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528B2D1B"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D64171">
              <w:rPr>
                <w:b/>
                <w:spacing w:val="-5"/>
                <w:sz w:val="16"/>
              </w:rPr>
              <w:t>76</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428AC521" w:rsidR="00A00061" w:rsidRDefault="00D64171">
            <w:pPr>
              <w:pStyle w:val="TableParagraph"/>
              <w:spacing w:before="107"/>
              <w:ind w:left="15" w:right="4"/>
              <w:jc w:val="center"/>
              <w:rPr>
                <w:b/>
                <w:sz w:val="16"/>
              </w:rPr>
            </w:pPr>
            <w:r>
              <w:rPr>
                <w:b/>
                <w:spacing w:val="-2"/>
                <w:sz w:val="16"/>
              </w:rPr>
              <w:t>24/07</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716C6E">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32B44D88" w:rsidR="00A00061" w:rsidRPr="0033195D" w:rsidRDefault="00D64171" w:rsidP="00697ADC">
            <w:pPr>
              <w:jc w:val="both"/>
              <w:rPr>
                <w:b/>
                <w:sz w:val="16"/>
                <w:lang w:val="es-MX"/>
              </w:rPr>
            </w:pPr>
            <w:r>
              <w:rPr>
                <w:rFonts w:ascii="Century Gothic" w:hAnsi="Century Gothic"/>
                <w:bCs/>
                <w:sz w:val="24"/>
                <w:szCs w:val="24"/>
                <w:lang w:val="es-MX"/>
              </w:rPr>
              <w:t xml:space="preserve">Especificaciones técnicas para la adquisición de bienes de </w:t>
            </w:r>
            <w:r w:rsidRPr="001255F3">
              <w:rPr>
                <w:rFonts w:ascii="Century Gothic" w:hAnsi="Century Gothic"/>
                <w:bCs/>
                <w:sz w:val="24"/>
                <w:szCs w:val="24"/>
                <w:lang w:val="es-MX"/>
              </w:rPr>
              <w:t>electricidad, iluminación y electrónica</w:t>
            </w:r>
            <w:r>
              <w:rPr>
                <w:rFonts w:ascii="Century Gothic" w:hAnsi="Century Gothic"/>
                <w:bCs/>
                <w:sz w:val="24"/>
                <w:szCs w:val="24"/>
                <w:lang w:val="es-MX"/>
              </w:rPr>
              <w:t xml:space="preserve"> para la Compañía Especial de Comandos N° 33 de la 33ª Brigada de I</w:t>
            </w:r>
            <w:r w:rsidRPr="001255F3">
              <w:rPr>
                <w:rFonts w:ascii="Century Gothic" w:hAnsi="Century Gothic"/>
                <w:bCs/>
                <w:sz w:val="24"/>
                <w:szCs w:val="24"/>
                <w:lang w:val="es-MX"/>
              </w:rPr>
              <w:t>nfantería</w:t>
            </w:r>
            <w:r w:rsidRPr="00AD7203">
              <w:rPr>
                <w:rFonts w:ascii="Century Gothic" w:hAnsi="Century Gothic"/>
                <w:bCs/>
                <w:sz w:val="24"/>
                <w:szCs w:val="24"/>
                <w:lang w:val="es-MX"/>
              </w:rPr>
              <w:t xml:space="preserve"> para la 33ª Brigada </w:t>
            </w:r>
            <w:r>
              <w:rPr>
                <w:rFonts w:ascii="Century Gothic" w:hAnsi="Century Gothic"/>
                <w:bCs/>
                <w:sz w:val="24"/>
                <w:szCs w:val="24"/>
                <w:lang w:val="es-MX"/>
              </w:rPr>
              <w:t>de</w:t>
            </w:r>
            <w:r w:rsidRPr="00AD7203">
              <w:rPr>
                <w:rFonts w:ascii="Century Gothic" w:hAnsi="Century Gothic"/>
                <w:bCs/>
                <w:sz w:val="24"/>
                <w:szCs w:val="24"/>
                <w:lang w:val="es-MX"/>
              </w:rPr>
              <w:t xml:space="preserve"> Infantería</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034B717E"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C22582">
              <w:rPr>
                <w:b/>
                <w:spacing w:val="-5"/>
                <w:sz w:val="16"/>
              </w:rPr>
              <w:t>004</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67F8F061" w:rsidR="00A00061" w:rsidRDefault="00AE1EEC">
            <w:pPr>
              <w:pStyle w:val="TableParagraph"/>
              <w:spacing w:before="112"/>
              <w:ind w:left="15" w:right="2"/>
              <w:jc w:val="center"/>
              <w:rPr>
                <w:b/>
                <w:sz w:val="16"/>
              </w:rPr>
            </w:pPr>
            <w:r>
              <w:rPr>
                <w:b/>
                <w:spacing w:val="-2"/>
                <w:sz w:val="16"/>
              </w:rPr>
              <w:t>03/02/2026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716C6E">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009F760A" w:rsidR="00A00061" w:rsidRPr="00D64171" w:rsidRDefault="00D64171" w:rsidP="00BE47B9">
            <w:pPr>
              <w:jc w:val="both"/>
              <w:rPr>
                <w:b/>
                <w:sz w:val="16"/>
                <w:lang w:val="es-MX"/>
              </w:rPr>
            </w:pPr>
            <w:r w:rsidRPr="00D64171">
              <w:rPr>
                <w:rFonts w:ascii="Century Gothic" w:hAnsi="Century Gothic"/>
                <w:b/>
                <w:bCs/>
                <w:sz w:val="24"/>
                <w:szCs w:val="24"/>
                <w:lang w:val="es-MX"/>
              </w:rPr>
              <w:t>Especificaciones técnicas para la adquisición de bienes de electricidad, iluminación y electrónica para la Compañía Especial de Comandos N° 33 de la 33ª Brigada de Infantería para la 33ª Brigada de Infantería</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rsidRPr="00D64171"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5BA22DF8" w14:textId="0783AB23" w:rsidR="00CF3490" w:rsidRPr="00D64171" w:rsidRDefault="00D64171" w:rsidP="00D64171">
            <w:pPr>
              <w:jc w:val="both"/>
              <w:rPr>
                <w:b/>
                <w:sz w:val="16"/>
                <w:szCs w:val="20"/>
                <w:lang w:val="es-MX"/>
              </w:rPr>
            </w:pPr>
            <w:r w:rsidRPr="00D64171">
              <w:rPr>
                <w:rFonts w:ascii="Century Gothic" w:hAnsi="Century Gothic"/>
                <w:bCs/>
                <w:sz w:val="16"/>
                <w:szCs w:val="20"/>
                <w:lang w:val="es-MX"/>
              </w:rPr>
              <w:t>Especificaciones técnicas para la adquisición de bienes de electricidad, iluminación y electrónica para la Compañía Especial de Comandos N° 33 de la 33ª Brigada de Infantería para la 33ª Brigada de Infantería</w:t>
            </w:r>
            <w:r w:rsidR="006F3482" w:rsidRPr="00D64171">
              <w:rPr>
                <w:rFonts w:ascii="Century Gothic" w:hAnsi="Century Gothic"/>
                <w:b/>
                <w:bCs/>
                <w:sz w:val="16"/>
                <w:szCs w:val="20"/>
                <w:lang w:val="es-ES_tradnl"/>
              </w:rPr>
              <w:t>.</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D64171">
        <w:trPr>
          <w:trHeight w:hRule="exact" w:val="606"/>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2FFEB527" w:rsidR="00A00061" w:rsidRPr="006F3482" w:rsidRDefault="009B4736" w:rsidP="00F91DB2">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D64171">
        <w:rPr>
          <w:b/>
          <w:sz w:val="20"/>
          <w:szCs w:val="20"/>
        </w:rPr>
        <w:t>076</w:t>
      </w:r>
      <w:r w:rsidRPr="0071320E">
        <w:rPr>
          <w:sz w:val="20"/>
          <w:szCs w:val="20"/>
        </w:rPr>
        <w:t xml:space="preserve"> </w:t>
      </w:r>
      <w:r w:rsidR="00CF4427" w:rsidRPr="00804EC5">
        <w:rPr>
          <w:b/>
          <w:sz w:val="20"/>
          <w:szCs w:val="20"/>
        </w:rPr>
        <w:t>[</w:t>
      </w:r>
      <w:r w:rsidR="00D64171" w:rsidRPr="00D64171">
        <w:rPr>
          <w:rFonts w:ascii="Century Gothic" w:hAnsi="Century Gothic"/>
          <w:b/>
          <w:bCs/>
          <w:szCs w:val="24"/>
          <w:lang w:val="es-MX"/>
        </w:rPr>
        <w:t>ESPECIFICACIONES TÉCNICAS PARA LA ADQUISICIÓN DE BIENES DE ELECTRICIDAD, ILUMINACIÓN Y ELECTRÓNICA PARA LA COMPAÑÍA ESPECIAL DE COMANDOS N° 33 DE LA 33ª BRIGADA DE INFANTERÍA PARA LA 33ª BRIGADA DE INFANTERÍA</w:t>
      </w:r>
      <w:r w:rsidR="009A1EB5" w:rsidRPr="00804EC5">
        <w:rPr>
          <w:b/>
          <w:sz w:val="20"/>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 xml:space="preserve">corrupción </w:t>
      </w:r>
      <w:r>
        <w:rPr>
          <w:sz w:val="20"/>
        </w:rPr>
        <w:lastRenderedPageBreak/>
        <w:t>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52D5895E" w14:textId="77777777" w:rsidR="00D64171" w:rsidRPr="006F3482" w:rsidRDefault="00D64171" w:rsidP="00D64171">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076</w:t>
      </w:r>
      <w:r w:rsidRPr="0071320E">
        <w:rPr>
          <w:sz w:val="20"/>
          <w:szCs w:val="20"/>
        </w:rPr>
        <w:t xml:space="preserve"> </w:t>
      </w:r>
      <w:r w:rsidRPr="00804EC5">
        <w:rPr>
          <w:b/>
          <w:sz w:val="20"/>
          <w:szCs w:val="20"/>
        </w:rPr>
        <w:t>[</w:t>
      </w:r>
      <w:r w:rsidRPr="00D64171">
        <w:rPr>
          <w:rFonts w:ascii="Century Gothic" w:hAnsi="Century Gothic"/>
          <w:b/>
          <w:bCs/>
          <w:szCs w:val="24"/>
          <w:lang w:val="es-MX"/>
        </w:rPr>
        <w:t>ESPECIFICACIONES TÉCNICAS PARA LA ADQUISICIÓN DE BIENES DE ELECTRICIDAD, ILUMINACIÓN Y ELECTRÓNICA PARA LA COMPAÑÍA ESPECIAL DE COMANDOS N° 33 DE LA 33ª BRIGADA DE INFANTERÍA PARA LA 33ª BRIGADA DE INFANTERÍA</w:t>
      </w:r>
      <w:r w:rsidRPr="00804EC5">
        <w:rPr>
          <w:b/>
          <w:sz w:val="20"/>
          <w:szCs w:val="20"/>
        </w:rPr>
        <w:t>]</w:t>
      </w:r>
    </w:p>
    <w:p w14:paraId="2DC8C4EA" w14:textId="77777777" w:rsidR="00804EC5" w:rsidRPr="00F91DB2" w:rsidRDefault="00804EC5">
      <w:pPr>
        <w:pStyle w:val="Textoindependiente"/>
        <w:ind w:left="118"/>
        <w:rPr>
          <w:spacing w:val="-2"/>
          <w:u w:val="single"/>
          <w:lang w:val="es-MX"/>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5556CBB4" w14:textId="672FE041" w:rsidR="00F03E39" w:rsidRPr="006F3482" w:rsidRDefault="00CF4427" w:rsidP="00F03E39">
      <w:pPr>
        <w:ind w:left="142"/>
        <w:jc w:val="both"/>
        <w:rPr>
          <w:rFonts w:ascii="Century Gothic" w:hAnsi="Century Gothic"/>
          <w:b/>
          <w:bCs/>
          <w:sz w:val="24"/>
          <w:szCs w:val="24"/>
          <w:lang w:val="es-MX"/>
        </w:rPr>
      </w:pPr>
      <w:r>
        <w:t xml:space="preserve">Los suscritos declaramos expresamente que hemos convenido en forma irrevocable, durante el lapso que dure el procedimiento de selección, para presentar una oferta conjunta a la </w:t>
      </w:r>
      <w:r w:rsidR="00F03E39">
        <w:rPr>
          <w:b/>
          <w:sz w:val="20"/>
        </w:rPr>
        <w:t>CONTRATO MENOR,</w:t>
      </w:r>
      <w:r w:rsidR="00C22582" w:rsidRPr="00F03E39">
        <w:rPr>
          <w:b/>
          <w:sz w:val="20"/>
        </w:rPr>
        <w:t xml:space="preserve"> </w:t>
      </w:r>
      <w:r w:rsidR="00F03E39" w:rsidRPr="00F03E39">
        <w:rPr>
          <w:b/>
          <w:sz w:val="20"/>
        </w:rPr>
        <w:t>COTIZACIÓN</w:t>
      </w:r>
      <w:r w:rsidR="00F03E39" w:rsidRPr="00F03E39">
        <w:rPr>
          <w:b/>
          <w:spacing w:val="28"/>
          <w:sz w:val="20"/>
        </w:rPr>
        <w:t xml:space="preserve"> </w:t>
      </w:r>
      <w:r w:rsidR="00F03E39" w:rsidRPr="00F03E39">
        <w:rPr>
          <w:b/>
          <w:sz w:val="20"/>
        </w:rPr>
        <w:t>Nª</w:t>
      </w:r>
      <w:r w:rsidR="00F03E39" w:rsidRPr="00F03E39">
        <w:rPr>
          <w:b/>
          <w:spacing w:val="30"/>
          <w:sz w:val="20"/>
        </w:rPr>
        <w:t xml:space="preserve"> </w:t>
      </w:r>
      <w:r w:rsidR="00F03E39" w:rsidRPr="00F03E39">
        <w:rPr>
          <w:b/>
          <w:sz w:val="20"/>
        </w:rPr>
        <w:t>016</w:t>
      </w:r>
      <w:r w:rsidR="00F03E39" w:rsidRPr="00F03E39">
        <w:rPr>
          <w:sz w:val="20"/>
        </w:rPr>
        <w:t xml:space="preserve"> </w:t>
      </w:r>
      <w:r w:rsidR="00F03E39" w:rsidRPr="00F03E39">
        <w:rPr>
          <w:b/>
          <w:sz w:val="20"/>
        </w:rPr>
        <w:t>[</w:t>
      </w:r>
      <w:r w:rsidR="00F03E39" w:rsidRPr="00F03E39">
        <w:rPr>
          <w:rFonts w:ascii="Century Gothic" w:hAnsi="Century Gothic"/>
          <w:b/>
          <w:bCs/>
          <w:sz w:val="20"/>
          <w:lang w:val="es-ES_tradnl"/>
        </w:rPr>
        <w:t>ESPECIFICACIONES TÉCNICAS PARA LA ADQUISICION DE BIENES DE ELECTRICIDAD, ILUMINACION Y ELECTRONICA PARA LA 33ª BRIGADA DE INFANTERÍA AF-2026</w:t>
      </w:r>
      <w:r w:rsidR="00F03E39" w:rsidRPr="00F03E39">
        <w:rPr>
          <w:b/>
          <w:sz w:val="20"/>
        </w:rP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F1C70DC" w14:textId="77777777" w:rsidR="00D64171" w:rsidRPr="006F3482" w:rsidRDefault="00D64171" w:rsidP="00D64171">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076</w:t>
      </w:r>
      <w:r w:rsidRPr="0071320E">
        <w:rPr>
          <w:sz w:val="20"/>
          <w:szCs w:val="20"/>
        </w:rPr>
        <w:t xml:space="preserve"> </w:t>
      </w:r>
      <w:r w:rsidRPr="00804EC5">
        <w:rPr>
          <w:b/>
          <w:sz w:val="20"/>
          <w:szCs w:val="20"/>
        </w:rPr>
        <w:t>[</w:t>
      </w:r>
      <w:r w:rsidRPr="00D64171">
        <w:rPr>
          <w:rFonts w:ascii="Century Gothic" w:hAnsi="Century Gothic"/>
          <w:b/>
          <w:bCs/>
          <w:szCs w:val="24"/>
          <w:lang w:val="es-MX"/>
        </w:rPr>
        <w:t>ESPECIFICACIONES TÉCNICAS PARA LA ADQUISICIÓN DE BIENES DE ELECTRICIDAD, ILUMINACIÓN Y ELECTRÓNICA PARA LA COMPAÑÍA ESPECIAL DE COMANDOS N° 33 DE LA 33ª BRIGADA DE INFANTERÍA PARA LA 33ª BRIGADA DE INFANTERÍA</w:t>
      </w:r>
      <w:r w:rsidRPr="00804EC5">
        <w:rPr>
          <w:b/>
          <w:sz w:val="20"/>
          <w:szCs w:val="20"/>
        </w:rPr>
        <w:t>]</w:t>
      </w:r>
    </w:p>
    <w:p w14:paraId="5AF33F68" w14:textId="77777777" w:rsidR="00804EC5" w:rsidRPr="00F91DB2" w:rsidRDefault="00804EC5">
      <w:pPr>
        <w:pStyle w:val="Textoindependiente"/>
        <w:ind w:left="118"/>
        <w:rPr>
          <w:spacing w:val="-2"/>
          <w:u w:val="single"/>
          <w:lang w:val="es-MX"/>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6C7E2A8F"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72299">
        <w:rPr>
          <w:b/>
        </w:rPr>
        <w:t xml:space="preserve"> de marzo</w:t>
      </w:r>
      <w:r w:rsidR="00464E34">
        <w:rPr>
          <w:b/>
        </w:rPr>
        <w:t xml:space="preserve"> del 2026</w:t>
      </w: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B3331E8" w14:textId="77777777" w:rsidR="00D64171" w:rsidRPr="006F3482" w:rsidRDefault="00D64171" w:rsidP="00D64171">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076</w:t>
      </w:r>
      <w:r w:rsidRPr="0071320E">
        <w:rPr>
          <w:sz w:val="20"/>
          <w:szCs w:val="20"/>
        </w:rPr>
        <w:t xml:space="preserve"> </w:t>
      </w:r>
      <w:r w:rsidRPr="00804EC5">
        <w:rPr>
          <w:b/>
          <w:sz w:val="20"/>
          <w:szCs w:val="20"/>
        </w:rPr>
        <w:t>[</w:t>
      </w:r>
      <w:r w:rsidRPr="00D64171">
        <w:rPr>
          <w:rFonts w:ascii="Century Gothic" w:hAnsi="Century Gothic"/>
          <w:b/>
          <w:bCs/>
          <w:szCs w:val="24"/>
          <w:lang w:val="es-MX"/>
        </w:rPr>
        <w:t>ESPECIFICACIONES TÉCNICAS PARA LA ADQUISICIÓN DE BIENES DE ELECTRICIDAD, ILUMINACIÓN Y ELECTRÓNICA PARA LA COMPAÑÍA ESPECIAL DE COMANDOS N° 33 DE LA 33ª BRIGADA DE INFANTERÍA PARA LA 33ª BRIGADA DE INFANTERÍA</w:t>
      </w:r>
      <w:r w:rsidRPr="00804EC5">
        <w:rPr>
          <w:b/>
          <w:sz w:val="20"/>
          <w:szCs w:val="20"/>
        </w:rPr>
        <w:t>]</w:t>
      </w: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F0EDFFA" w14:textId="77777777" w:rsidR="00D64171" w:rsidRPr="006F3482" w:rsidRDefault="00D64171" w:rsidP="00D64171">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076</w:t>
      </w:r>
      <w:r w:rsidRPr="0071320E">
        <w:rPr>
          <w:sz w:val="20"/>
          <w:szCs w:val="20"/>
        </w:rPr>
        <w:t xml:space="preserve"> </w:t>
      </w:r>
      <w:r w:rsidRPr="00804EC5">
        <w:rPr>
          <w:b/>
          <w:sz w:val="20"/>
          <w:szCs w:val="20"/>
        </w:rPr>
        <w:t>[</w:t>
      </w:r>
      <w:r w:rsidRPr="00D64171">
        <w:rPr>
          <w:rFonts w:ascii="Century Gothic" w:hAnsi="Century Gothic"/>
          <w:b/>
          <w:bCs/>
          <w:szCs w:val="24"/>
          <w:lang w:val="es-MX"/>
        </w:rPr>
        <w:t>ESPECIFICACIONES TÉCNICAS PARA LA ADQUISICIÓN DE BIENES DE ELECTRICIDAD, ILUMINACIÓN Y ELECTRÓNICA PARA LA COMPAÑÍA ESPECIAL DE COMANDOS N° 33 DE LA 33ª BRIGADA DE INFANTERÍA PARA LA 33ª BRIGADA DE INFANTERÍA</w:t>
      </w:r>
      <w:r w:rsidRPr="00804EC5">
        <w:rPr>
          <w:b/>
          <w:sz w:val="20"/>
          <w:szCs w:val="20"/>
        </w:rPr>
        <w:t>]</w:t>
      </w:r>
    </w:p>
    <w:p w14:paraId="3FCB887A" w14:textId="77777777" w:rsidR="00804EC5" w:rsidRPr="00F91DB2" w:rsidRDefault="00804EC5">
      <w:pPr>
        <w:pStyle w:val="Textoindependiente"/>
        <w:ind w:left="118"/>
        <w:rPr>
          <w:spacing w:val="-2"/>
          <w:u w:val="single"/>
          <w:lang w:val="es-MX"/>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1FFFB1F" w14:textId="77777777" w:rsidR="00D64171" w:rsidRPr="006F3482" w:rsidRDefault="00D64171" w:rsidP="00D64171">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076</w:t>
      </w:r>
      <w:r w:rsidRPr="0071320E">
        <w:rPr>
          <w:sz w:val="20"/>
          <w:szCs w:val="20"/>
        </w:rPr>
        <w:t xml:space="preserve"> </w:t>
      </w:r>
      <w:r w:rsidRPr="00804EC5">
        <w:rPr>
          <w:b/>
          <w:sz w:val="20"/>
          <w:szCs w:val="20"/>
        </w:rPr>
        <w:t>[</w:t>
      </w:r>
      <w:r w:rsidRPr="00D64171">
        <w:rPr>
          <w:rFonts w:ascii="Century Gothic" w:hAnsi="Century Gothic"/>
          <w:b/>
          <w:bCs/>
          <w:szCs w:val="24"/>
          <w:lang w:val="es-MX"/>
        </w:rPr>
        <w:t>ESPECIFICACIONES TÉCNICAS PARA LA ADQUISICIÓN DE BIENES DE ELECTRICIDAD, ILUMINACIÓN Y ELECTRÓNICA PARA LA COMPAÑÍA ESPECIAL DE COMANDOS N° 33 DE LA 33ª BRIGADA DE INFANTERÍA PARA LA 33ª BRIGADA DE INFANTERÍA</w:t>
      </w:r>
      <w:r w:rsidRPr="00804EC5">
        <w:rPr>
          <w:b/>
          <w:sz w:val="20"/>
          <w:szCs w:val="20"/>
        </w:rPr>
        <w:t>]</w:t>
      </w:r>
    </w:p>
    <w:p w14:paraId="1BE4A3AD" w14:textId="77777777" w:rsidR="00804EC5" w:rsidRPr="00F91DB2" w:rsidRDefault="00804EC5">
      <w:pPr>
        <w:pStyle w:val="Textoindependiente"/>
        <w:ind w:left="118"/>
        <w:rPr>
          <w:spacing w:val="-2"/>
          <w:u w:val="single"/>
          <w:lang w:val="es-MX"/>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5E713252" w14:textId="62C6736B" w:rsidR="00A00061" w:rsidRDefault="00A00061">
      <w:pPr>
        <w:pStyle w:val="Textoindependiente"/>
        <w:rPr>
          <w:b/>
        </w:rPr>
      </w:pPr>
    </w:p>
    <w:p w14:paraId="7246A955" w14:textId="77777777" w:rsidR="00D64171" w:rsidRDefault="00D6417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832EFCC" w14:textId="77777777" w:rsidR="008B7A6F" w:rsidRPr="006F3482" w:rsidRDefault="008B7A6F" w:rsidP="008B7A6F">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076</w:t>
      </w:r>
      <w:r w:rsidRPr="0071320E">
        <w:rPr>
          <w:sz w:val="20"/>
          <w:szCs w:val="20"/>
        </w:rPr>
        <w:t xml:space="preserve"> </w:t>
      </w:r>
      <w:r w:rsidRPr="00804EC5">
        <w:rPr>
          <w:b/>
          <w:sz w:val="20"/>
          <w:szCs w:val="20"/>
        </w:rPr>
        <w:t>[</w:t>
      </w:r>
      <w:r w:rsidRPr="00D64171">
        <w:rPr>
          <w:rFonts w:ascii="Century Gothic" w:hAnsi="Century Gothic"/>
          <w:b/>
          <w:bCs/>
          <w:szCs w:val="24"/>
          <w:lang w:val="es-MX"/>
        </w:rPr>
        <w:t>ESPECIFICACIONES TÉCNICAS PARA LA ADQUISICIÓN DE BIENES DE ELECTRICIDAD, ILUMINACIÓN Y ELECTRÓNICA PARA LA COMPAÑÍA ESPECIAL DE COMANDOS N° 33 DE LA 33ª BRIGADA DE INFANTERÍA PARA LA 33ª BRIGADA DE INFANTERÍA</w:t>
      </w:r>
      <w:r w:rsidRPr="00804EC5">
        <w:rPr>
          <w:b/>
          <w:sz w:val="20"/>
          <w:szCs w:val="20"/>
        </w:rPr>
        <w:t>]</w:t>
      </w:r>
    </w:p>
    <w:p w14:paraId="334FC586" w14:textId="77777777" w:rsidR="0029786E" w:rsidRPr="00F91DB2" w:rsidRDefault="0029786E">
      <w:pPr>
        <w:pStyle w:val="Textoindependiente"/>
        <w:ind w:left="118"/>
        <w:rPr>
          <w:spacing w:val="-2"/>
          <w:u w:val="single"/>
          <w:lang w:val="es-MX"/>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2263D1D"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F954E8">
        <w:rPr>
          <w:b/>
          <w:sz w:val="20"/>
        </w:rPr>
        <w:t xml:space="preserve"> de marzo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5919CFA9" w14:textId="77777777" w:rsidR="008B7A6F" w:rsidRPr="006F3482" w:rsidRDefault="008B7A6F" w:rsidP="008B7A6F">
      <w:pPr>
        <w:ind w:left="558"/>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076</w:t>
      </w:r>
      <w:r w:rsidRPr="0071320E">
        <w:rPr>
          <w:sz w:val="20"/>
          <w:szCs w:val="20"/>
        </w:rPr>
        <w:t xml:space="preserve"> </w:t>
      </w:r>
      <w:r w:rsidRPr="00804EC5">
        <w:rPr>
          <w:b/>
          <w:sz w:val="20"/>
          <w:szCs w:val="20"/>
        </w:rPr>
        <w:t>[</w:t>
      </w:r>
      <w:r w:rsidRPr="00D64171">
        <w:rPr>
          <w:rFonts w:ascii="Century Gothic" w:hAnsi="Century Gothic"/>
          <w:b/>
          <w:bCs/>
          <w:szCs w:val="24"/>
          <w:lang w:val="es-MX"/>
        </w:rPr>
        <w:t>ESPECIFICACIONES TÉCNICAS PARA LA ADQUISICIÓN DE BIENES DE ELECTRICIDAD, ILUMINACIÓN Y ELECTRÓNICA PARA LA COMPAÑÍA ESPECIAL DE COMANDOS N° 33 DE LA 33ª BRIGADA DE INFANTERÍA PARA LA 33ª BRIGADA DE INFANTERÍA</w:t>
      </w:r>
      <w:r w:rsidRPr="00804EC5">
        <w:rPr>
          <w:b/>
          <w:sz w:val="20"/>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8DD844A" w14:textId="77777777" w:rsidR="008B7A6F" w:rsidRPr="006F3482" w:rsidRDefault="008B7A6F" w:rsidP="008B7A6F">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076</w:t>
      </w:r>
      <w:r w:rsidRPr="0071320E">
        <w:rPr>
          <w:sz w:val="20"/>
          <w:szCs w:val="20"/>
        </w:rPr>
        <w:t xml:space="preserve"> </w:t>
      </w:r>
      <w:r w:rsidRPr="00804EC5">
        <w:rPr>
          <w:b/>
          <w:sz w:val="20"/>
          <w:szCs w:val="20"/>
        </w:rPr>
        <w:t>[</w:t>
      </w:r>
      <w:r w:rsidRPr="00D64171">
        <w:rPr>
          <w:rFonts w:ascii="Century Gothic" w:hAnsi="Century Gothic"/>
          <w:b/>
          <w:bCs/>
          <w:szCs w:val="24"/>
          <w:lang w:val="es-MX"/>
        </w:rPr>
        <w:t>ESPECIFICACIONES TÉCNICAS PARA LA ADQUISICIÓN DE BIENES DE ELECTRICIDAD, ILUMINACIÓN Y ELECTRÓNICA PARA LA COMPAÑÍA ESPECIAL DE COMANDOS N° 33 DE LA 33ª BRIGADA DE INFANTERÍA PARA LA 33ª BRIGADA DE INFANTERÍA</w:t>
      </w:r>
      <w:r w:rsidRPr="00804EC5">
        <w:rPr>
          <w:b/>
          <w:sz w:val="20"/>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2AF260F3" w14:textId="77777777" w:rsidR="008B7A6F" w:rsidRPr="006F3482" w:rsidRDefault="008B7A6F" w:rsidP="008B7A6F">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076</w:t>
      </w:r>
      <w:r w:rsidRPr="0071320E">
        <w:rPr>
          <w:sz w:val="20"/>
          <w:szCs w:val="20"/>
        </w:rPr>
        <w:t xml:space="preserve"> </w:t>
      </w:r>
      <w:r w:rsidRPr="00804EC5">
        <w:rPr>
          <w:b/>
          <w:sz w:val="20"/>
          <w:szCs w:val="20"/>
        </w:rPr>
        <w:t>[</w:t>
      </w:r>
      <w:r w:rsidRPr="00D64171">
        <w:rPr>
          <w:rFonts w:ascii="Century Gothic" w:hAnsi="Century Gothic"/>
          <w:b/>
          <w:bCs/>
          <w:szCs w:val="24"/>
          <w:lang w:val="es-MX"/>
        </w:rPr>
        <w:t>ESPECIFICACIONES TÉCNICAS PARA LA ADQUISICIÓN DE BIENES DE ELECTRICIDAD, ILUMINACIÓN Y ELECTRÓNICA PARA LA COMPAÑÍA ESPECIAL DE COMANDOS N° 33 DE LA 33ª BRIGADA DE INFANTERÍA PARA LA 33ª BRIGADA DE INFANTERÍA</w:t>
      </w:r>
      <w:r w:rsidRPr="00804EC5">
        <w:rPr>
          <w:b/>
          <w:sz w:val="20"/>
          <w:szCs w:val="20"/>
        </w:rPr>
        <w:t>]</w:t>
      </w:r>
    </w:p>
    <w:p w14:paraId="7EF3EE9E" w14:textId="77777777" w:rsidR="00A00061" w:rsidRPr="008D3732" w:rsidRDefault="00A00061">
      <w:pPr>
        <w:pStyle w:val="Textoindependiente"/>
        <w:spacing w:before="45"/>
        <w:rPr>
          <w:sz w:val="14"/>
          <w:lang w:val="es-MX"/>
        </w:rPr>
      </w:pPr>
      <w:bookmarkStart w:id="8" w:name="_GoBack"/>
      <w:bookmarkEnd w:id="8"/>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34B4B" w14:textId="77777777" w:rsidR="00716C6E" w:rsidRDefault="00716C6E">
      <w:r>
        <w:separator/>
      </w:r>
    </w:p>
  </w:endnote>
  <w:endnote w:type="continuationSeparator" w:id="0">
    <w:p w14:paraId="65C5873B" w14:textId="77777777" w:rsidR="00716C6E" w:rsidRDefault="00716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08057BF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8B7A6F">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08057BF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8B7A6F">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0A004AD"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B7A6F">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60A004AD"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B7A6F">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665ABAE2"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B7A6F">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665ABAE2"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B7A6F">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5B764" w14:textId="77777777" w:rsidR="00716C6E" w:rsidRDefault="00716C6E">
      <w:r>
        <w:separator/>
      </w:r>
    </w:p>
  </w:footnote>
  <w:footnote w:type="continuationSeparator" w:id="0">
    <w:p w14:paraId="03A50CAE" w14:textId="77777777" w:rsidR="00716C6E" w:rsidRDefault="00716C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92C66"/>
    <w:rsid w:val="001B6C32"/>
    <w:rsid w:val="002219A5"/>
    <w:rsid w:val="00246A9A"/>
    <w:rsid w:val="00250584"/>
    <w:rsid w:val="002747F5"/>
    <w:rsid w:val="00292B56"/>
    <w:rsid w:val="0029786E"/>
    <w:rsid w:val="002C50F7"/>
    <w:rsid w:val="002D5A11"/>
    <w:rsid w:val="002E7417"/>
    <w:rsid w:val="00314CF7"/>
    <w:rsid w:val="003171B6"/>
    <w:rsid w:val="0033195D"/>
    <w:rsid w:val="00337565"/>
    <w:rsid w:val="00355BBA"/>
    <w:rsid w:val="003A3076"/>
    <w:rsid w:val="003E7F5B"/>
    <w:rsid w:val="00425BEB"/>
    <w:rsid w:val="00462445"/>
    <w:rsid w:val="00464E34"/>
    <w:rsid w:val="004C565E"/>
    <w:rsid w:val="004D62A6"/>
    <w:rsid w:val="004F26A8"/>
    <w:rsid w:val="004F5C53"/>
    <w:rsid w:val="00504DCB"/>
    <w:rsid w:val="00521300"/>
    <w:rsid w:val="005B5FFE"/>
    <w:rsid w:val="005D1695"/>
    <w:rsid w:val="0067251E"/>
    <w:rsid w:val="00697952"/>
    <w:rsid w:val="00697ADC"/>
    <w:rsid w:val="006A439E"/>
    <w:rsid w:val="006B5E8E"/>
    <w:rsid w:val="006C2EEA"/>
    <w:rsid w:val="006C6EB4"/>
    <w:rsid w:val="006D16B0"/>
    <w:rsid w:val="006F147E"/>
    <w:rsid w:val="006F3482"/>
    <w:rsid w:val="0071320E"/>
    <w:rsid w:val="00716C6E"/>
    <w:rsid w:val="00756176"/>
    <w:rsid w:val="00775AE7"/>
    <w:rsid w:val="00790E31"/>
    <w:rsid w:val="007977DF"/>
    <w:rsid w:val="00801A31"/>
    <w:rsid w:val="00804EC5"/>
    <w:rsid w:val="00822035"/>
    <w:rsid w:val="00866698"/>
    <w:rsid w:val="00872299"/>
    <w:rsid w:val="008B7A6F"/>
    <w:rsid w:val="008D3732"/>
    <w:rsid w:val="008E2F91"/>
    <w:rsid w:val="00912991"/>
    <w:rsid w:val="00915023"/>
    <w:rsid w:val="0097041A"/>
    <w:rsid w:val="009839D2"/>
    <w:rsid w:val="009A1EB5"/>
    <w:rsid w:val="009B4736"/>
    <w:rsid w:val="00A00061"/>
    <w:rsid w:val="00A226C4"/>
    <w:rsid w:val="00A25EA9"/>
    <w:rsid w:val="00A36522"/>
    <w:rsid w:val="00A842C6"/>
    <w:rsid w:val="00AB489D"/>
    <w:rsid w:val="00AC6FE1"/>
    <w:rsid w:val="00AD1528"/>
    <w:rsid w:val="00AE1EEC"/>
    <w:rsid w:val="00AF4B00"/>
    <w:rsid w:val="00B92DA8"/>
    <w:rsid w:val="00BA0EEF"/>
    <w:rsid w:val="00BA6BBB"/>
    <w:rsid w:val="00BB2A6F"/>
    <w:rsid w:val="00BB3A50"/>
    <w:rsid w:val="00BE47B9"/>
    <w:rsid w:val="00C000E1"/>
    <w:rsid w:val="00C22582"/>
    <w:rsid w:val="00C2294C"/>
    <w:rsid w:val="00CC190F"/>
    <w:rsid w:val="00CD606F"/>
    <w:rsid w:val="00CE5AEA"/>
    <w:rsid w:val="00CF3490"/>
    <w:rsid w:val="00CF4427"/>
    <w:rsid w:val="00D64171"/>
    <w:rsid w:val="00DB57BC"/>
    <w:rsid w:val="00DC6313"/>
    <w:rsid w:val="00DD1C7A"/>
    <w:rsid w:val="00E603EB"/>
    <w:rsid w:val="00EE61C2"/>
    <w:rsid w:val="00F03E39"/>
    <w:rsid w:val="00F6360D"/>
    <w:rsid w:val="00F77896"/>
    <w:rsid w:val="00F91DB2"/>
    <w:rsid w:val="00F954E8"/>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18</Pages>
  <Words>4655</Words>
  <Characters>25608</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104</cp:revision>
  <cp:lastPrinted>2025-08-13T21:31:00Z</cp:lastPrinted>
  <dcterms:created xsi:type="dcterms:W3CDTF">2025-11-19T20:26:00Z</dcterms:created>
  <dcterms:modified xsi:type="dcterms:W3CDTF">2026-07-24T21:16:00Z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