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3EBA2E9F" w14:textId="580D45CF" w:rsidR="00B12853" w:rsidRDefault="000D3182" w:rsidP="003132BA">
      <w:pPr>
        <w:pStyle w:val="Textoindependiente"/>
        <w:spacing w:line="259" w:lineRule="auto"/>
        <w:ind w:left="122" w:right="195"/>
        <w:jc w:val="both"/>
        <w:rPr>
          <w:b/>
          <w:bCs/>
          <w:iCs/>
        </w:rPr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FF38CF">
        <w:rPr>
          <w:b/>
          <w:bCs/>
          <w:iCs/>
        </w:rPr>
        <w:t>SERVICIO DE CAPACITACIÓN EN “INTELIGENCIA ARTIFICIAL PARA LA GESTIÓN PÚBLICA”, “COMUNICACIÓN ASERTIVA Y MANEJO DE CONFLICTOS” Y “ETICA, INTEGRIDAD Y SU IMPORTANCIA EN LA FUNCIÓN PÚBLICA”.</w:t>
      </w:r>
    </w:p>
    <w:p w14:paraId="33A3CED9" w14:textId="77777777" w:rsidR="00DB7C94" w:rsidRPr="003132BA" w:rsidRDefault="00DB7C94" w:rsidP="003132BA">
      <w:pPr>
        <w:pStyle w:val="Textoindependiente"/>
        <w:spacing w:line="259" w:lineRule="auto"/>
        <w:ind w:left="122" w:right="195"/>
        <w:jc w:val="both"/>
        <w:rPr>
          <w:sz w:val="16"/>
        </w:rPr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656"/>
        <w:gridCol w:w="994"/>
        <w:gridCol w:w="850"/>
        <w:gridCol w:w="1278"/>
        <w:gridCol w:w="1275"/>
      </w:tblGrid>
      <w:tr w:rsidR="00B12853" w14:paraId="54338F3A" w14:textId="77777777" w:rsidTr="00431A12">
        <w:trPr>
          <w:trHeight w:val="765"/>
        </w:trPr>
        <w:tc>
          <w:tcPr>
            <w:tcW w:w="456" w:type="dxa"/>
            <w:shd w:val="clear" w:color="auto" w:fill="D9D9D9"/>
          </w:tcPr>
          <w:p w14:paraId="0AA36CF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3A98FE8D" w14:textId="77777777" w:rsidR="00B12853" w:rsidRDefault="000D3182">
            <w:pPr>
              <w:pStyle w:val="TableParagraph"/>
              <w:ind w:left="18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w w:val="90"/>
                <w:sz w:val="16"/>
              </w:rPr>
              <w:t>ITEM</w:t>
            </w:r>
          </w:p>
        </w:tc>
        <w:tc>
          <w:tcPr>
            <w:tcW w:w="3656" w:type="dxa"/>
            <w:shd w:val="clear" w:color="auto" w:fill="D9D9D9"/>
          </w:tcPr>
          <w:p w14:paraId="1A6A3C7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89F7C5F" w14:textId="77777777" w:rsidR="00B12853" w:rsidRDefault="000D3182">
            <w:pPr>
              <w:pStyle w:val="TableParagraph"/>
              <w:ind w:left="1041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DETALLE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w w:val="80"/>
                <w:sz w:val="16"/>
              </w:rPr>
              <w:t>SERVICIO</w:t>
            </w:r>
          </w:p>
        </w:tc>
        <w:tc>
          <w:tcPr>
            <w:tcW w:w="994" w:type="dxa"/>
            <w:shd w:val="clear" w:color="auto" w:fill="D9D9D9"/>
          </w:tcPr>
          <w:p w14:paraId="1973371C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415E48B" w14:textId="1F13040D" w:rsidR="00B12853" w:rsidRDefault="000D3182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CANTIDA</w:t>
            </w:r>
            <w:r w:rsidR="00940F6E">
              <w:rPr>
                <w:b/>
                <w:spacing w:val="-2"/>
                <w:w w:val="90"/>
                <w:sz w:val="16"/>
              </w:rPr>
              <w:t>D</w:t>
            </w:r>
          </w:p>
        </w:tc>
        <w:tc>
          <w:tcPr>
            <w:tcW w:w="850" w:type="dxa"/>
            <w:shd w:val="clear" w:color="auto" w:fill="D9D9D9"/>
          </w:tcPr>
          <w:p w14:paraId="06ED8B41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6203FFAC" w14:textId="77777777" w:rsidR="00B12853" w:rsidRDefault="000D3182">
            <w:pPr>
              <w:pStyle w:val="TableParagraph"/>
              <w:ind w:left="162" w:right="90" w:hanging="60"/>
              <w:rPr>
                <w:b/>
                <w:sz w:val="16"/>
              </w:rPr>
            </w:pPr>
            <w:r>
              <w:rPr>
                <w:b/>
                <w:spacing w:val="-6"/>
                <w:w w:val="85"/>
                <w:sz w:val="16"/>
              </w:rPr>
              <w:t>UNIDA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6"/>
                <w:w w:val="85"/>
                <w:sz w:val="16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MEDIDA</w:t>
            </w:r>
          </w:p>
        </w:tc>
        <w:tc>
          <w:tcPr>
            <w:tcW w:w="1278" w:type="dxa"/>
            <w:shd w:val="clear" w:color="auto" w:fill="D9D9D9"/>
          </w:tcPr>
          <w:p w14:paraId="4E745921" w14:textId="542CD6B2" w:rsidR="00B12853" w:rsidRDefault="000D3182">
            <w:pPr>
              <w:pStyle w:val="TableParagraph"/>
              <w:spacing w:before="106"/>
              <w:ind w:left="87" w:right="74" w:firstLine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PRECIO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UNITARIO</w:t>
            </w:r>
          </w:p>
        </w:tc>
        <w:tc>
          <w:tcPr>
            <w:tcW w:w="1275" w:type="dxa"/>
            <w:shd w:val="clear" w:color="auto" w:fill="D9D9D9"/>
          </w:tcPr>
          <w:p w14:paraId="608C1330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78C90E39" w14:textId="350CF272" w:rsidR="00B12853" w:rsidRDefault="000D3182">
            <w:pPr>
              <w:pStyle w:val="TableParagraph"/>
              <w:ind w:left="291" w:right="131" w:hanging="147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PRECIO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TOTAL</w:t>
            </w:r>
          </w:p>
        </w:tc>
      </w:tr>
      <w:tr w:rsidR="00B12853" w14:paraId="6765AAB8" w14:textId="77777777" w:rsidTr="00022A88">
        <w:trPr>
          <w:trHeight w:val="969"/>
        </w:trPr>
        <w:tc>
          <w:tcPr>
            <w:tcW w:w="456" w:type="dxa"/>
          </w:tcPr>
          <w:p w14:paraId="590A7AE9" w14:textId="77777777" w:rsidR="00B12853" w:rsidRDefault="00B12853">
            <w:pPr>
              <w:pStyle w:val="TableParagraph"/>
              <w:spacing w:before="173"/>
              <w:rPr>
                <w:rFonts w:ascii="Arial MT"/>
                <w:sz w:val="18"/>
              </w:rPr>
            </w:pPr>
          </w:p>
          <w:p w14:paraId="021A2A7E" w14:textId="77777777" w:rsidR="00B12853" w:rsidRDefault="000D3182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56" w:type="dxa"/>
            <w:vAlign w:val="center"/>
          </w:tcPr>
          <w:p w14:paraId="40DCE230" w14:textId="4E33D774" w:rsidR="00B12853" w:rsidRPr="00022A88" w:rsidRDefault="00FF38CF" w:rsidP="003132BA">
            <w:pPr>
              <w:pStyle w:val="TableParagraph"/>
              <w:spacing w:before="71"/>
              <w:ind w:left="71" w:right="53"/>
              <w:jc w:val="both"/>
              <w:rPr>
                <w:b/>
                <w:sz w:val="18"/>
              </w:rPr>
            </w:pPr>
            <w:r>
              <w:rPr>
                <w:b/>
                <w:bCs/>
                <w:iCs/>
              </w:rPr>
              <w:t>SERVICIO DE CAPACITACIÓN EN “INTELIGENCIA ARTIFICIAL PARA LA GESTIÓN PÚBLICA”, “COMUNICACIÓN ASERTIVA Y MANEJO DE CONFLICTOS” Y “ETICA, INTEGRIDAD Y SU IMPORTANCIA EN LA FUNCIÓN PÚBLICA”</w:t>
            </w:r>
          </w:p>
        </w:tc>
        <w:tc>
          <w:tcPr>
            <w:tcW w:w="994" w:type="dxa"/>
            <w:vAlign w:val="center"/>
          </w:tcPr>
          <w:p w14:paraId="0B0C492B" w14:textId="611A49A1" w:rsidR="00B12853" w:rsidRDefault="000D3182" w:rsidP="00022A88">
            <w:pPr>
              <w:pStyle w:val="TableParagraph"/>
              <w:ind w:left="1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</w:t>
            </w:r>
            <w:r w:rsidR="00605607">
              <w:rPr>
                <w:rFonts w:ascii="Arial MT"/>
                <w:spacing w:val="-5"/>
                <w:w w:val="90"/>
                <w:sz w:val="18"/>
              </w:rPr>
              <w:t>1</w:t>
            </w:r>
          </w:p>
        </w:tc>
        <w:tc>
          <w:tcPr>
            <w:tcW w:w="850" w:type="dxa"/>
            <w:vAlign w:val="center"/>
          </w:tcPr>
          <w:p w14:paraId="7D6C59FE" w14:textId="77777777" w:rsidR="00B12853" w:rsidRDefault="000D3182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6FDE4A8C" w14:textId="48879D13" w:rsidR="00B12853" w:rsidRDefault="00B12853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B12853" w:rsidRDefault="00B12853" w:rsidP="00605607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FB82288" w14:textId="77777777" w:rsidR="00605607" w:rsidRDefault="00605607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1122503428">
    <w:abstractNumId w:val="0"/>
  </w:num>
  <w:num w:numId="2" w16cid:durableId="18820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61484"/>
    <w:rsid w:val="000D3182"/>
    <w:rsid w:val="00232BBD"/>
    <w:rsid w:val="003132BA"/>
    <w:rsid w:val="003C3710"/>
    <w:rsid w:val="003D7650"/>
    <w:rsid w:val="003F3692"/>
    <w:rsid w:val="0041635A"/>
    <w:rsid w:val="00431A12"/>
    <w:rsid w:val="00605607"/>
    <w:rsid w:val="00655EA6"/>
    <w:rsid w:val="006E6ED0"/>
    <w:rsid w:val="007945C9"/>
    <w:rsid w:val="008057C3"/>
    <w:rsid w:val="00940F6E"/>
    <w:rsid w:val="00966A80"/>
    <w:rsid w:val="00B12853"/>
    <w:rsid w:val="00BF7FE8"/>
    <w:rsid w:val="00D95D50"/>
    <w:rsid w:val="00DB7C94"/>
    <w:rsid w:val="00ED12D4"/>
    <w:rsid w:val="00FA498C"/>
    <w:rsid w:val="00FE28AA"/>
    <w:rsid w:val="00FF3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245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Yuly Jannet Meza Velarde</cp:lastModifiedBy>
  <cp:revision>12</cp:revision>
  <cp:lastPrinted>2025-06-12T19:35:00Z</cp:lastPrinted>
  <dcterms:created xsi:type="dcterms:W3CDTF">2026-06-24T21:44:00Z</dcterms:created>
  <dcterms:modified xsi:type="dcterms:W3CDTF">2026-07-22T20:28:00Z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