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Default="002C0C61" w:rsidP="002C0C61">
      <w:pPr>
        <w:pStyle w:val="Ttulo3"/>
        <w:spacing w:before="81" w:after="3"/>
        <w:ind w:right="716"/>
        <w:jc w:val="center"/>
      </w:pPr>
      <w:r>
        <w:tab/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Default="002C0C61" w:rsidP="002C0C61">
      <w:pPr>
        <w:pStyle w:val="Textoindependiente"/>
        <w:spacing w:before="190"/>
        <w:ind w:left="994"/>
        <w:rPr>
          <w:spacing w:val="-2"/>
        </w:rPr>
      </w:pPr>
      <w:r>
        <w:rPr>
          <w:spacing w:val="-2"/>
        </w:rPr>
        <w:t>Señores</w:t>
      </w:r>
    </w:p>
    <w:p w14:paraId="319EA79C" w14:textId="40B77136" w:rsidR="007D502E" w:rsidRDefault="004240C0" w:rsidP="004240C0">
      <w:pPr>
        <w:pStyle w:val="Textoindependiente"/>
        <w:spacing w:before="190"/>
        <w:ind w:left="994"/>
      </w:pPr>
      <w:r>
        <w:rPr>
          <w:spacing w:val="-7"/>
        </w:rPr>
        <w:t>Dependencia Encargada de la Contrataciones (DEC)</w:t>
      </w:r>
    </w:p>
    <w:p w14:paraId="6791DF57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UNIDAD DE GESTION EDUCATIVA LOCAL 07</w:t>
      </w:r>
    </w:p>
    <w:p w14:paraId="623205B0" w14:textId="122912C8" w:rsidR="002C0C61" w:rsidRDefault="002C0C61" w:rsidP="002C0C61">
      <w:pPr>
        <w:pStyle w:val="Textoindependiente"/>
        <w:spacing w:before="1"/>
        <w:ind w:left="274" w:right="2677" w:firstLine="720"/>
      </w:pPr>
    </w:p>
    <w:p w14:paraId="34111F28" w14:textId="77777777" w:rsidR="002C0C61" w:rsidRDefault="002C0C61" w:rsidP="002C0C61">
      <w:pPr>
        <w:pStyle w:val="Textoindependiente"/>
        <w:ind w:left="994"/>
      </w:pPr>
      <w:r>
        <w:rPr>
          <w:spacing w:val="-2"/>
        </w:rPr>
        <w:t>Presente.-</w:t>
      </w:r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7777777" w:rsidR="002C0C61" w:rsidRDefault="002C0C61" w:rsidP="002C0C61">
      <w:pPr>
        <w:pStyle w:val="Textoindependiente"/>
      </w:pPr>
    </w:p>
    <w:p w14:paraId="0DADEFD8" w14:textId="02798D56" w:rsidR="002C0C61" w:rsidRDefault="002C0C61" w:rsidP="00400487">
      <w:pPr>
        <w:pStyle w:val="Textoindependiente"/>
        <w:tabs>
          <w:tab w:val="left" w:leader="dot" w:pos="3804"/>
        </w:tabs>
        <w:spacing w:before="1"/>
        <w:ind w:left="1136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 w:rsidR="00400487">
        <w:t>___________________________________________________________</w:t>
      </w:r>
      <w:r>
        <w:t>,</w:t>
      </w:r>
      <w:r>
        <w:rPr>
          <w:spacing w:val="2"/>
        </w:rPr>
        <w:t xml:space="preserve"> </w:t>
      </w:r>
      <w:r w:rsidR="007D502E">
        <w:t>identificado con</w:t>
      </w:r>
      <w:r w:rsidR="007D502E">
        <w:rPr>
          <w:spacing w:val="-2"/>
        </w:rPr>
        <w:t xml:space="preserve"> </w:t>
      </w:r>
      <w:r w:rsidR="00400487">
        <w:t>DNI:______________________</w:t>
      </w:r>
      <w:r w:rsidR="007D502E">
        <w:t xml:space="preserve"> </w:t>
      </w:r>
      <w:r w:rsidR="00400487">
        <w:t xml:space="preserve">, </w:t>
      </w:r>
      <w:r>
        <w:rPr>
          <w:spacing w:val="-5"/>
        </w:rPr>
        <w:t>en</w:t>
      </w:r>
      <w:r w:rsidR="00D44D49">
        <w:t xml:space="preserve"> </w:t>
      </w: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2C0C61">
      <w:pPr>
        <w:pStyle w:val="Textoindependiente"/>
      </w:pPr>
    </w:p>
    <w:p w14:paraId="33C5A190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  <w:rPr>
          <w:sz w:val="20"/>
        </w:rPr>
      </w:pPr>
      <w:r>
        <w:rPr>
          <w:sz w:val="20"/>
        </w:rPr>
        <w:t>Que conozco los impedimentos para ser participante, postor, contratista o subcontratista, establecidos en el artículo 30 de la Ley N° 32069, Ley General de Contrataciones Públicas.</w:t>
      </w:r>
    </w:p>
    <w:p w14:paraId="3FD3DBDE" w14:textId="77777777" w:rsidR="002C0C61" w:rsidRDefault="002C0C61" w:rsidP="002C0C61">
      <w:pPr>
        <w:pStyle w:val="Textoindependiente"/>
        <w:spacing w:before="1"/>
      </w:pPr>
    </w:p>
    <w:p w14:paraId="3DA6A339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componen</w:t>
      </w:r>
      <w:r>
        <w:rPr>
          <w:spacing w:val="-5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patrimonio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patrimonio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que represento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provienen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lavado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activos,</w:t>
      </w:r>
      <w:r>
        <w:rPr>
          <w:spacing w:val="-6"/>
          <w:sz w:val="20"/>
        </w:rPr>
        <w:t xml:space="preserve"> </w:t>
      </w:r>
      <w:r>
        <w:rPr>
          <w:sz w:val="20"/>
        </w:rPr>
        <w:t>narcotráfico,</w:t>
      </w:r>
      <w:r>
        <w:rPr>
          <w:spacing w:val="-5"/>
          <w:sz w:val="20"/>
        </w:rPr>
        <w:t xml:space="preserve"> </w:t>
      </w:r>
      <w:r>
        <w:rPr>
          <w:sz w:val="20"/>
        </w:rPr>
        <w:t>minería</w:t>
      </w:r>
      <w:r>
        <w:rPr>
          <w:spacing w:val="-6"/>
          <w:sz w:val="20"/>
        </w:rPr>
        <w:t xml:space="preserve"> </w:t>
      </w:r>
      <w:r>
        <w:rPr>
          <w:sz w:val="20"/>
        </w:rPr>
        <w:t>ilegal,</w:t>
      </w:r>
      <w:r>
        <w:rPr>
          <w:spacing w:val="-6"/>
          <w:sz w:val="20"/>
        </w:rPr>
        <w:t xml:space="preserve"> </w:t>
      </w:r>
      <w:r>
        <w:rPr>
          <w:sz w:val="20"/>
        </w:rPr>
        <w:t>financiamiento</w:t>
      </w:r>
      <w:r>
        <w:rPr>
          <w:spacing w:val="-6"/>
          <w:sz w:val="20"/>
        </w:rPr>
        <w:t xml:space="preserve"> </w:t>
      </w:r>
      <w:r>
        <w:rPr>
          <w:sz w:val="20"/>
        </w:rPr>
        <w:t>del terrorismo, y/o de cualquier actividad ilícita.</w:t>
      </w:r>
    </w:p>
    <w:p w14:paraId="3CD097CD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conozco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denunciar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acto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13"/>
          <w:sz w:val="20"/>
        </w:rPr>
        <w:t xml:space="preserve"> </w:t>
      </w:r>
      <w:r>
        <w:rPr>
          <w:sz w:val="20"/>
        </w:rPr>
        <w:t>cometido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>
        <w:rPr>
          <w:spacing w:val="-2"/>
          <w:sz w:val="20"/>
        </w:rPr>
        <w:t>derivan.</w:t>
      </w:r>
    </w:p>
    <w:p w14:paraId="295C6200" w14:textId="77777777" w:rsidR="002C0C61" w:rsidRDefault="002C0C61" w:rsidP="002C0C61">
      <w:pPr>
        <w:pStyle w:val="Textoindependiente"/>
      </w:pPr>
    </w:p>
    <w:p w14:paraId="58285B43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  <w:rPr>
          <w:sz w:val="20"/>
        </w:rPr>
      </w:pPr>
      <w:r>
        <w:rPr>
          <w:sz w:val="20"/>
        </w:rPr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 en el acceso</w:t>
      </w:r>
      <w:r>
        <w:rPr>
          <w:spacing w:val="-1"/>
          <w:sz w:val="20"/>
        </w:rPr>
        <w:t xml:space="preserve"> </w:t>
      </w:r>
      <w:r>
        <w:rPr>
          <w:sz w:val="20"/>
        </w:rPr>
        <w:t>y salida de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>y su reglamento aprobado por Decreto Supremo N° 082-2023-PCM.</w:t>
      </w:r>
    </w:p>
    <w:p w14:paraId="1F41FB33" w14:textId="77777777" w:rsidR="002C0C61" w:rsidRDefault="002C0C61" w:rsidP="002C0C61">
      <w:pPr>
        <w:pStyle w:val="Textoindependiente"/>
      </w:pPr>
    </w:p>
    <w:p w14:paraId="414E8F8C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conozco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alcance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cláusula</w:t>
      </w:r>
      <w:r>
        <w:rPr>
          <w:spacing w:val="-9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10"/>
          <w:sz w:val="20"/>
        </w:rPr>
        <w:t xml:space="preserve"> </w:t>
      </w:r>
      <w:r>
        <w:rPr>
          <w:sz w:val="20"/>
        </w:rPr>
        <w:t>suscritos 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marco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1"/>
          <w:sz w:val="20"/>
        </w:rPr>
        <w:t xml:space="preserve"> </w:t>
      </w:r>
      <w:r>
        <w:rPr>
          <w:sz w:val="20"/>
        </w:rPr>
        <w:t>derivadas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2C0C61">
      <w:pPr>
        <w:pStyle w:val="Textoindependiente"/>
        <w:spacing w:before="1"/>
      </w:pPr>
    </w:p>
    <w:p w14:paraId="3FFD5DCF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 restrinjan o afecten. [Solo para personas jurídicas]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7604B586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2"/>
          <w:sz w:val="20"/>
        </w:rPr>
        <w:t xml:space="preserve"> </w:t>
      </w:r>
      <w:r>
        <w:rPr>
          <w:sz w:val="20"/>
        </w:rPr>
        <w:t>encargada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2DB4C207" w14:textId="77777777" w:rsidR="002C0C61" w:rsidRDefault="002C0C61" w:rsidP="002C0C61">
      <w:pPr>
        <w:pStyle w:val="Textoindependiente"/>
        <w:spacing w:before="1"/>
      </w:pPr>
    </w:p>
    <w:p w14:paraId="0A845333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  <w:rPr>
          <w:sz w:val="20"/>
        </w:rPr>
      </w:pPr>
      <w:r>
        <w:rPr>
          <w:sz w:val="20"/>
        </w:rPr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</w:pPr>
      <w:r>
        <w:rPr>
          <w:spacing w:val="-2"/>
        </w:rPr>
        <w:t>tuviera</w:t>
      </w:r>
      <w:r>
        <w:tab/>
      </w:r>
      <w:r>
        <w:rPr>
          <w:spacing w:val="-2"/>
        </w:rPr>
        <w:t>conocimiento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4"/>
        </w:rPr>
        <w:t>marco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contratación (https://denuncias.servicios.gob.pe/).</w:t>
      </w:r>
    </w:p>
    <w:p w14:paraId="3A5E89D4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  <w:rPr>
          <w:sz w:val="20"/>
        </w:rPr>
      </w:pPr>
      <w:r>
        <w:rPr>
          <w:sz w:val="20"/>
        </w:rPr>
        <w:lastRenderedPageBreak/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C0C61">
      <w:pPr>
        <w:pStyle w:val="Textoindependiente"/>
        <w:spacing w:before="230"/>
        <w:ind w:left="1136" w:right="1143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2C0C61">
      <w:pPr>
        <w:pStyle w:val="Textoindependiente"/>
        <w:spacing w:before="1"/>
      </w:pPr>
    </w:p>
    <w:p w14:paraId="4DB5F6A2" w14:textId="77777777" w:rsidR="002C0C61" w:rsidRDefault="002C0C61" w:rsidP="002C0C61">
      <w:pPr>
        <w:pStyle w:val="Textoindependiente"/>
        <w:ind w:left="1136" w:right="1134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2C0C61">
      <w:pPr>
        <w:pStyle w:val="Textoindependiente"/>
      </w:pPr>
    </w:p>
    <w:p w14:paraId="5CD4F582" w14:textId="77777777" w:rsidR="002C0C61" w:rsidRDefault="002C0C61" w:rsidP="002C0C61">
      <w:pPr>
        <w:pStyle w:val="Textoindependiente"/>
        <w:spacing w:before="1"/>
        <w:ind w:left="1136" w:right="1136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rPr>
          <w:spacing w:val="80"/>
        </w:rPr>
        <w:t xml:space="preserve"> 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>
        <w:rPr>
          <w:spacing w:val="80"/>
          <w:w w:val="150"/>
        </w:rPr>
        <w:t xml:space="preserve">  </w:t>
      </w:r>
      <w:r>
        <w:t>)</w:t>
      </w:r>
      <w:r>
        <w:rPr>
          <w:spacing w:val="-1"/>
        </w:rPr>
        <w:t xml:space="preserve"> </w:t>
      </w:r>
      <w:r>
        <w:t>de 20(</w:t>
      </w:r>
      <w:r>
        <w:rPr>
          <w:spacing w:val="80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veracidad, conforme a lo dispuesto en el artículo IV del Título Preliminar de la Ley N° 27444, Ley del Procedimiento Administrativo General.</w:t>
      </w:r>
    </w:p>
    <w:p w14:paraId="70DB6ABE" w14:textId="77777777" w:rsidR="002C0C61" w:rsidRDefault="002C0C61" w:rsidP="002C0C61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2C9AF828" w14:textId="77777777" w:rsidR="002C0C61" w:rsidRDefault="002C0C61" w:rsidP="002C0C61">
      <w:pPr>
        <w:pStyle w:val="Textoindependiente"/>
      </w:pPr>
    </w:p>
    <w:p w14:paraId="502ED732" w14:textId="77777777" w:rsidR="002C0C61" w:rsidRDefault="002C0C61" w:rsidP="002C0C61">
      <w:pPr>
        <w:pStyle w:val="Textoindependiente"/>
        <w:spacing w:before="2"/>
      </w:pPr>
    </w:p>
    <w:p w14:paraId="300269A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77777777" w:rsidR="002C0C61" w:rsidRPr="00400487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1E639880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7C7A42CF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3D457E8C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67FE1102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4C16E204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3248209B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688FD3B4" w14:textId="77777777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pacing w:val="-2"/>
          <w:sz w:val="20"/>
        </w:rPr>
      </w:pPr>
    </w:p>
    <w:p w14:paraId="1AC04B00" w14:textId="3FFAEFA1" w:rsidR="00400487" w:rsidRDefault="00400487" w:rsidP="00400487">
      <w:pPr>
        <w:pStyle w:val="Prrafodelista"/>
        <w:tabs>
          <w:tab w:val="left" w:pos="2215"/>
        </w:tabs>
        <w:spacing w:line="244" w:lineRule="exact"/>
        <w:ind w:left="2215" w:firstLine="0"/>
        <w:jc w:val="left"/>
        <w:rPr>
          <w:sz w:val="20"/>
        </w:rPr>
      </w:pPr>
      <w:r>
        <w:rPr>
          <w:spacing w:val="-2"/>
          <w:sz w:val="20"/>
        </w:rPr>
        <w:tab/>
      </w:r>
      <w:r>
        <w:rPr>
          <w:spacing w:val="-2"/>
          <w:sz w:val="20"/>
        </w:rPr>
        <w:tab/>
        <w:t>____________________________________________</w:t>
      </w:r>
    </w:p>
    <w:p w14:paraId="4AF754CF" w14:textId="5105E153" w:rsidR="002C0C61" w:rsidRDefault="002C0C61" w:rsidP="002C0C61">
      <w:pPr>
        <w:tabs>
          <w:tab w:val="left" w:pos="4152"/>
        </w:tabs>
        <w:rPr>
          <w:sz w:val="20"/>
        </w:rPr>
      </w:pP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241E" w14:textId="77777777" w:rsidR="00854070" w:rsidRDefault="00854070">
      <w:r>
        <w:separator/>
      </w:r>
    </w:p>
  </w:endnote>
  <w:endnote w:type="continuationSeparator" w:id="0">
    <w:p w14:paraId="49B088DF" w14:textId="77777777" w:rsidR="00854070" w:rsidRDefault="0085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C952D" w14:textId="77777777" w:rsidR="00854070" w:rsidRDefault="00854070">
      <w:r>
        <w:separator/>
      </w:r>
    </w:p>
  </w:footnote>
  <w:footnote w:type="continuationSeparator" w:id="0">
    <w:p w14:paraId="389FDCF4" w14:textId="77777777" w:rsidR="00854070" w:rsidRDefault="00854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25EF4"/>
    <w:rsid w:val="001471E6"/>
    <w:rsid w:val="00170F0C"/>
    <w:rsid w:val="00196181"/>
    <w:rsid w:val="001D44CD"/>
    <w:rsid w:val="001F1BE6"/>
    <w:rsid w:val="001F1EF1"/>
    <w:rsid w:val="00252897"/>
    <w:rsid w:val="002C0C61"/>
    <w:rsid w:val="002D2812"/>
    <w:rsid w:val="00321739"/>
    <w:rsid w:val="003F30B9"/>
    <w:rsid w:val="00400487"/>
    <w:rsid w:val="0041505A"/>
    <w:rsid w:val="004240C0"/>
    <w:rsid w:val="00450A46"/>
    <w:rsid w:val="004A3845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D502E"/>
    <w:rsid w:val="007E69CE"/>
    <w:rsid w:val="007F1F48"/>
    <w:rsid w:val="0083163C"/>
    <w:rsid w:val="00854070"/>
    <w:rsid w:val="00897014"/>
    <w:rsid w:val="008F6403"/>
    <w:rsid w:val="00901B40"/>
    <w:rsid w:val="00995A3A"/>
    <w:rsid w:val="009B4296"/>
    <w:rsid w:val="00A30BEC"/>
    <w:rsid w:val="00AC3263"/>
    <w:rsid w:val="00AE37E0"/>
    <w:rsid w:val="00B137F3"/>
    <w:rsid w:val="00B72D1D"/>
    <w:rsid w:val="00BA54B1"/>
    <w:rsid w:val="00BE79C8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DF13E2"/>
    <w:rsid w:val="00E136CE"/>
    <w:rsid w:val="00E4563F"/>
    <w:rsid w:val="00E7117D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673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CINDY YUDITH HUAMAN COTERA</cp:lastModifiedBy>
  <cp:revision>8</cp:revision>
  <cp:lastPrinted>2025-04-28T14:53:00Z</cp:lastPrinted>
  <dcterms:created xsi:type="dcterms:W3CDTF">2025-04-30T17:02:00Z</dcterms:created>
  <dcterms:modified xsi:type="dcterms:W3CDTF">2026-06-23T15:11:00Z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