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4E6DEFEE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CB5D4F">
        <w:rPr>
          <w:rFonts w:ascii="Arial" w:hAnsi="Arial" w:cs="Arial"/>
          <w:u w:val="single"/>
        </w:rPr>
        <w:t xml:space="preserve">    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63A8E54D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B27F3C">
        <w:rPr>
          <w:rFonts w:ascii="Arial" w:hAnsi="Arial" w:cs="Arial"/>
        </w:rPr>
        <w:t>(Lugar</w:t>
      </w:r>
      <w:proofErr w:type="gramStart"/>
      <w:r w:rsidR="00B27F3C">
        <w:rPr>
          <w:rFonts w:ascii="Arial" w:hAnsi="Arial" w:cs="Arial"/>
        </w:rPr>
        <w:t>)</w:t>
      </w:r>
      <w:r w:rsidR="008F5A8F">
        <w:rPr>
          <w:rFonts w:ascii="Arial" w:hAnsi="Arial" w:cs="Arial"/>
        </w:rPr>
        <w:t xml:space="preserve"> </w:t>
      </w:r>
      <w:r w:rsidR="00D42420">
        <w:rPr>
          <w:rFonts w:ascii="Arial" w:hAnsi="Arial" w:cs="Arial"/>
        </w:rPr>
        <w:t>,</w:t>
      </w:r>
      <w:proofErr w:type="gramEnd"/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B27F3C">
        <w:rPr>
          <w:rFonts w:ascii="Arial" w:hAnsi="Arial" w:cs="Arial"/>
        </w:rPr>
        <w:t xml:space="preserve">        </w:t>
      </w:r>
      <w:r w:rsidRPr="00F242CF">
        <w:rPr>
          <w:rFonts w:ascii="Arial" w:hAnsi="Arial" w:cs="Arial"/>
        </w:rPr>
        <w:t xml:space="preserve">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604"/>
        <w:gridCol w:w="886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3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40B3B54C" w14:textId="77777777" w:rsidTr="0000443C">
        <w:tc>
          <w:tcPr>
            <w:tcW w:w="3021" w:type="dxa"/>
            <w:gridSpan w:val="2"/>
            <w:shd w:val="clear" w:color="auto" w:fill="E7F0F9"/>
            <w:vAlign w:val="center"/>
          </w:tcPr>
          <w:p w14:paraId="4B7622D1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14:paraId="0E228F82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11E40BE6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476CCC" w:rsidRPr="00F242CF" w14:paraId="1952AC9E" w14:textId="77777777" w:rsidTr="00B27F3C">
        <w:trPr>
          <w:trHeight w:val="765"/>
        </w:trPr>
        <w:tc>
          <w:tcPr>
            <w:tcW w:w="417" w:type="dxa"/>
          </w:tcPr>
          <w:p w14:paraId="493EEC77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604" w:type="dxa"/>
          </w:tcPr>
          <w:p w14:paraId="6F89A722" w14:textId="77777777" w:rsidR="00270C5E" w:rsidRDefault="00270C5E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BEBF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673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EEF66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006FDB30" w14:textId="4AE53DDE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5783506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63B068B1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18F35A8B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6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6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5BC63E00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9B918EA" w14:textId="77777777" w:rsidR="00CB2F04" w:rsidRPr="00CB2F04" w:rsidRDefault="00CB2F04" w:rsidP="00CB2F04">
      <w:pPr>
        <w:spacing w:after="0"/>
        <w:jc w:val="both"/>
        <w:rPr>
          <w:rFonts w:ascii="Arial" w:hAnsi="Arial" w:cs="Arial"/>
          <w:b/>
        </w:rPr>
      </w:pPr>
      <w:r w:rsidRPr="00CB09DB">
        <w:rPr>
          <w:rFonts w:ascii="Arial" w:hAnsi="Arial" w:cs="Arial"/>
          <w:b/>
          <w:highlight w:val="yellow"/>
        </w:rPr>
        <w:t>*Se debe adjuntar la ficha técnica de los bienes cotizados</w:t>
      </w:r>
      <w:bookmarkStart w:id="0" w:name="_GoBack"/>
      <w:bookmarkEnd w:id="0"/>
    </w:p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2C9D7699" w14:textId="1814ED0D" w:rsidR="0000443C" w:rsidRPr="00476CCC" w:rsidRDefault="0000443C" w:rsidP="00B27F3C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5F4565D5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44F00545" w:rsidR="002071BB" w:rsidRDefault="00D42420" w:rsidP="00BB68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0460826F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14:paraId="73374E13" w14:textId="05789EF0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4759DFA5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4E20ADF2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511D56DF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08C93DA7" w14:textId="56BDF999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45919"/>
    <w:rsid w:val="008F5A8F"/>
    <w:rsid w:val="008F6338"/>
    <w:rsid w:val="00901D87"/>
    <w:rsid w:val="00943351"/>
    <w:rsid w:val="00954808"/>
    <w:rsid w:val="00A1085B"/>
    <w:rsid w:val="00B27F3C"/>
    <w:rsid w:val="00BB68D3"/>
    <w:rsid w:val="00C11F26"/>
    <w:rsid w:val="00C27206"/>
    <w:rsid w:val="00CB09DB"/>
    <w:rsid w:val="00CB2F04"/>
    <w:rsid w:val="00CB5D4F"/>
    <w:rsid w:val="00D42420"/>
    <w:rsid w:val="00E34208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EDITH KATHERIN HUILLCA QUISPE</cp:lastModifiedBy>
  <cp:revision>2</cp:revision>
  <cp:lastPrinted>2025-06-27T15:50:00Z</cp:lastPrinted>
  <dcterms:created xsi:type="dcterms:W3CDTF">2026-08-03T15:59:00Z</dcterms:created>
  <dcterms:modified xsi:type="dcterms:W3CDTF">2026-08-03T15:59:00Z</dcterms:modified>
</cp:coreProperties>
</file>