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15971" w14:textId="77777777" w:rsidR="00D05766" w:rsidRPr="00DA011D" w:rsidRDefault="00000000">
      <w:pPr>
        <w:pStyle w:val="Ttulo1"/>
        <w:rPr>
          <w:lang w:val="es-PE"/>
        </w:rPr>
      </w:pPr>
      <w:bookmarkStart w:id="0" w:name="formato-único-de-cotización-comercial"/>
      <w:r w:rsidRPr="00DA011D">
        <w:rPr>
          <w:lang w:val="es-PE"/>
        </w:rPr>
        <w:t>FORMATO ÚNICO DE COTIZACIÓN COMERCIAL</w:t>
      </w:r>
    </w:p>
    <w:p w14:paraId="263DCF51" w14:textId="77777777" w:rsidR="00DA011D" w:rsidRPr="00DA011D" w:rsidRDefault="00000000">
      <w:pPr>
        <w:pStyle w:val="FirstParagraph"/>
        <w:rPr>
          <w:lang w:val="es-PE"/>
        </w:rPr>
      </w:pPr>
      <w:r w:rsidRPr="00DA011D">
        <w:rPr>
          <w:b/>
          <w:bCs/>
          <w:lang w:val="es-PE"/>
        </w:rPr>
        <w:t>Señores:</w:t>
      </w:r>
      <w:r w:rsidRPr="00DA011D">
        <w:rPr>
          <w:lang w:val="es-PE"/>
        </w:rPr>
        <w:t xml:space="preserve"> JUNTA NACIONAL DE JUSTICIA </w:t>
      </w:r>
    </w:p>
    <w:p w14:paraId="3FB7CD89" w14:textId="77777777" w:rsidR="00DA011D" w:rsidRDefault="00000000">
      <w:pPr>
        <w:pStyle w:val="FirstParagraph"/>
        <w:rPr>
          <w:lang w:val="es-PE"/>
        </w:rPr>
      </w:pPr>
      <w:r w:rsidRPr="00DA011D">
        <w:rPr>
          <w:b/>
          <w:bCs/>
          <w:lang w:val="es-PE"/>
        </w:rPr>
        <w:t>Atención:</w:t>
      </w:r>
      <w:r w:rsidRPr="00DA011D">
        <w:rPr>
          <w:lang w:val="es-PE"/>
        </w:rPr>
        <w:t xml:space="preserve"> Unidad de Abastecimiento y Servicios Generales </w:t>
      </w:r>
    </w:p>
    <w:p w14:paraId="14B8825A" w14:textId="77777777" w:rsidR="00DA011D" w:rsidRDefault="00000000">
      <w:pPr>
        <w:pStyle w:val="FirstParagraph"/>
        <w:rPr>
          <w:lang w:val="es-PE"/>
        </w:rPr>
      </w:pPr>
      <w:r w:rsidRPr="00DA011D">
        <w:rPr>
          <w:b/>
          <w:bCs/>
          <w:lang w:val="es-PE"/>
        </w:rPr>
        <w:t>Referencia:</w:t>
      </w:r>
      <w:r w:rsidRPr="00DA011D">
        <w:rPr>
          <w:lang w:val="es-PE"/>
        </w:rPr>
        <w:t xml:space="preserve"> Contratación Menor – Servicio de traslado, estiba y desestiba de bienes patrimoniales y acervo documentario entre las sedes Miraflores y San Isidro de la Junta Nacional de Justicia </w:t>
      </w:r>
    </w:p>
    <w:p w14:paraId="61412FA5" w14:textId="0954C93B" w:rsidR="00D05766" w:rsidRPr="00DA011D" w:rsidRDefault="00000000">
      <w:pPr>
        <w:pStyle w:val="FirstParagraph"/>
        <w:rPr>
          <w:lang w:val="es-PE"/>
        </w:rPr>
      </w:pPr>
      <w:r w:rsidRPr="00DA011D">
        <w:rPr>
          <w:b/>
          <w:bCs/>
          <w:highlight w:val="yellow"/>
          <w:lang w:val="es-PE"/>
        </w:rPr>
        <w:t>Fecha:</w:t>
      </w:r>
      <w:r w:rsidRPr="00DA011D">
        <w:rPr>
          <w:highlight w:val="yellow"/>
          <w:lang w:val="es-PE"/>
        </w:rPr>
        <w:t xml:space="preserve"> Lima, _____ de _______________ de 2026</w:t>
      </w:r>
    </w:p>
    <w:p w14:paraId="1D5260FB" w14:textId="77777777" w:rsidR="00D05766" w:rsidRPr="00DA011D" w:rsidRDefault="00000000">
      <w:pPr>
        <w:pStyle w:val="FirstParagraph"/>
        <w:rPr>
          <w:lang w:val="es-PE"/>
        </w:rPr>
      </w:pPr>
      <w:r w:rsidRPr="00DA011D">
        <w:rPr>
          <w:lang w:val="es-PE"/>
        </w:rPr>
        <w:t>De nuestra consideración:</w:t>
      </w:r>
    </w:p>
    <w:p w14:paraId="7C5F311B" w14:textId="77777777" w:rsidR="00D05766" w:rsidRPr="00DA011D" w:rsidRDefault="00000000">
      <w:pPr>
        <w:pStyle w:val="Textoindependiente"/>
        <w:rPr>
          <w:lang w:val="es-PE"/>
        </w:rPr>
      </w:pPr>
      <w:r w:rsidRPr="00DA011D">
        <w:rPr>
          <w:lang w:val="es-PE"/>
        </w:rPr>
        <w:t xml:space="preserve">Por la presente, en respuesta a la invitación a cotizar remitida por su entidad, nosotros </w:t>
      </w:r>
      <w:r w:rsidRPr="00DA011D">
        <w:rPr>
          <w:b/>
          <w:bCs/>
          <w:lang w:val="es-PE"/>
        </w:rPr>
        <w:t>[Nombre / Razón Social del Proveedor]</w:t>
      </w:r>
      <w:r w:rsidRPr="00DA011D">
        <w:rPr>
          <w:lang w:val="es-PE"/>
        </w:rPr>
        <w:t xml:space="preserve">, con RUC N° </w:t>
      </w:r>
      <w:r w:rsidRPr="00DA011D">
        <w:rPr>
          <w:b/>
          <w:bCs/>
          <w:lang w:val="es-PE"/>
        </w:rPr>
        <w:t>[Número de RUC]</w:t>
      </w:r>
      <w:r w:rsidRPr="00DA011D">
        <w:rPr>
          <w:lang w:val="es-PE"/>
        </w:rPr>
        <w:t>, declaramos haber revisado íntegramente los Términos de Referencia (TDR) adjuntos, aceptando todas las condiciones estipuladas.</w:t>
      </w:r>
    </w:p>
    <w:p w14:paraId="743C01E8" w14:textId="77777777" w:rsidR="00D05766" w:rsidRDefault="00000000">
      <w:pPr>
        <w:pStyle w:val="Ttulo2"/>
      </w:pPr>
      <w:bookmarkStart w:id="1" w:name="propuesta-económica"/>
      <w:r>
        <w:t>1. PROPUESTA ECONÓMICA</w:t>
      </w:r>
    </w:p>
    <w:tbl>
      <w:tblPr>
        <w:tblStyle w:val="Table"/>
        <w:tblW w:w="9952" w:type="dxa"/>
        <w:jc w:val="center"/>
        <w:tblLook w:val="0020" w:firstRow="1" w:lastRow="0" w:firstColumn="0" w:lastColumn="0" w:noHBand="0" w:noVBand="0"/>
      </w:tblPr>
      <w:tblGrid>
        <w:gridCol w:w="545"/>
        <w:gridCol w:w="3603"/>
        <w:gridCol w:w="901"/>
        <w:gridCol w:w="870"/>
        <w:gridCol w:w="1868"/>
        <w:gridCol w:w="2165"/>
      </w:tblGrid>
      <w:tr w:rsidR="00D05766" w14:paraId="3F223D1C" w14:textId="77777777" w:rsidTr="00DA01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3D22183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Ítem</w:t>
            </w:r>
          </w:p>
        </w:tc>
        <w:tc>
          <w:tcPr>
            <w:tcW w:w="0" w:type="auto"/>
          </w:tcPr>
          <w:p w14:paraId="6006F3D4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Descripción (Según TDR)</w:t>
            </w:r>
          </w:p>
        </w:tc>
        <w:tc>
          <w:tcPr>
            <w:tcW w:w="0" w:type="auto"/>
          </w:tcPr>
          <w:p w14:paraId="05C4F8A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Cantidad</w:t>
            </w:r>
          </w:p>
        </w:tc>
        <w:tc>
          <w:tcPr>
            <w:tcW w:w="0" w:type="auto"/>
          </w:tcPr>
          <w:p w14:paraId="708453C4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Unidad</w:t>
            </w:r>
          </w:p>
        </w:tc>
        <w:tc>
          <w:tcPr>
            <w:tcW w:w="1868" w:type="dxa"/>
          </w:tcPr>
          <w:p w14:paraId="1F8E876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P. Unitario (Inc. IGV)</w:t>
            </w:r>
          </w:p>
        </w:tc>
        <w:tc>
          <w:tcPr>
            <w:tcW w:w="2165" w:type="dxa"/>
          </w:tcPr>
          <w:p w14:paraId="39EC73C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P. Total (Inc. IGV)</w:t>
            </w:r>
          </w:p>
        </w:tc>
      </w:tr>
      <w:tr w:rsidR="00D05766" w14:paraId="45252EA4" w14:textId="77777777" w:rsidTr="00DA011D">
        <w:trPr>
          <w:jc w:val="center"/>
        </w:trPr>
        <w:tc>
          <w:tcPr>
            <w:tcW w:w="0" w:type="auto"/>
          </w:tcPr>
          <w:p w14:paraId="1F8F2E45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0" w:type="auto"/>
          </w:tcPr>
          <w:p w14:paraId="52EED16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Servicio de traslado, estiba y desestiba de bienes patrimoniales, equipos informáticos, equipos de aire acondicionado, extintores, luces de emergencia y acervo documentario desde la Sede Miraflores (Av. José Pardo 601, Pisos 14 y 15) hacia la Sede San Isidro (Av. Paseo de la República 3285), a todo costo, incluyendo personal, materiales de embalaje, vehículos cerrados tipo furgón, equipos, EPP, combustibles y seguros</w:t>
            </w:r>
          </w:p>
        </w:tc>
        <w:tc>
          <w:tcPr>
            <w:tcW w:w="0" w:type="auto"/>
          </w:tcPr>
          <w:p w14:paraId="2EE4291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0" w:type="auto"/>
          </w:tcPr>
          <w:p w14:paraId="02086A6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Servicio (suma alzada)</w:t>
            </w:r>
          </w:p>
        </w:tc>
        <w:tc>
          <w:tcPr>
            <w:tcW w:w="1868" w:type="dxa"/>
          </w:tcPr>
          <w:p w14:paraId="17E713F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_______________</w:t>
            </w:r>
          </w:p>
        </w:tc>
        <w:tc>
          <w:tcPr>
            <w:tcW w:w="2165" w:type="dxa"/>
          </w:tcPr>
          <w:p w14:paraId="16F4B735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_______________</w:t>
            </w:r>
          </w:p>
        </w:tc>
      </w:tr>
      <w:tr w:rsidR="00DA011D" w14:paraId="2475E872" w14:textId="77777777" w:rsidTr="00DA011D">
        <w:trPr>
          <w:jc w:val="center"/>
        </w:trPr>
        <w:tc>
          <w:tcPr>
            <w:tcW w:w="7787" w:type="dxa"/>
            <w:gridSpan w:val="5"/>
          </w:tcPr>
          <w:p w14:paraId="779FAB81" w14:textId="4385B134" w:rsidR="00DA011D" w:rsidRDefault="00DA011D">
            <w:pPr>
              <w:pStyle w:val="Compact"/>
              <w:spacing w:before="20" w:after="20"/>
            </w:pPr>
            <w:r>
              <w:rPr>
                <w:b/>
                <w:bCs/>
                <w:sz w:val="16"/>
              </w:rPr>
              <w:t>MONTO TOTAL OFERTADO (Inc. IGV)</w:t>
            </w:r>
          </w:p>
        </w:tc>
        <w:tc>
          <w:tcPr>
            <w:tcW w:w="2165" w:type="dxa"/>
          </w:tcPr>
          <w:p w14:paraId="4383703F" w14:textId="77777777" w:rsidR="00DA011D" w:rsidRDefault="00DA011D">
            <w:pPr>
              <w:pStyle w:val="Compact"/>
              <w:spacing w:before="20" w:after="20"/>
            </w:pPr>
            <w:r>
              <w:rPr>
                <w:b/>
                <w:bCs/>
                <w:sz w:val="16"/>
              </w:rPr>
              <w:t>S/ _______________</w:t>
            </w:r>
          </w:p>
        </w:tc>
      </w:tr>
    </w:tbl>
    <w:p w14:paraId="5A6322CC" w14:textId="460D627B" w:rsidR="00D05766" w:rsidRPr="00DA011D" w:rsidRDefault="00000000">
      <w:pPr>
        <w:pStyle w:val="Textoindependiente"/>
        <w:rPr>
          <w:lang w:val="es-PE"/>
        </w:rPr>
      </w:pPr>
      <w:r w:rsidRPr="00DA011D">
        <w:rPr>
          <w:i/>
          <w:iCs/>
          <w:lang w:val="es-PE"/>
        </w:rPr>
        <w:t>El monto incluye todos los tributos, seguros (SCTR y Responsabilidad Civil), transporte, materiales de embalaje, combustibles, personal, EPP, y cualquier costo vinculado a la prestación del servicio conforme al TDR. Incluye IGV</w:t>
      </w:r>
    </w:p>
    <w:p w14:paraId="72EDFFC1" w14:textId="77777777" w:rsidR="00D05766" w:rsidRDefault="00000000">
      <w:pPr>
        <w:pStyle w:val="Ttulo2"/>
      </w:pPr>
      <w:bookmarkStart w:id="2" w:name="condiciones-comerciales"/>
      <w:bookmarkEnd w:id="1"/>
      <w:r>
        <w:t>2. CONDICIONES COMERCIALES</w:t>
      </w:r>
    </w:p>
    <w:tbl>
      <w:tblPr>
        <w:tblStyle w:val="Table"/>
        <w:tblW w:w="10031" w:type="dxa"/>
        <w:jc w:val="center"/>
        <w:tblLook w:val="0020" w:firstRow="1" w:lastRow="0" w:firstColumn="0" w:lastColumn="0" w:noHBand="0" w:noVBand="0"/>
      </w:tblPr>
      <w:tblGrid>
        <w:gridCol w:w="1465"/>
        <w:gridCol w:w="8566"/>
      </w:tblGrid>
      <w:tr w:rsidR="00D05766" w14:paraId="41ED5E98" w14:textId="77777777" w:rsidTr="00DA01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2F799084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Condición</w:t>
            </w:r>
          </w:p>
        </w:tc>
        <w:tc>
          <w:tcPr>
            <w:tcW w:w="8566" w:type="dxa"/>
          </w:tcPr>
          <w:p w14:paraId="65A9E61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Detalle</w:t>
            </w:r>
          </w:p>
        </w:tc>
      </w:tr>
      <w:tr w:rsidR="00D05766" w:rsidRPr="00DA011D" w14:paraId="1D3824DE" w14:textId="77777777" w:rsidTr="00DA011D">
        <w:trPr>
          <w:jc w:val="center"/>
        </w:trPr>
        <w:tc>
          <w:tcPr>
            <w:tcW w:w="0" w:type="auto"/>
          </w:tcPr>
          <w:p w14:paraId="4A52BD5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Plazo de Ejecución</w:t>
            </w:r>
          </w:p>
        </w:tc>
        <w:tc>
          <w:tcPr>
            <w:tcW w:w="8566" w:type="dxa"/>
          </w:tcPr>
          <w:p w14:paraId="6335ACEE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Siete (07) días calendario desde el día siguiente de notificada la Orden de Servicio</w:t>
            </w:r>
          </w:p>
        </w:tc>
      </w:tr>
      <w:tr w:rsidR="00D05766" w14:paraId="4D71480E" w14:textId="77777777" w:rsidTr="00DA011D">
        <w:trPr>
          <w:jc w:val="center"/>
        </w:trPr>
        <w:tc>
          <w:tcPr>
            <w:tcW w:w="0" w:type="auto"/>
          </w:tcPr>
          <w:p w14:paraId="0DEB1C89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Lugar de Prestación</w:t>
            </w:r>
          </w:p>
        </w:tc>
        <w:tc>
          <w:tcPr>
            <w:tcW w:w="8566" w:type="dxa"/>
          </w:tcPr>
          <w:p w14:paraId="0FB27CF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Origen: Av. José Pardo 601, Edificio La Alameda, Pisos 14 y 15, Miraflores. Destino: Av. Paseo de la República 3285, San Isidro</w:t>
            </w:r>
          </w:p>
        </w:tc>
      </w:tr>
      <w:tr w:rsidR="00D05766" w:rsidRPr="00DA011D" w14:paraId="2A18EB24" w14:textId="77777777" w:rsidTr="00DA011D">
        <w:trPr>
          <w:jc w:val="center"/>
        </w:trPr>
        <w:tc>
          <w:tcPr>
            <w:tcW w:w="0" w:type="auto"/>
          </w:tcPr>
          <w:p w14:paraId="0DE614A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Modalidad</w:t>
            </w:r>
          </w:p>
        </w:tc>
        <w:tc>
          <w:tcPr>
            <w:tcW w:w="8566" w:type="dxa"/>
          </w:tcPr>
          <w:p w14:paraId="4EB252A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Suma alzada, a todo costo</w:t>
            </w:r>
          </w:p>
        </w:tc>
      </w:tr>
      <w:tr w:rsidR="00D05766" w:rsidRPr="00DA011D" w14:paraId="6FB0FA45" w14:textId="77777777" w:rsidTr="00DA011D">
        <w:trPr>
          <w:jc w:val="center"/>
        </w:trPr>
        <w:tc>
          <w:tcPr>
            <w:tcW w:w="0" w:type="auto"/>
          </w:tcPr>
          <w:p w14:paraId="19019933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Forma de Pago</w:t>
            </w:r>
          </w:p>
        </w:tc>
        <w:tc>
          <w:tcPr>
            <w:tcW w:w="8566" w:type="dxa"/>
          </w:tcPr>
          <w:p w14:paraId="6D5EFA30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Pago único, dentro de los diez (10) días hábiles siguientes de otorgada la conformidad</w:t>
            </w:r>
          </w:p>
        </w:tc>
      </w:tr>
      <w:tr w:rsidR="00D05766" w:rsidRPr="00DA011D" w14:paraId="3FF2F82F" w14:textId="77777777" w:rsidTr="00DA011D">
        <w:trPr>
          <w:jc w:val="center"/>
        </w:trPr>
        <w:tc>
          <w:tcPr>
            <w:tcW w:w="0" w:type="auto"/>
          </w:tcPr>
          <w:p w14:paraId="737E2C90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Entregable</w:t>
            </w:r>
          </w:p>
        </w:tc>
        <w:tc>
          <w:tcPr>
            <w:tcW w:w="8566" w:type="dxa"/>
          </w:tcPr>
          <w:p w14:paraId="4A80881F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Único entregable: Informe del servicio firmado y foliado con fotografías; Actas de conformidad de culminación (Control Patrimonial, URH y Procuraduría Pública); Acta de conformidad técnica (OTIGD); y Comprobante de pago</w:t>
            </w:r>
          </w:p>
        </w:tc>
      </w:tr>
      <w:tr w:rsidR="00D05766" w:rsidRPr="00DA011D" w14:paraId="7CDD7D56" w14:textId="77777777" w:rsidTr="00DA011D">
        <w:trPr>
          <w:jc w:val="center"/>
        </w:trPr>
        <w:tc>
          <w:tcPr>
            <w:tcW w:w="0" w:type="auto"/>
          </w:tcPr>
          <w:p w14:paraId="672804A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Conformidad</w:t>
            </w:r>
          </w:p>
        </w:tc>
        <w:tc>
          <w:tcPr>
            <w:tcW w:w="8566" w:type="dxa"/>
          </w:tcPr>
          <w:p w14:paraId="0546815D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Jefe de la Unidad de Abastecimiento y Servicios Generales, previo informe de Servicios Generales, en un plazo máximo de siete (07) días de recibido el entregable</w:t>
            </w:r>
          </w:p>
        </w:tc>
      </w:tr>
      <w:tr w:rsidR="00D05766" w:rsidRPr="00DA011D" w14:paraId="2D50BCDF" w14:textId="77777777" w:rsidTr="00DA011D">
        <w:trPr>
          <w:jc w:val="center"/>
        </w:trPr>
        <w:tc>
          <w:tcPr>
            <w:tcW w:w="0" w:type="auto"/>
          </w:tcPr>
          <w:p w14:paraId="581E410E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Plan de Trabajo</w:t>
            </w:r>
          </w:p>
        </w:tc>
        <w:tc>
          <w:tcPr>
            <w:tcW w:w="8566" w:type="dxa"/>
          </w:tcPr>
          <w:p w14:paraId="1BB296D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El contratista debe presentar un Plan de Trabajo dentro de los dos (02) días calendario posteriores a la notificación de la Orden de Servicio, el cual debe ser aprobado por la Unidad de Servicios Generales antes del inicio de las actividades</w:t>
            </w:r>
          </w:p>
        </w:tc>
      </w:tr>
      <w:tr w:rsidR="00D05766" w:rsidRPr="00DA011D" w14:paraId="22F19023" w14:textId="77777777" w:rsidTr="00DA011D">
        <w:trPr>
          <w:jc w:val="center"/>
        </w:trPr>
        <w:tc>
          <w:tcPr>
            <w:tcW w:w="0" w:type="auto"/>
          </w:tcPr>
          <w:p w14:paraId="0D6A94E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Seguros</w:t>
            </w:r>
          </w:p>
        </w:tc>
        <w:tc>
          <w:tcPr>
            <w:tcW w:w="8566" w:type="dxa"/>
          </w:tcPr>
          <w:p w14:paraId="4CDF05E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SCTR (salud y pensiones) y Seguro de Responsabilidad Civil frente a Terceros con monto no menor a S/ 100,000.00, vigentes durante toda la ejecución del servicio</w:t>
            </w:r>
          </w:p>
        </w:tc>
      </w:tr>
      <w:tr w:rsidR="00D05766" w:rsidRPr="00DA011D" w14:paraId="1F2243C6" w14:textId="77777777" w:rsidTr="00DA011D">
        <w:trPr>
          <w:jc w:val="center"/>
        </w:trPr>
        <w:tc>
          <w:tcPr>
            <w:tcW w:w="0" w:type="auto"/>
          </w:tcPr>
          <w:p w14:paraId="28334ACF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Vigencia de la cotización</w:t>
            </w:r>
          </w:p>
        </w:tc>
        <w:tc>
          <w:tcPr>
            <w:tcW w:w="8566" w:type="dxa"/>
          </w:tcPr>
          <w:p w14:paraId="52C9B499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Treinta (30) días calendario desde su presentación</w:t>
            </w:r>
          </w:p>
        </w:tc>
      </w:tr>
    </w:tbl>
    <w:p w14:paraId="02AFCF24" w14:textId="77777777" w:rsidR="00D05766" w:rsidRPr="00DA011D" w:rsidRDefault="00000000">
      <w:pPr>
        <w:pStyle w:val="Ttulo2"/>
        <w:rPr>
          <w:lang w:val="es-PE"/>
        </w:rPr>
      </w:pPr>
      <w:bookmarkStart w:id="3" w:name="X61351cdd00a7615ace75ed061dc5b1421a9cf26"/>
      <w:bookmarkEnd w:id="2"/>
      <w:r w:rsidRPr="00DA011D">
        <w:rPr>
          <w:lang w:val="es-PE"/>
        </w:rPr>
        <w:lastRenderedPageBreak/>
        <w:t>3. DECLARACIÓN JURADA DE CUMPLIMIENTO DE REQUISITOS</w:t>
      </w:r>
    </w:p>
    <w:p w14:paraId="2DAA469C" w14:textId="77777777" w:rsidR="00D05766" w:rsidRPr="00DA011D" w:rsidRDefault="00000000">
      <w:pPr>
        <w:pStyle w:val="FirstParagraph"/>
        <w:rPr>
          <w:lang w:val="es-PE"/>
        </w:rPr>
      </w:pPr>
      <w:r w:rsidRPr="00DA011D">
        <w:rPr>
          <w:lang w:val="es-PE"/>
        </w:rPr>
        <w:t>El postor declara bajo juramento cumplir con todos los requisitos previstos en los Términos de Referencia (TDR) y se obliga a adjuntar la documentación sustentatoria correspondiente:</w:t>
      </w:r>
    </w:p>
    <w:p w14:paraId="7863AC4A" w14:textId="77777777" w:rsidR="00D05766" w:rsidRDefault="00000000">
      <w:pPr>
        <w:pStyle w:val="Ttulo3"/>
      </w:pPr>
      <w:bookmarkStart w:id="4" w:name="a.-capacidad-legal-habilitación"/>
      <w:r>
        <w:t>A. Capacidad Legal – Habilitación</w:t>
      </w:r>
    </w:p>
    <w:p w14:paraId="75AAFDF2" w14:textId="77777777" w:rsidR="00D05766" w:rsidRPr="00DA011D" w:rsidRDefault="00000000">
      <w:pPr>
        <w:pStyle w:val="Compact"/>
        <w:numPr>
          <w:ilvl w:val="0"/>
          <w:numId w:val="3"/>
        </w:numPr>
        <w:rPr>
          <w:lang w:val="es-PE"/>
        </w:rPr>
      </w:pPr>
      <w:r w:rsidRPr="00DA011D">
        <w:rPr>
          <w:lang w:val="es-PE"/>
        </w:rPr>
        <w:t>Inscripción vigente en el Registro Nacional de Proveedores (RNP), capítulo Servicios.</w:t>
      </w:r>
    </w:p>
    <w:p w14:paraId="2DB7197B" w14:textId="77777777" w:rsidR="00D05766" w:rsidRPr="00DA011D" w:rsidRDefault="00000000">
      <w:pPr>
        <w:pStyle w:val="Compact"/>
        <w:numPr>
          <w:ilvl w:val="0"/>
          <w:numId w:val="5"/>
        </w:numPr>
        <w:rPr>
          <w:lang w:val="es-PE"/>
        </w:rPr>
      </w:pPr>
      <w:r w:rsidRPr="00DA011D">
        <w:rPr>
          <w:lang w:val="es-PE"/>
        </w:rPr>
        <w:t>Actividad económica afín al objeto: transporte de carga por carretera y/u otras actividades de transporte por vía terrestre y/o almacenamiento y depósito en entidades públicas y/o privadas.</w:t>
      </w:r>
    </w:p>
    <w:p w14:paraId="64593EE0" w14:textId="77777777" w:rsidR="00D05766" w:rsidRDefault="00000000">
      <w:pPr>
        <w:pStyle w:val="Ttulo3"/>
      </w:pPr>
      <w:bookmarkStart w:id="5" w:name="b.-capacidad-técnica-y-profesional"/>
      <w:bookmarkEnd w:id="4"/>
      <w:r>
        <w:t>B. Capacidad Técnica y Profesional</w:t>
      </w:r>
    </w:p>
    <w:p w14:paraId="4ECE043F" w14:textId="77777777" w:rsidR="00D05766" w:rsidRPr="00DA011D" w:rsidRDefault="00000000">
      <w:pPr>
        <w:pStyle w:val="Compact"/>
        <w:numPr>
          <w:ilvl w:val="0"/>
          <w:numId w:val="6"/>
        </w:numPr>
        <w:rPr>
          <w:lang w:val="es-PE"/>
        </w:rPr>
      </w:pPr>
      <w:r w:rsidRPr="00DA011D">
        <w:rPr>
          <w:b/>
          <w:bCs/>
          <w:lang w:val="es-PE"/>
        </w:rPr>
        <w:t>B.1 Vehículos:</w:t>
      </w:r>
      <w:r w:rsidRPr="00DA011D">
        <w:rPr>
          <w:lang w:val="es-PE"/>
        </w:rPr>
        <w:t xml:space="preserve"> Vehículos cerrados tipo furgón con carrocería totalmente cerrada, SOAT y revisión técnica vigentes. Queda prohibido el uso de camionetas abiertas, pick-ups o vehículos sin cerramiento total.</w:t>
      </w:r>
    </w:p>
    <w:p w14:paraId="5085BBCE" w14:textId="77777777" w:rsidR="00D05766" w:rsidRPr="00DA011D" w:rsidRDefault="00000000">
      <w:pPr>
        <w:pStyle w:val="Compact"/>
        <w:numPr>
          <w:ilvl w:val="0"/>
          <w:numId w:val="7"/>
        </w:numPr>
        <w:rPr>
          <w:lang w:val="es-PE"/>
        </w:rPr>
      </w:pPr>
      <w:r w:rsidRPr="00DA011D">
        <w:rPr>
          <w:b/>
          <w:bCs/>
          <w:lang w:val="es-PE"/>
        </w:rPr>
        <w:t>B.2 Personal:</w:t>
      </w:r>
      <w:r w:rsidRPr="00DA011D">
        <w:rPr>
          <w:lang w:val="es-PE"/>
        </w:rPr>
        <w:t xml:space="preserve"> Personal capacitado en manipulación de carga y documentos, con Equipo de Protección Personal (EPP) completo y cobertura SCTR vigente (salud y pensiones).</w:t>
      </w:r>
    </w:p>
    <w:p w14:paraId="35829C49" w14:textId="77777777" w:rsidR="00D05766" w:rsidRPr="00DA011D" w:rsidRDefault="00000000">
      <w:pPr>
        <w:pStyle w:val="Compact"/>
        <w:numPr>
          <w:ilvl w:val="0"/>
          <w:numId w:val="8"/>
        </w:numPr>
        <w:rPr>
          <w:lang w:val="es-PE"/>
        </w:rPr>
      </w:pPr>
      <w:r w:rsidRPr="00DA011D">
        <w:rPr>
          <w:b/>
          <w:bCs/>
          <w:lang w:val="es-PE"/>
        </w:rPr>
        <w:t>B.3 Materiales de embalaje:</w:t>
      </w:r>
      <w:r w:rsidRPr="00DA011D">
        <w:rPr>
          <w:lang w:val="es-PE"/>
        </w:rPr>
        <w:t xml:space="preserve"> Film stretch, flejes, cajas reforzadas, mantas de protección, carretillas, plataformas, fajas de estiba, plástico de burbujas y espuma para equipos informáticos.</w:t>
      </w:r>
    </w:p>
    <w:p w14:paraId="6EB27D2D" w14:textId="77777777" w:rsidR="00D05766" w:rsidRPr="00DA011D" w:rsidRDefault="00000000">
      <w:pPr>
        <w:pStyle w:val="Compact"/>
        <w:numPr>
          <w:ilvl w:val="0"/>
          <w:numId w:val="9"/>
        </w:numPr>
        <w:rPr>
          <w:lang w:val="es-PE"/>
        </w:rPr>
      </w:pPr>
      <w:r w:rsidRPr="00DA011D">
        <w:rPr>
          <w:b/>
          <w:bCs/>
          <w:lang w:val="es-PE"/>
        </w:rPr>
        <w:t>B.4 Seguros:</w:t>
      </w:r>
      <w:r w:rsidRPr="00DA011D">
        <w:rPr>
          <w:lang w:val="es-PE"/>
        </w:rPr>
        <w:t xml:space="preserve"> Seguro de Responsabilidad Civil frente a Terceros con cobertura no menor a S/ 100,000.00, que cubra daños personales, materiales, daños o pérdidas del acervo documentario y bienes muebles durante el traslado.</w:t>
      </w:r>
    </w:p>
    <w:p w14:paraId="50790D53" w14:textId="77777777" w:rsidR="00D05766" w:rsidRDefault="00000000">
      <w:pPr>
        <w:pStyle w:val="Compact"/>
        <w:numPr>
          <w:ilvl w:val="0"/>
          <w:numId w:val="10"/>
        </w:numPr>
      </w:pPr>
      <w:r w:rsidRPr="00DA011D">
        <w:rPr>
          <w:b/>
          <w:bCs/>
          <w:lang w:val="es-PE"/>
        </w:rPr>
        <w:t>B.5 Prohibición de subcontratación:</w:t>
      </w:r>
      <w:r w:rsidRPr="00DA011D">
        <w:rPr>
          <w:lang w:val="es-PE"/>
        </w:rPr>
        <w:t xml:space="preserve"> El servicio se ejecutará exclusivamente con personal y recursos propios del contratista. </w:t>
      </w:r>
      <w:r>
        <w:t>Queda prohibida la subcontratación total o parcial.</w:t>
      </w:r>
    </w:p>
    <w:p w14:paraId="4F010B3C" w14:textId="77777777" w:rsidR="00D05766" w:rsidRPr="00DA011D" w:rsidRDefault="00000000">
      <w:pPr>
        <w:pStyle w:val="Ttulo3"/>
        <w:rPr>
          <w:lang w:val="es-PE"/>
        </w:rPr>
      </w:pPr>
      <w:bookmarkStart w:id="6" w:name="Xac91b28321535d48a4ef4d80d42b053d7c237bc"/>
      <w:bookmarkEnd w:id="5"/>
      <w:r w:rsidRPr="00DA011D">
        <w:rPr>
          <w:lang w:val="es-PE"/>
        </w:rPr>
        <w:t>C. Experiencia del Postor en la Especialidad</w:t>
      </w:r>
    </w:p>
    <w:p w14:paraId="7618CDB7" w14:textId="77777777" w:rsidR="00D05766" w:rsidRPr="00DA011D" w:rsidRDefault="00000000">
      <w:pPr>
        <w:pStyle w:val="Compact"/>
        <w:numPr>
          <w:ilvl w:val="0"/>
          <w:numId w:val="11"/>
        </w:numPr>
        <w:rPr>
          <w:lang w:val="es-PE"/>
        </w:rPr>
      </w:pPr>
      <w:r w:rsidRPr="00DA011D">
        <w:rPr>
          <w:lang w:val="es-PE"/>
        </w:rPr>
        <w:t>El postor declara contar con experiencia mínima facturada acumulada de S/ 30,000.00 (treinta mil con 00/100 soles) en servicios de transporte de carga terrestre y/o servicio de carga, descarga y transporte de bienes muebles y/o traslado de mobiliario, equipos y documentos en entidades públicas y/o privadas.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396"/>
        <w:gridCol w:w="1409"/>
        <w:gridCol w:w="1348"/>
        <w:gridCol w:w="1219"/>
        <w:gridCol w:w="1772"/>
        <w:gridCol w:w="1391"/>
        <w:gridCol w:w="1519"/>
      </w:tblGrid>
      <w:tr w:rsidR="00D05766" w14:paraId="3995E5E3" w14:textId="77777777" w:rsidTr="00DA01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3098EC47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N°</w:t>
            </w:r>
          </w:p>
        </w:tc>
        <w:tc>
          <w:tcPr>
            <w:tcW w:w="0" w:type="auto"/>
          </w:tcPr>
          <w:p w14:paraId="75AD30F0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Contratante / Entidad</w:t>
            </w:r>
          </w:p>
        </w:tc>
        <w:tc>
          <w:tcPr>
            <w:tcW w:w="0" w:type="auto"/>
          </w:tcPr>
          <w:p w14:paraId="103B5C87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Tipo de Documento</w:t>
            </w:r>
          </w:p>
        </w:tc>
        <w:tc>
          <w:tcPr>
            <w:tcW w:w="0" w:type="auto"/>
          </w:tcPr>
          <w:p w14:paraId="50596BE7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N° de Contrato / OS</w:t>
            </w:r>
          </w:p>
        </w:tc>
        <w:tc>
          <w:tcPr>
            <w:tcW w:w="0" w:type="auto"/>
          </w:tcPr>
          <w:p w14:paraId="118D53FD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Fecha Emisión / Conformidad</w:t>
            </w:r>
          </w:p>
        </w:tc>
        <w:tc>
          <w:tcPr>
            <w:tcW w:w="0" w:type="auto"/>
          </w:tcPr>
          <w:p w14:paraId="75DBC6EE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Monto Acreditado (S/)</w:t>
            </w:r>
          </w:p>
        </w:tc>
        <w:tc>
          <w:tcPr>
            <w:tcW w:w="0" w:type="auto"/>
          </w:tcPr>
          <w:p w14:paraId="0B6B973E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Descripción del Servicio</w:t>
            </w:r>
          </w:p>
        </w:tc>
      </w:tr>
      <w:tr w:rsidR="00D05766" w14:paraId="673D1B05" w14:textId="77777777" w:rsidTr="00DA011D">
        <w:trPr>
          <w:jc w:val="center"/>
        </w:trPr>
        <w:tc>
          <w:tcPr>
            <w:tcW w:w="0" w:type="auto"/>
          </w:tcPr>
          <w:p w14:paraId="46A1106D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0" w:type="auto"/>
          </w:tcPr>
          <w:p w14:paraId="2C001312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19E85B7B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020A2B2B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5B26CDE9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7AB653D0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[0.00]</w:t>
            </w:r>
          </w:p>
        </w:tc>
        <w:tc>
          <w:tcPr>
            <w:tcW w:w="0" w:type="auto"/>
          </w:tcPr>
          <w:p w14:paraId="3FBA402F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0E17EE47" w14:textId="77777777" w:rsidTr="00DA011D">
        <w:trPr>
          <w:jc w:val="center"/>
        </w:trPr>
        <w:tc>
          <w:tcPr>
            <w:tcW w:w="0" w:type="auto"/>
          </w:tcPr>
          <w:p w14:paraId="2E4287C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0" w:type="auto"/>
          </w:tcPr>
          <w:p w14:paraId="495EB108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50BA6968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1A6A8B08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046479FE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1DA8AEB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[0.00]</w:t>
            </w:r>
          </w:p>
        </w:tc>
        <w:tc>
          <w:tcPr>
            <w:tcW w:w="0" w:type="auto"/>
          </w:tcPr>
          <w:p w14:paraId="6B4340C0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666467C2" w14:textId="77777777" w:rsidTr="00DA011D">
        <w:trPr>
          <w:jc w:val="center"/>
        </w:trPr>
        <w:tc>
          <w:tcPr>
            <w:tcW w:w="0" w:type="auto"/>
          </w:tcPr>
          <w:p w14:paraId="471CDC41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0" w:type="auto"/>
          </w:tcPr>
          <w:p w14:paraId="393A87E0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157B632F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3998CE80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3636E8D4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738EEF2B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[0.00]</w:t>
            </w:r>
          </w:p>
        </w:tc>
        <w:tc>
          <w:tcPr>
            <w:tcW w:w="0" w:type="auto"/>
          </w:tcPr>
          <w:p w14:paraId="4D7A42E0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1E0A5925" w14:textId="77777777" w:rsidTr="00DA011D">
        <w:trPr>
          <w:jc w:val="center"/>
        </w:trPr>
        <w:tc>
          <w:tcPr>
            <w:tcW w:w="0" w:type="auto"/>
          </w:tcPr>
          <w:p w14:paraId="34ED7C42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0" w:type="auto"/>
          </w:tcPr>
          <w:p w14:paraId="15C4B058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35ADD492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68C0AC25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4298EFBE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00321FDF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[0.00]</w:t>
            </w:r>
          </w:p>
        </w:tc>
        <w:tc>
          <w:tcPr>
            <w:tcW w:w="0" w:type="auto"/>
          </w:tcPr>
          <w:p w14:paraId="1DFD6B4E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0D137A61" w14:textId="77777777" w:rsidTr="00DA011D">
        <w:trPr>
          <w:jc w:val="center"/>
        </w:trPr>
        <w:tc>
          <w:tcPr>
            <w:tcW w:w="0" w:type="auto"/>
          </w:tcPr>
          <w:p w14:paraId="0E0A9F1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0" w:type="auto"/>
          </w:tcPr>
          <w:p w14:paraId="4885BCC6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4DA7D118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3A0D6567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2EF7F889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7A066A9F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S/ [0.00]</w:t>
            </w:r>
          </w:p>
        </w:tc>
        <w:tc>
          <w:tcPr>
            <w:tcW w:w="0" w:type="auto"/>
          </w:tcPr>
          <w:p w14:paraId="63354135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57F68230" w14:textId="77777777" w:rsidTr="00DA011D">
        <w:trPr>
          <w:jc w:val="center"/>
        </w:trPr>
        <w:tc>
          <w:tcPr>
            <w:tcW w:w="0" w:type="auto"/>
          </w:tcPr>
          <w:p w14:paraId="3F4A92D6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2AEFED0A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5165758B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3C5B3854" w14:textId="77777777" w:rsidR="00D05766" w:rsidRDefault="00D05766">
            <w:pPr>
              <w:pStyle w:val="Compact"/>
              <w:spacing w:before="20" w:after="20"/>
            </w:pPr>
          </w:p>
        </w:tc>
        <w:tc>
          <w:tcPr>
            <w:tcW w:w="0" w:type="auto"/>
          </w:tcPr>
          <w:p w14:paraId="128CB866" w14:textId="77777777" w:rsidR="00D05766" w:rsidRDefault="00000000">
            <w:pPr>
              <w:pStyle w:val="Compact"/>
              <w:spacing w:before="20" w:after="20"/>
            </w:pPr>
            <w:r>
              <w:rPr>
                <w:b/>
                <w:bCs/>
                <w:sz w:val="16"/>
              </w:rPr>
              <w:t>TOTAL ACREDITADO</w:t>
            </w:r>
          </w:p>
        </w:tc>
        <w:tc>
          <w:tcPr>
            <w:tcW w:w="0" w:type="auto"/>
          </w:tcPr>
          <w:p w14:paraId="3B8AD847" w14:textId="77777777" w:rsidR="00D05766" w:rsidRDefault="00000000">
            <w:pPr>
              <w:pStyle w:val="Compact"/>
              <w:spacing w:before="20" w:after="20"/>
            </w:pPr>
            <w:r>
              <w:rPr>
                <w:b/>
                <w:bCs/>
                <w:sz w:val="16"/>
              </w:rPr>
              <w:t>S/ [0.00]</w:t>
            </w:r>
          </w:p>
        </w:tc>
        <w:tc>
          <w:tcPr>
            <w:tcW w:w="0" w:type="auto"/>
          </w:tcPr>
          <w:p w14:paraId="5897F09C" w14:textId="77777777" w:rsidR="00D05766" w:rsidRDefault="00D05766">
            <w:pPr>
              <w:pStyle w:val="Compact"/>
              <w:spacing w:before="20" w:after="20"/>
            </w:pPr>
          </w:p>
        </w:tc>
      </w:tr>
    </w:tbl>
    <w:p w14:paraId="26ED4C66" w14:textId="77777777" w:rsidR="00D05766" w:rsidRPr="00DA011D" w:rsidRDefault="00000000">
      <w:pPr>
        <w:pStyle w:val="Textoindependiente"/>
        <w:rPr>
          <w:lang w:val="es-PE"/>
        </w:rPr>
      </w:pPr>
      <w:r w:rsidRPr="00DA011D">
        <w:rPr>
          <w:i/>
          <w:iCs/>
          <w:lang w:val="es-PE"/>
        </w:rPr>
        <w:t xml:space="preserve">Nota: La experiencia se acreditará con copia simple de contratos u órdenes de servicios con su respectiva conformidad o constancia de prestación; o comprobantes de pago con cancelación acreditada documental y fehacientemente (voucher de depósito, nota de </w:t>
      </w:r>
      <w:r w:rsidRPr="00DA011D">
        <w:rPr>
          <w:i/>
          <w:iCs/>
          <w:lang w:val="es-PE"/>
        </w:rPr>
        <w:lastRenderedPageBreak/>
        <w:t>abono, reporte de estado de cuenta o cancelación en el mismo comprobante), correspondientes a un máximo de veinte (20) contrataciones. En caso de contrataciones con privados, se deberá presentar obligatoriamente los comprobantes de pago.</w:t>
      </w:r>
    </w:p>
    <w:p w14:paraId="78989A2D" w14:textId="77777777" w:rsidR="00D05766" w:rsidRDefault="00000000">
      <w:pPr>
        <w:pStyle w:val="Ttulo3"/>
      </w:pPr>
      <w:bookmarkStart w:id="7" w:name="d.-documentación-complementaria"/>
      <w:bookmarkEnd w:id="6"/>
      <w:r>
        <w:t>D. Documentación Complementaria</w:t>
      </w:r>
    </w:p>
    <w:p w14:paraId="211A0FD9" w14:textId="77777777" w:rsidR="00D05766" w:rsidRDefault="00000000">
      <w:pPr>
        <w:pStyle w:val="Compact"/>
        <w:numPr>
          <w:ilvl w:val="0"/>
          <w:numId w:val="15"/>
        </w:numPr>
      </w:pPr>
      <w:r>
        <w:t>CCI – Código de Cuenta Interbancaria (PS 04.01.01 – FORM 06).</w:t>
      </w:r>
    </w:p>
    <w:p w14:paraId="7FDECAD9" w14:textId="77777777" w:rsidR="00D05766" w:rsidRPr="00DA011D" w:rsidRDefault="00000000">
      <w:pPr>
        <w:pStyle w:val="Compact"/>
        <w:numPr>
          <w:ilvl w:val="0"/>
          <w:numId w:val="16"/>
        </w:numPr>
        <w:rPr>
          <w:lang w:val="es-PE"/>
        </w:rPr>
      </w:pPr>
      <w:r w:rsidRPr="00DA011D">
        <w:rPr>
          <w:lang w:val="es-PE"/>
        </w:rPr>
        <w:t>Declaración Jurada del Proveedor (PS 04.01.01 – FORM 05).</w:t>
      </w:r>
    </w:p>
    <w:p w14:paraId="2118F0ED" w14:textId="77777777" w:rsidR="00D05766" w:rsidRPr="00DA011D" w:rsidRDefault="00000000">
      <w:pPr>
        <w:pStyle w:val="Compact"/>
        <w:numPr>
          <w:ilvl w:val="0"/>
          <w:numId w:val="17"/>
        </w:numPr>
        <w:rPr>
          <w:lang w:val="es-PE"/>
        </w:rPr>
      </w:pPr>
      <w:r w:rsidRPr="00DA011D">
        <w:rPr>
          <w:lang w:val="es-PE"/>
        </w:rPr>
        <w:t>Declaración Jurada Antisoborno (PS 04.01.01 – FORM 07).</w:t>
      </w:r>
    </w:p>
    <w:p w14:paraId="54DF84F2" w14:textId="77777777" w:rsidR="00D05766" w:rsidRPr="00DA011D" w:rsidRDefault="00000000">
      <w:pPr>
        <w:pStyle w:val="Compact"/>
        <w:numPr>
          <w:ilvl w:val="0"/>
          <w:numId w:val="18"/>
        </w:numPr>
        <w:rPr>
          <w:lang w:val="es-PE"/>
        </w:rPr>
      </w:pPr>
      <w:r w:rsidRPr="00DA011D">
        <w:rPr>
          <w:lang w:val="es-PE"/>
        </w:rPr>
        <w:t>Declaración Jurada sobre Prohibiciones e Incompatibilidades (PS 04.01.01 – FORM 12).</w:t>
      </w:r>
    </w:p>
    <w:p w14:paraId="6A338B6E" w14:textId="77777777" w:rsidR="00D05766" w:rsidRPr="00DA011D" w:rsidRDefault="00000000">
      <w:pPr>
        <w:pStyle w:val="Ttulo2"/>
        <w:rPr>
          <w:lang w:val="es-PE"/>
        </w:rPr>
      </w:pPr>
      <w:bookmarkStart w:id="8" w:name="datos-del-proveedor-y-firma"/>
      <w:bookmarkEnd w:id="3"/>
      <w:bookmarkEnd w:id="7"/>
      <w:r w:rsidRPr="00DA011D">
        <w:rPr>
          <w:lang w:val="es-PE"/>
        </w:rPr>
        <w:t>4. DATOS DEL PROVEEDOR Y FIRMA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280"/>
        <w:gridCol w:w="3374"/>
      </w:tblGrid>
      <w:tr w:rsidR="00D05766" w14:paraId="15BF3F6C" w14:textId="77777777" w:rsidTr="00DA01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5678E8F4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Campo</w:t>
            </w:r>
          </w:p>
        </w:tc>
        <w:tc>
          <w:tcPr>
            <w:tcW w:w="3374" w:type="dxa"/>
          </w:tcPr>
          <w:p w14:paraId="778DCB5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Dato</w:t>
            </w:r>
          </w:p>
        </w:tc>
      </w:tr>
      <w:tr w:rsidR="00D05766" w14:paraId="47D6A467" w14:textId="77777777" w:rsidTr="00DA011D">
        <w:trPr>
          <w:jc w:val="center"/>
        </w:trPr>
        <w:tc>
          <w:tcPr>
            <w:tcW w:w="0" w:type="auto"/>
          </w:tcPr>
          <w:p w14:paraId="64F0D24C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Nombre / Razón Social</w:t>
            </w:r>
          </w:p>
        </w:tc>
        <w:tc>
          <w:tcPr>
            <w:tcW w:w="3374" w:type="dxa"/>
          </w:tcPr>
          <w:p w14:paraId="05C09311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3C448EC8" w14:textId="77777777" w:rsidTr="00DA011D">
        <w:trPr>
          <w:jc w:val="center"/>
        </w:trPr>
        <w:tc>
          <w:tcPr>
            <w:tcW w:w="0" w:type="auto"/>
          </w:tcPr>
          <w:p w14:paraId="106DEA39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RUC N°</w:t>
            </w:r>
          </w:p>
        </w:tc>
        <w:tc>
          <w:tcPr>
            <w:tcW w:w="3374" w:type="dxa"/>
          </w:tcPr>
          <w:p w14:paraId="63BF4846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538579EB" w14:textId="77777777" w:rsidTr="00DA011D">
        <w:trPr>
          <w:jc w:val="center"/>
        </w:trPr>
        <w:tc>
          <w:tcPr>
            <w:tcW w:w="0" w:type="auto"/>
          </w:tcPr>
          <w:p w14:paraId="2D2650F8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Representante Legal / Titular</w:t>
            </w:r>
          </w:p>
        </w:tc>
        <w:tc>
          <w:tcPr>
            <w:tcW w:w="3374" w:type="dxa"/>
          </w:tcPr>
          <w:p w14:paraId="31FD0A6B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568BE5F5" w14:textId="77777777" w:rsidTr="00DA011D">
        <w:trPr>
          <w:jc w:val="center"/>
        </w:trPr>
        <w:tc>
          <w:tcPr>
            <w:tcW w:w="0" w:type="auto"/>
          </w:tcPr>
          <w:p w14:paraId="42A31E6A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DNI</w:t>
            </w:r>
          </w:p>
        </w:tc>
        <w:tc>
          <w:tcPr>
            <w:tcW w:w="3374" w:type="dxa"/>
          </w:tcPr>
          <w:p w14:paraId="06D28D85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0E92C7C8" w14:textId="77777777" w:rsidTr="00DA011D">
        <w:trPr>
          <w:jc w:val="center"/>
        </w:trPr>
        <w:tc>
          <w:tcPr>
            <w:tcW w:w="0" w:type="auto"/>
          </w:tcPr>
          <w:p w14:paraId="5001BC26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Teléfono / Celular</w:t>
            </w:r>
          </w:p>
        </w:tc>
        <w:tc>
          <w:tcPr>
            <w:tcW w:w="3374" w:type="dxa"/>
          </w:tcPr>
          <w:p w14:paraId="6D9BD6F8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421196FA" w14:textId="77777777" w:rsidTr="00DA011D">
        <w:trPr>
          <w:jc w:val="center"/>
        </w:trPr>
        <w:tc>
          <w:tcPr>
            <w:tcW w:w="0" w:type="auto"/>
          </w:tcPr>
          <w:p w14:paraId="3006F57C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Correo Electrónico</w:t>
            </w:r>
          </w:p>
        </w:tc>
        <w:tc>
          <w:tcPr>
            <w:tcW w:w="3374" w:type="dxa"/>
          </w:tcPr>
          <w:p w14:paraId="160467DF" w14:textId="77777777" w:rsidR="00D05766" w:rsidRDefault="00D05766">
            <w:pPr>
              <w:pStyle w:val="Compact"/>
              <w:spacing w:before="20" w:after="20"/>
            </w:pPr>
          </w:p>
        </w:tc>
      </w:tr>
      <w:tr w:rsidR="00D05766" w14:paraId="539DF78A" w14:textId="77777777" w:rsidTr="00DA011D">
        <w:trPr>
          <w:jc w:val="center"/>
        </w:trPr>
        <w:tc>
          <w:tcPr>
            <w:tcW w:w="0" w:type="auto"/>
          </w:tcPr>
          <w:p w14:paraId="37D9BACE" w14:textId="77777777" w:rsidR="00D05766" w:rsidRDefault="00000000">
            <w:pPr>
              <w:pStyle w:val="Compact"/>
              <w:spacing w:before="20" w:after="20"/>
            </w:pPr>
            <w:r>
              <w:rPr>
                <w:sz w:val="16"/>
              </w:rPr>
              <w:t>Dirección</w:t>
            </w:r>
          </w:p>
        </w:tc>
        <w:tc>
          <w:tcPr>
            <w:tcW w:w="3374" w:type="dxa"/>
          </w:tcPr>
          <w:p w14:paraId="36E03D57" w14:textId="77777777" w:rsidR="00D05766" w:rsidRDefault="00D05766">
            <w:pPr>
              <w:pStyle w:val="Compact"/>
              <w:spacing w:before="20" w:after="20"/>
            </w:pPr>
          </w:p>
        </w:tc>
      </w:tr>
    </w:tbl>
    <w:p w14:paraId="513C49F4" w14:textId="77777777" w:rsidR="00DA011D" w:rsidRDefault="00DA011D">
      <w:pPr>
        <w:pStyle w:val="FirstParagraph"/>
        <w:rPr>
          <w:b/>
          <w:bCs/>
          <w:lang w:val="es-PE"/>
        </w:rPr>
      </w:pPr>
    </w:p>
    <w:p w14:paraId="149E6120" w14:textId="77777777" w:rsidR="00DA011D" w:rsidRDefault="00DA011D">
      <w:pPr>
        <w:pStyle w:val="FirstParagraph"/>
        <w:rPr>
          <w:b/>
          <w:bCs/>
          <w:lang w:val="es-PE"/>
        </w:rPr>
      </w:pPr>
    </w:p>
    <w:p w14:paraId="05542D99" w14:textId="77777777" w:rsidR="00DA011D" w:rsidRDefault="00DA011D">
      <w:pPr>
        <w:pStyle w:val="FirstParagraph"/>
        <w:rPr>
          <w:b/>
          <w:bCs/>
          <w:lang w:val="es-PE"/>
        </w:rPr>
      </w:pPr>
    </w:p>
    <w:p w14:paraId="346726F8" w14:textId="1B00B609" w:rsidR="00D05766" w:rsidRPr="00DA011D" w:rsidRDefault="00000000">
      <w:pPr>
        <w:pStyle w:val="FirstParagraph"/>
        <w:rPr>
          <w:lang w:val="es-PE"/>
        </w:rPr>
      </w:pPr>
      <w:r w:rsidRPr="00DA011D">
        <w:rPr>
          <w:b/>
          <w:bCs/>
          <w:lang w:val="es-PE"/>
        </w:rPr>
        <w:t>Firma:</w:t>
      </w:r>
      <w:r w:rsidRPr="00DA011D">
        <w:rPr>
          <w:lang w:val="es-PE"/>
        </w:rPr>
        <w:t xml:space="preserve"> ___________________________________________</w:t>
      </w:r>
    </w:p>
    <w:p w14:paraId="744EC0C5" w14:textId="77777777" w:rsidR="00D05766" w:rsidRPr="00DA011D" w:rsidRDefault="00000000">
      <w:pPr>
        <w:pStyle w:val="Textoindependiente"/>
        <w:rPr>
          <w:lang w:val="es-PE"/>
        </w:rPr>
      </w:pPr>
      <w:r w:rsidRPr="00DA011D">
        <w:rPr>
          <w:b/>
          <w:bCs/>
          <w:lang w:val="es-PE"/>
        </w:rPr>
        <w:t>Nombre:</w:t>
      </w:r>
      <w:r w:rsidRPr="00DA011D">
        <w:rPr>
          <w:lang w:val="es-PE"/>
        </w:rPr>
        <w:t xml:space="preserve"> ___________________________________________</w:t>
      </w:r>
    </w:p>
    <w:p w14:paraId="0C464D1D" w14:textId="77777777" w:rsidR="00D05766" w:rsidRPr="00DA011D" w:rsidRDefault="00000000">
      <w:pPr>
        <w:pStyle w:val="Textoindependiente"/>
        <w:rPr>
          <w:lang w:val="es-PE"/>
        </w:rPr>
      </w:pPr>
      <w:r w:rsidRPr="00DA011D">
        <w:rPr>
          <w:b/>
          <w:bCs/>
          <w:lang w:val="es-PE"/>
        </w:rPr>
        <w:t>Cargo:</w:t>
      </w:r>
      <w:r w:rsidRPr="00DA011D">
        <w:rPr>
          <w:lang w:val="es-PE"/>
        </w:rPr>
        <w:t xml:space="preserve"> ___________________________________________</w:t>
      </w:r>
    </w:p>
    <w:p w14:paraId="00091BA5" w14:textId="77777777" w:rsidR="00D05766" w:rsidRPr="00DA011D" w:rsidRDefault="00000000">
      <w:pPr>
        <w:pStyle w:val="Textoindependiente"/>
        <w:rPr>
          <w:lang w:val="es-PE"/>
        </w:rPr>
      </w:pPr>
      <w:r w:rsidRPr="00DA011D">
        <w:rPr>
          <w:i/>
          <w:iCs/>
          <w:lang w:val="es-PE"/>
        </w:rPr>
        <w:t>La presente cotización tiene una vigencia de treinta (30) días calendario desde su presentación.</w:t>
      </w:r>
      <w:bookmarkEnd w:id="0"/>
      <w:bookmarkEnd w:id="8"/>
    </w:p>
    <w:sectPr w:rsidR="00D05766" w:rsidRPr="00DA011D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D5C856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2"/>
    <w:multiLevelType w:val="multilevel"/>
    <w:tmpl w:val="C9042640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" w16cid:durableId="436871921">
    <w:abstractNumId w:val="0"/>
  </w:num>
  <w:num w:numId="2" w16cid:durableId="224027074">
    <w:abstractNumId w:val="1"/>
  </w:num>
  <w:num w:numId="3" w16cid:durableId="2067751689">
    <w:abstractNumId w:val="1"/>
  </w:num>
  <w:num w:numId="4" w16cid:durableId="2104841671">
    <w:abstractNumId w:val="1"/>
  </w:num>
  <w:num w:numId="5" w16cid:durableId="2072997366">
    <w:abstractNumId w:val="1"/>
  </w:num>
  <w:num w:numId="6" w16cid:durableId="1211725626">
    <w:abstractNumId w:val="1"/>
  </w:num>
  <w:num w:numId="7" w16cid:durableId="1733918148">
    <w:abstractNumId w:val="1"/>
  </w:num>
  <w:num w:numId="8" w16cid:durableId="560603537">
    <w:abstractNumId w:val="1"/>
  </w:num>
  <w:num w:numId="9" w16cid:durableId="12149399">
    <w:abstractNumId w:val="1"/>
  </w:num>
  <w:num w:numId="10" w16cid:durableId="554120740">
    <w:abstractNumId w:val="1"/>
  </w:num>
  <w:num w:numId="11" w16cid:durableId="106168775">
    <w:abstractNumId w:val="1"/>
  </w:num>
  <w:num w:numId="12" w16cid:durableId="2004627649">
    <w:abstractNumId w:val="1"/>
  </w:num>
  <w:num w:numId="13" w16cid:durableId="2118980357">
    <w:abstractNumId w:val="1"/>
  </w:num>
  <w:num w:numId="14" w16cid:durableId="480729844">
    <w:abstractNumId w:val="1"/>
  </w:num>
  <w:num w:numId="15" w16cid:durableId="749497459">
    <w:abstractNumId w:val="1"/>
  </w:num>
  <w:num w:numId="16" w16cid:durableId="470170853">
    <w:abstractNumId w:val="1"/>
  </w:num>
  <w:num w:numId="17" w16cid:durableId="101346281">
    <w:abstractNumId w:val="1"/>
  </w:num>
  <w:num w:numId="18" w16cid:durableId="1542479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5766"/>
    <w:rsid w:val="007F2A8D"/>
    <w:rsid w:val="00D05766"/>
    <w:rsid w:val="00DA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406F40"/>
  <w15:docId w15:val="{35A0140B-7868-43D5-8952-4221232A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Pr>
      <w:rFonts w:ascii="Arial" w:hAnsi="Arial"/>
      <w:sz w:val="16"/>
      <w:szCs w:val="20"/>
      <w:lang w:val="es-PE" w:bidi="th-TH"/>
    </w:rPr>
    <w:tblPr>
      <w:tblInd w:w="0" w:type="dxa"/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clear" w:color="auto" w:fill="D9D9D9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966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Carlos Montenegro Gonzales</cp:lastModifiedBy>
  <cp:revision>2</cp:revision>
  <dcterms:created xsi:type="dcterms:W3CDTF">2026-07-17T23:52:00Z</dcterms:created>
  <dcterms:modified xsi:type="dcterms:W3CDTF">2026-07-18T00:26:00Z</dcterms:modified>
</cp:coreProperties>
</file>