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78BC2CF3" w:rsidR="007278E7" w:rsidRPr="00CF187F" w:rsidRDefault="007278E7" w:rsidP="00B3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3974B6" w:rsidRPr="003974B6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SERVICIO DE INVENTARIO FÍSICO DE BIENES MUEBLES PATRIMONIALES DEL HOSPITAL GENERAL DE JAEN, CORRESPONDIENTE AL EJERCICIO 2025.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974B6"/>
    <w:rsid w:val="003C362D"/>
    <w:rsid w:val="003D56A1"/>
    <w:rsid w:val="00404555"/>
    <w:rsid w:val="00476F9F"/>
    <w:rsid w:val="004A14D7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B3575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</Words>
  <Characters>698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49</cp:revision>
  <dcterms:created xsi:type="dcterms:W3CDTF">2024-07-09T15:10:00Z</dcterms:created>
  <dcterms:modified xsi:type="dcterms:W3CDTF">2025-06-24T22:36:00Z</dcterms:modified>
</cp:coreProperties>
</file>