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F96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 xml:space="preserve">ANEXO </w:t>
      </w:r>
    </w:p>
    <w:p w14:paraId="4D6CFB4F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</w:p>
    <w:p w14:paraId="68F1D9EB" w14:textId="45F37842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3249573C" w:rsid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Chachapoyas</w:t>
      </w:r>
      <w:r w:rsidR="00801610" w:rsidRPr="00CF0DD0">
        <w:rPr>
          <w:rFonts w:ascii="Arial" w:eastAsia="Times New Roman" w:hAnsi="Arial" w:cs="Arial"/>
          <w:lang w:val="es-ES" w:eastAsia="ar-SA"/>
        </w:rPr>
        <w:t>,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BF4DFA">
        <w:rPr>
          <w:rFonts w:ascii="Arial" w:eastAsia="Times New Roman" w:hAnsi="Arial" w:cs="Arial"/>
          <w:lang w:val="es-ES" w:eastAsia="ar-SA"/>
        </w:rPr>
        <w:t>24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de </w:t>
      </w:r>
      <w:r w:rsidR="00CF0DD0" w:rsidRPr="00CF0DD0">
        <w:rPr>
          <w:rFonts w:ascii="Arial" w:eastAsia="Times New Roman" w:hAnsi="Arial" w:cs="Arial"/>
          <w:lang w:val="es-ES" w:eastAsia="ar-SA"/>
        </w:rPr>
        <w:t>junio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de 2025.</w:t>
      </w:r>
    </w:p>
    <w:p w14:paraId="2AFDA271" w14:textId="77777777" w:rsidR="00CF0DD0" w:rsidRPr="00CF0DD0" w:rsidRDefault="00CF0DD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91AEC6C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8ECEA17" w14:textId="48629418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ar-SA"/>
        </w:rPr>
      </w:pPr>
      <w:r w:rsidRPr="00CF0DD0">
        <w:rPr>
          <w:rFonts w:ascii="Arial" w:eastAsia="Times New Roman" w:hAnsi="Arial" w:cs="Arial"/>
          <w:b/>
          <w:bCs/>
          <w:lang w:val="es-ES" w:eastAsia="ar-SA"/>
        </w:rPr>
        <w:t>SEÑORES:</w:t>
      </w:r>
    </w:p>
    <w:p w14:paraId="53DD3BC3" w14:textId="7E8082C4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val="es-ES" w:eastAsia="ar-SA"/>
        </w:rPr>
      </w:pPr>
      <w:r w:rsidRPr="00CF0DD0">
        <w:rPr>
          <w:rFonts w:ascii="Arial" w:eastAsia="Times New Roman" w:hAnsi="Arial" w:cs="Arial"/>
          <w:b/>
          <w:lang w:val="es-ES" w:eastAsia="ar-SA"/>
        </w:rPr>
        <w:t xml:space="preserve">MINISTERIO PÚBLICO – GERENCIA ADMINISTRATIVA DE AMAZONAS </w:t>
      </w:r>
    </w:p>
    <w:p w14:paraId="694A85A6" w14:textId="14E645EB" w:rsidR="0080161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lang w:val="es-ES" w:eastAsia="ar-SA"/>
        </w:rPr>
      </w:pPr>
      <w:r w:rsidRPr="00CF0DD0">
        <w:rPr>
          <w:rFonts w:ascii="Arial" w:eastAsia="Times New Roman" w:hAnsi="Arial" w:cs="Arial"/>
          <w:bCs/>
          <w:lang w:val="es-ES" w:eastAsia="ar-SA"/>
        </w:rPr>
        <w:t>Presente. -</w:t>
      </w:r>
    </w:p>
    <w:p w14:paraId="6AF61B07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7E77C0B1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Atención: </w:t>
      </w:r>
      <w:r w:rsidR="00380ACC" w:rsidRPr="00CF0DD0">
        <w:rPr>
          <w:rFonts w:ascii="Arial" w:eastAsia="Times New Roman" w:hAnsi="Arial" w:cs="Arial"/>
          <w:lang w:val="es-ES" w:eastAsia="ar-SA"/>
        </w:rPr>
        <w:t>Área de Abastecimiento</w:t>
      </w:r>
    </w:p>
    <w:p w14:paraId="3C8A8718" w14:textId="77777777" w:rsidR="006776FE" w:rsidRPr="00CF0DD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C678620" w14:textId="39211577" w:rsidR="00801610" w:rsidRDefault="00801610" w:rsidP="00075390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Referencia: </w:t>
      </w:r>
      <w:r w:rsidR="00075390" w:rsidRPr="00075390">
        <w:rPr>
          <w:rFonts w:ascii="Arial" w:eastAsia="Times New Roman" w:hAnsi="Arial" w:cs="Arial"/>
          <w:lang w:val="es-ES" w:eastAsia="ar-SA"/>
        </w:rPr>
        <w:t>Adquisición de mobiliario de oficina para la</w:t>
      </w:r>
      <w:r w:rsidR="00075390">
        <w:rPr>
          <w:rFonts w:ascii="Arial" w:eastAsia="Times New Roman" w:hAnsi="Arial" w:cs="Arial"/>
          <w:lang w:val="es-ES" w:eastAsia="ar-SA"/>
        </w:rPr>
        <w:t xml:space="preserve"> </w:t>
      </w:r>
      <w:r w:rsidR="00075390" w:rsidRPr="00075390">
        <w:rPr>
          <w:rFonts w:ascii="Arial" w:eastAsia="Times New Roman" w:hAnsi="Arial" w:cs="Arial"/>
          <w:lang w:val="es-ES" w:eastAsia="ar-SA"/>
        </w:rPr>
        <w:t>implementación de las Fiscalías Especializadas en</w:t>
      </w:r>
      <w:r w:rsidR="00075390">
        <w:rPr>
          <w:rFonts w:ascii="Arial" w:eastAsia="Times New Roman" w:hAnsi="Arial" w:cs="Arial"/>
          <w:lang w:val="es-ES" w:eastAsia="ar-SA"/>
        </w:rPr>
        <w:t xml:space="preserve"> </w:t>
      </w:r>
      <w:r w:rsidR="00075390" w:rsidRPr="00075390">
        <w:rPr>
          <w:rFonts w:ascii="Arial" w:eastAsia="Times New Roman" w:hAnsi="Arial" w:cs="Arial"/>
          <w:lang w:val="es-ES" w:eastAsia="ar-SA"/>
        </w:rPr>
        <w:t>Delitos de Violencia contra las Mujeres y los</w:t>
      </w:r>
      <w:r w:rsidR="00075390">
        <w:rPr>
          <w:rFonts w:ascii="Arial" w:eastAsia="Times New Roman" w:hAnsi="Arial" w:cs="Arial"/>
          <w:lang w:val="es-ES" w:eastAsia="ar-SA"/>
        </w:rPr>
        <w:t xml:space="preserve"> </w:t>
      </w:r>
      <w:r w:rsidR="00075390" w:rsidRPr="00075390">
        <w:rPr>
          <w:rFonts w:ascii="Arial" w:eastAsia="Times New Roman" w:hAnsi="Arial" w:cs="Arial"/>
          <w:lang w:val="es-ES" w:eastAsia="ar-SA"/>
        </w:rPr>
        <w:t>Integrantes del grupo Familiar de Yutupis – Rio</w:t>
      </w:r>
      <w:r w:rsidR="00075390">
        <w:rPr>
          <w:rFonts w:ascii="Arial" w:eastAsia="Times New Roman" w:hAnsi="Arial" w:cs="Arial"/>
          <w:lang w:val="es-ES" w:eastAsia="ar-SA"/>
        </w:rPr>
        <w:t xml:space="preserve"> </w:t>
      </w:r>
      <w:r w:rsidR="00075390" w:rsidRPr="00075390">
        <w:rPr>
          <w:rFonts w:ascii="Arial" w:eastAsia="Times New Roman" w:hAnsi="Arial" w:cs="Arial"/>
          <w:lang w:val="es-ES" w:eastAsia="ar-SA"/>
        </w:rPr>
        <w:t>Santiago y Huampami - Cenepa, en la provincia de</w:t>
      </w:r>
      <w:r w:rsidR="00075390">
        <w:rPr>
          <w:rFonts w:ascii="Arial" w:eastAsia="Times New Roman" w:hAnsi="Arial" w:cs="Arial"/>
          <w:lang w:val="es-ES" w:eastAsia="ar-SA"/>
        </w:rPr>
        <w:t xml:space="preserve"> </w:t>
      </w:r>
      <w:r w:rsidR="00075390" w:rsidRPr="00075390">
        <w:rPr>
          <w:rFonts w:ascii="Arial" w:eastAsia="Times New Roman" w:hAnsi="Arial" w:cs="Arial"/>
          <w:lang w:val="es-ES" w:eastAsia="ar-SA"/>
        </w:rPr>
        <w:t>Condorcanqui del departamento de Amazonas</w:t>
      </w:r>
      <w:r w:rsidR="00402E7B" w:rsidRPr="00402E7B">
        <w:rPr>
          <w:rFonts w:ascii="Arial" w:eastAsia="Times New Roman" w:hAnsi="Arial" w:cs="Arial"/>
          <w:lang w:val="es-ES" w:eastAsia="ar-SA"/>
        </w:rPr>
        <w:t>.</w:t>
      </w:r>
    </w:p>
    <w:p w14:paraId="4CDDB241" w14:textId="77777777" w:rsidR="00CF0DD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3A9158C9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De mi mayor consideración,</w:t>
      </w:r>
    </w:p>
    <w:p w14:paraId="7507E4B8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ADE4E8B" w14:textId="131CAF34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Tengo el agrado de dirigirme a usted, a fin de remitir mi oferta económica conforme a l</w:t>
      </w:r>
      <w:r w:rsidR="00CF0DD0">
        <w:rPr>
          <w:rFonts w:ascii="Arial" w:eastAsia="Times New Roman" w:hAnsi="Arial" w:cs="Arial"/>
          <w:lang w:val="es-ES" w:eastAsia="ar-SA"/>
        </w:rPr>
        <w:t>as</w:t>
      </w:r>
      <w:r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CF0DD0">
        <w:rPr>
          <w:rFonts w:ascii="Arial" w:eastAsia="Times New Roman" w:hAnsi="Arial" w:cs="Arial"/>
          <w:lang w:val="es-ES" w:eastAsia="ar-SA"/>
        </w:rPr>
        <w:t>Especificaciones Técnicas</w:t>
      </w:r>
      <w:r w:rsidRPr="00CF0DD0">
        <w:rPr>
          <w:rFonts w:ascii="Arial" w:eastAsia="Times New Roman" w:hAnsi="Arial" w:cs="Arial"/>
          <w:lang w:val="es-ES" w:eastAsia="ar-SA"/>
        </w:rPr>
        <w:t>.</w:t>
      </w:r>
    </w:p>
    <w:p w14:paraId="4D781352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28A0F0D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68EC066D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 w:rsidR="004D5A41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5D8A74BD" w14:textId="5508559C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Finalmente, declaro bajo juramento que cumplo con l</w:t>
      </w:r>
      <w:r w:rsidR="00CF0DD0">
        <w:rPr>
          <w:rFonts w:ascii="Arial" w:eastAsia="Times New Roman" w:hAnsi="Arial" w:cs="Arial"/>
          <w:lang w:val="es-ES" w:eastAsia="ar-SA"/>
        </w:rPr>
        <w:t>a</w:t>
      </w:r>
      <w:r w:rsidRPr="00CF0DD0">
        <w:rPr>
          <w:rFonts w:ascii="Arial" w:eastAsia="Times New Roman" w:hAnsi="Arial" w:cs="Arial"/>
          <w:lang w:val="es-ES" w:eastAsia="ar-SA"/>
        </w:rPr>
        <w:t xml:space="preserve">s </w:t>
      </w:r>
      <w:r w:rsidR="00CF0DD0">
        <w:rPr>
          <w:rFonts w:ascii="Arial" w:eastAsia="Times New Roman" w:hAnsi="Arial" w:cs="Arial"/>
          <w:lang w:val="es-ES" w:eastAsia="ar-SA"/>
        </w:rPr>
        <w:t xml:space="preserve">Especificaciones Técnicas </w:t>
      </w:r>
      <w:r w:rsidRPr="00CF0DD0">
        <w:rPr>
          <w:rFonts w:ascii="Arial" w:eastAsia="Times New Roman" w:hAnsi="Arial" w:cs="Arial"/>
          <w:lang w:val="es-ES" w:eastAsia="ar-SA"/>
        </w:rPr>
        <w:t>establecidos, a los cuales me someto en su integridad.</w:t>
      </w:r>
    </w:p>
    <w:p w14:paraId="23AD5765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4BFE8446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DD41042" w14:textId="7471168E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317B450A" w:rsidR="00801610" w:rsidRPr="00801610" w:rsidRDefault="00CF0DD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280F2B3" wp14:editId="6114696C">
                <wp:simplePos x="0" y="0"/>
                <wp:positionH relativeFrom="margin">
                  <wp:align>center</wp:align>
                </wp:positionH>
                <wp:positionV relativeFrom="paragraph">
                  <wp:posOffset>15240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DF1D80" w14:textId="77777777" w:rsidR="00CF0DD0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1E7B8BF2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4B49198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1E421D0F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69617BB3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5BD36528" w14:textId="77777777" w:rsidR="00CF0DD0" w:rsidRPr="002D4263" w:rsidRDefault="00CF0DD0" w:rsidP="00CF0DD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57DC9548" w14:textId="77777777" w:rsidR="00CF0DD0" w:rsidRPr="002D4263" w:rsidRDefault="00CF0DD0" w:rsidP="00CF0DD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280F2B3" id="Rectángulo 1" o:spid="_x0000_s1026" style="position:absolute;margin-left:0;margin-top:1.2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P5Ud&#10;C9oAAAAGAQAADwAAAAAAAAAAAAAAAADeBAAAZHJzL2Rvd25yZXYueG1sUEsFBgAAAAAEAAQA8wAA&#10;AOUFAAAAAA==&#10;" filled="f" strokecolor="white [3212]" strokeweight="1pt">
                <v:textbox>
                  <w:txbxContent>
                    <w:p w14:paraId="24DF1D80" w14:textId="77777777" w:rsidR="00CF0DD0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1E7B8BF2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4B49198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1E421D0F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69617BB3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5BD36528" w14:textId="77777777" w:rsidR="00CF0DD0" w:rsidRPr="002D4263" w:rsidRDefault="00CF0DD0" w:rsidP="00CF0DD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57DC9548" w14:textId="77777777" w:rsidR="00CF0DD0" w:rsidRPr="002D4263" w:rsidRDefault="00CF0DD0" w:rsidP="00CF0DD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17A9D"/>
    <w:rsid w:val="00075390"/>
    <w:rsid w:val="00097008"/>
    <w:rsid w:val="001A01F5"/>
    <w:rsid w:val="002169A8"/>
    <w:rsid w:val="00220D7A"/>
    <w:rsid w:val="00264539"/>
    <w:rsid w:val="0027658A"/>
    <w:rsid w:val="002B63C7"/>
    <w:rsid w:val="002C5A58"/>
    <w:rsid w:val="003222AF"/>
    <w:rsid w:val="00380ACC"/>
    <w:rsid w:val="00402E7B"/>
    <w:rsid w:val="00456FB7"/>
    <w:rsid w:val="0047282E"/>
    <w:rsid w:val="004D5A41"/>
    <w:rsid w:val="005A3212"/>
    <w:rsid w:val="00613825"/>
    <w:rsid w:val="006776FE"/>
    <w:rsid w:val="00742377"/>
    <w:rsid w:val="00755012"/>
    <w:rsid w:val="007713EF"/>
    <w:rsid w:val="00801610"/>
    <w:rsid w:val="00951902"/>
    <w:rsid w:val="009C7E52"/>
    <w:rsid w:val="009E2F2A"/>
    <w:rsid w:val="00A44FCA"/>
    <w:rsid w:val="00B502E4"/>
    <w:rsid w:val="00B62E05"/>
    <w:rsid w:val="00BE6F9E"/>
    <w:rsid w:val="00BF4DFA"/>
    <w:rsid w:val="00C3160A"/>
    <w:rsid w:val="00CF0DD0"/>
    <w:rsid w:val="00D45468"/>
    <w:rsid w:val="00D4564E"/>
    <w:rsid w:val="00DF6B7F"/>
    <w:rsid w:val="00E07CCC"/>
    <w:rsid w:val="00F03B75"/>
    <w:rsid w:val="00FB4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189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20</cp:revision>
  <cp:lastPrinted>2020-02-24T15:14:00Z</cp:lastPrinted>
  <dcterms:created xsi:type="dcterms:W3CDTF">2020-06-11T15:51:00Z</dcterms:created>
  <dcterms:modified xsi:type="dcterms:W3CDTF">2025-06-24T23:51:00Z</dcterms:modified>
</cp:coreProperties>
</file>