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5496C" w14:textId="51B770EF" w:rsidR="00637472" w:rsidRPr="002D19FF" w:rsidRDefault="00637472" w:rsidP="009D0AC8">
      <w:pPr>
        <w:spacing w:before="122" w:line="276" w:lineRule="auto"/>
        <w:ind w:right="3" w:firstLine="0"/>
        <w:jc w:val="center"/>
        <w:rPr>
          <w:rFonts w:ascii="Arial Narrow" w:hAnsi="Arial Narrow"/>
          <w:b/>
          <w:sz w:val="21"/>
          <w:szCs w:val="21"/>
        </w:rPr>
      </w:pPr>
      <w:r w:rsidRPr="002D19FF">
        <w:rPr>
          <w:rFonts w:ascii="Arial Narrow" w:hAnsi="Arial Narrow"/>
          <w:b/>
          <w:sz w:val="21"/>
          <w:szCs w:val="21"/>
        </w:rPr>
        <w:t>TÉRMINOS DE REFERENCIA</w:t>
      </w:r>
    </w:p>
    <w:p w14:paraId="418B594E" w14:textId="77777777" w:rsidR="00637472" w:rsidRPr="002D19FF" w:rsidRDefault="00637472" w:rsidP="00637472">
      <w:pPr>
        <w:pStyle w:val="Ttulo"/>
        <w:tabs>
          <w:tab w:val="left" w:pos="340"/>
        </w:tabs>
        <w:spacing w:line="264" w:lineRule="auto"/>
        <w:jc w:val="both"/>
        <w:rPr>
          <w:rFonts w:ascii="Arial Narrow" w:eastAsia="Arial" w:hAnsi="Arial Narrow" w:cs="Arial"/>
          <w:sz w:val="21"/>
          <w:szCs w:val="21"/>
        </w:rPr>
      </w:pPr>
    </w:p>
    <w:p w14:paraId="19EDD06B" w14:textId="05745712" w:rsidR="00637472" w:rsidRPr="002D19FF" w:rsidRDefault="00637472" w:rsidP="009D0AC8">
      <w:pPr>
        <w:pStyle w:val="Ttulo"/>
        <w:tabs>
          <w:tab w:val="left" w:pos="340"/>
        </w:tabs>
        <w:spacing w:line="264" w:lineRule="auto"/>
        <w:rPr>
          <w:rFonts w:ascii="Arial Narrow" w:eastAsia="Arial" w:hAnsi="Arial Narrow" w:cs="Arial"/>
          <w:sz w:val="21"/>
          <w:szCs w:val="21"/>
          <w:u w:val="single"/>
        </w:rPr>
      </w:pPr>
      <w:r w:rsidRPr="002D19FF">
        <w:rPr>
          <w:rFonts w:ascii="Arial Narrow" w:eastAsia="Arial" w:hAnsi="Arial Narrow" w:cs="Arial"/>
          <w:sz w:val="21"/>
          <w:szCs w:val="21"/>
          <w:u w:val="single"/>
        </w:rPr>
        <w:t>PARA EL SERVICIO DE</w:t>
      </w:r>
    </w:p>
    <w:p w14:paraId="53614C7F" w14:textId="5B3D03A3" w:rsidR="00637472" w:rsidRPr="002D19FF" w:rsidRDefault="00637472" w:rsidP="009D0AC8">
      <w:pPr>
        <w:pStyle w:val="Ttulo"/>
        <w:tabs>
          <w:tab w:val="left" w:pos="340"/>
        </w:tabs>
        <w:spacing w:line="264" w:lineRule="auto"/>
        <w:rPr>
          <w:rFonts w:ascii="Arial Narrow" w:eastAsia="Calibri" w:hAnsi="Arial Narrow" w:cs="Times New Roman"/>
          <w:b w:val="0"/>
          <w:sz w:val="21"/>
          <w:szCs w:val="21"/>
          <w:u w:val="single"/>
          <w:lang w:eastAsia="en-US"/>
        </w:rPr>
      </w:pPr>
      <w:r w:rsidRPr="002D19FF">
        <w:rPr>
          <w:rFonts w:ascii="Arial Narrow" w:eastAsia="Arial" w:hAnsi="Arial Narrow" w:cs="Arial"/>
          <w:sz w:val="21"/>
          <w:szCs w:val="21"/>
          <w:u w:val="single"/>
        </w:rPr>
        <w:t xml:space="preserve">LA </w:t>
      </w:r>
      <w:r w:rsidR="00F439B0">
        <w:rPr>
          <w:rFonts w:ascii="Arial Narrow" w:eastAsia="Arial" w:hAnsi="Arial Narrow" w:cs="Arial"/>
          <w:sz w:val="21"/>
          <w:szCs w:val="21"/>
          <w:u w:val="single"/>
        </w:rPr>
        <w:t>GESTION DEL PROYECTO</w:t>
      </w:r>
      <w:r w:rsidRPr="002D19FF">
        <w:rPr>
          <w:rFonts w:ascii="Arial Narrow" w:eastAsia="Calibri" w:hAnsi="Arial Narrow" w:cs="Times New Roman"/>
          <w:b w:val="0"/>
          <w:sz w:val="21"/>
          <w:szCs w:val="21"/>
          <w:u w:val="single"/>
          <w:lang w:eastAsia="en-US"/>
        </w:rPr>
        <w:t>:</w:t>
      </w:r>
    </w:p>
    <w:p w14:paraId="56C083BF" w14:textId="77777777" w:rsidR="00637472" w:rsidRPr="002D19FF" w:rsidRDefault="00637472" w:rsidP="00637472">
      <w:pPr>
        <w:spacing w:line="264" w:lineRule="auto"/>
        <w:rPr>
          <w:rFonts w:ascii="Arial Narrow" w:hAnsi="Arial Narrow"/>
          <w:b/>
          <w:sz w:val="21"/>
          <w:szCs w:val="21"/>
        </w:rPr>
      </w:pPr>
    </w:p>
    <w:p w14:paraId="328B0789" w14:textId="105F398A" w:rsidR="00637472" w:rsidRPr="002D19FF" w:rsidRDefault="008222C4" w:rsidP="008222C4">
      <w:pPr>
        <w:numPr>
          <w:ilvl w:val="0"/>
          <w:numId w:val="20"/>
        </w:numPr>
        <w:autoSpaceDE w:val="0"/>
        <w:autoSpaceDN w:val="0"/>
        <w:adjustRightInd w:val="0"/>
        <w:spacing w:line="264" w:lineRule="auto"/>
        <w:ind w:left="0" w:hanging="426"/>
        <w:contextualSpacing/>
        <w:rPr>
          <w:rFonts w:ascii="Arial Narrow" w:hAnsi="Arial Narrow"/>
          <w:bCs/>
          <w:sz w:val="21"/>
          <w:szCs w:val="21"/>
        </w:rPr>
      </w:pPr>
      <w:r w:rsidRPr="008222C4">
        <w:rPr>
          <w:rFonts w:ascii="Arial Narrow" w:hAnsi="Arial Narrow"/>
          <w:b/>
          <w:bCs/>
          <w:sz w:val="21"/>
          <w:szCs w:val="21"/>
          <w:u w:val="single"/>
        </w:rPr>
        <w:t>DENOMINACIÓN DE LA CONTRATACIÓN</w:t>
      </w:r>
      <w:r w:rsidR="00637472" w:rsidRPr="002D19FF">
        <w:rPr>
          <w:rFonts w:ascii="Arial Narrow" w:hAnsi="Arial Narrow"/>
          <w:b/>
          <w:bCs/>
          <w:sz w:val="21"/>
          <w:szCs w:val="21"/>
        </w:rPr>
        <w:t xml:space="preserve">: </w:t>
      </w:r>
      <w:r w:rsidR="00637472" w:rsidRPr="002D19FF">
        <w:rPr>
          <w:rFonts w:ascii="Arial Narrow" w:hAnsi="Arial Narrow"/>
          <w:bCs/>
          <w:sz w:val="21"/>
          <w:szCs w:val="21"/>
        </w:rPr>
        <w:t xml:space="preserve">SERVICIO DE </w:t>
      </w:r>
      <w:r w:rsidR="00F439B0">
        <w:rPr>
          <w:rFonts w:ascii="Arial Narrow" w:hAnsi="Arial Narrow"/>
          <w:bCs/>
          <w:sz w:val="21"/>
          <w:szCs w:val="21"/>
        </w:rPr>
        <w:t>GESTION DEL PROYECTO</w:t>
      </w:r>
      <w:r w:rsidR="00637472" w:rsidRPr="002D19FF">
        <w:rPr>
          <w:rFonts w:ascii="Arial Narrow" w:hAnsi="Arial Narrow"/>
          <w:bCs/>
          <w:sz w:val="21"/>
          <w:szCs w:val="21"/>
        </w:rPr>
        <w:t>: “</w:t>
      </w:r>
      <w:r w:rsidR="007D02CD">
        <w:rPr>
          <w:rFonts w:ascii="Arial Narrow" w:hAnsi="Arial Narrow"/>
          <w:bCs/>
          <w:sz w:val="21"/>
          <w:szCs w:val="21"/>
        </w:rPr>
        <w:t>CREACIÓN DE LOS SERVICIOS PÚBLICOS DE INTEGRACIÓN ECONÓMICA Y SOCIAL EN EL CENTRO POBLADO DE LUCMA DEL DISTRITO DE HUACHÓN PROVINCIA DE PASCO DEPARTAMENTO DE PASCO</w:t>
      </w:r>
      <w:r w:rsidR="00637472" w:rsidRPr="002D19FF">
        <w:rPr>
          <w:rFonts w:ascii="Arial Narrow" w:hAnsi="Arial Narrow"/>
          <w:bCs/>
          <w:sz w:val="21"/>
          <w:szCs w:val="21"/>
        </w:rPr>
        <w:t xml:space="preserve">” con CUI N° </w:t>
      </w:r>
      <w:r w:rsidR="007D02CD">
        <w:rPr>
          <w:rFonts w:ascii="Arial Narrow" w:hAnsi="Arial Narrow"/>
          <w:bCs/>
          <w:sz w:val="21"/>
          <w:szCs w:val="21"/>
        </w:rPr>
        <w:t>2534600</w:t>
      </w:r>
      <w:r w:rsidR="00F552EF">
        <w:rPr>
          <w:rFonts w:ascii="Arial Narrow" w:hAnsi="Arial Narrow"/>
          <w:bCs/>
          <w:sz w:val="21"/>
          <w:szCs w:val="21"/>
        </w:rPr>
        <w:t>.</w:t>
      </w:r>
    </w:p>
    <w:p w14:paraId="1AACE1BF" w14:textId="77777777" w:rsidR="00637472" w:rsidRPr="002D19FF" w:rsidRDefault="00637472" w:rsidP="00637472">
      <w:pPr>
        <w:autoSpaceDE w:val="0"/>
        <w:autoSpaceDN w:val="0"/>
        <w:adjustRightInd w:val="0"/>
        <w:spacing w:line="264" w:lineRule="auto"/>
        <w:contextualSpacing/>
        <w:rPr>
          <w:rFonts w:ascii="Arial Narrow" w:hAnsi="Arial Narrow"/>
          <w:bCs/>
          <w:sz w:val="21"/>
          <w:szCs w:val="21"/>
        </w:rPr>
      </w:pPr>
    </w:p>
    <w:p w14:paraId="755D2118" w14:textId="447F6E9A"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Cs/>
          <w:sz w:val="21"/>
          <w:szCs w:val="21"/>
        </w:rPr>
      </w:pPr>
      <w:r w:rsidRPr="002D19FF">
        <w:rPr>
          <w:rFonts w:ascii="Arial Narrow" w:hAnsi="Arial Narrow"/>
          <w:b/>
          <w:bCs/>
          <w:sz w:val="21"/>
          <w:szCs w:val="21"/>
          <w:u w:val="single"/>
        </w:rPr>
        <w:t>CODIGO DE INVERSIONES:</w:t>
      </w:r>
      <w:r w:rsidRPr="002D19FF">
        <w:rPr>
          <w:rFonts w:ascii="Arial Narrow" w:hAnsi="Arial Narrow"/>
          <w:sz w:val="21"/>
          <w:szCs w:val="21"/>
        </w:rPr>
        <w:t xml:space="preserve"> </w:t>
      </w:r>
      <w:r w:rsidR="007D02CD">
        <w:rPr>
          <w:rFonts w:ascii="Arial Narrow" w:hAnsi="Arial Narrow"/>
          <w:bCs/>
          <w:sz w:val="21"/>
          <w:szCs w:val="21"/>
        </w:rPr>
        <w:t>2534600</w:t>
      </w:r>
    </w:p>
    <w:p w14:paraId="10CB8537" w14:textId="77777777" w:rsidR="00637472" w:rsidRPr="002D19FF" w:rsidRDefault="00637472" w:rsidP="00637472">
      <w:pPr>
        <w:pStyle w:val="Prrafodelista"/>
        <w:rPr>
          <w:rFonts w:ascii="Arial Narrow" w:hAnsi="Arial Narrow"/>
          <w:bCs/>
          <w:sz w:val="21"/>
          <w:szCs w:val="21"/>
        </w:rPr>
      </w:pPr>
    </w:p>
    <w:p w14:paraId="6AC24D3E" w14:textId="3A9646D6"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Cs/>
          <w:sz w:val="21"/>
          <w:szCs w:val="21"/>
        </w:rPr>
      </w:pPr>
      <w:r w:rsidRPr="002D19FF">
        <w:rPr>
          <w:rFonts w:ascii="Arial Narrow" w:hAnsi="Arial Narrow"/>
          <w:b/>
          <w:bCs/>
          <w:sz w:val="21"/>
          <w:szCs w:val="21"/>
          <w:u w:val="single"/>
        </w:rPr>
        <w:t>EXPEDIENTE TÉCNICO REFORMULADO APROBADO</w:t>
      </w:r>
      <w:r w:rsidRPr="002D19FF">
        <w:rPr>
          <w:rFonts w:ascii="Arial Narrow" w:hAnsi="Arial Narrow"/>
          <w:bCs/>
          <w:sz w:val="21"/>
          <w:szCs w:val="21"/>
        </w:rPr>
        <w:t>:</w:t>
      </w:r>
      <w:r w:rsidRPr="002D19FF">
        <w:rPr>
          <w:rFonts w:ascii="Arial Narrow" w:hAnsi="Arial Narrow"/>
          <w:bCs/>
          <w:iCs/>
          <w:sz w:val="21"/>
          <w:szCs w:val="21"/>
        </w:rPr>
        <w:t xml:space="preserve"> </w:t>
      </w:r>
      <w:r w:rsidR="007D02CD">
        <w:rPr>
          <w:rFonts w:ascii="Arial Narrow" w:hAnsi="Arial Narrow"/>
          <w:bCs/>
          <w:iCs/>
          <w:sz w:val="21"/>
          <w:szCs w:val="21"/>
        </w:rPr>
        <w:t>RESOLUCIÓN GERENCIAL N°287-2025-HMPP-A/GM</w:t>
      </w:r>
    </w:p>
    <w:p w14:paraId="3B1A418E" w14:textId="77777777" w:rsidR="00637472" w:rsidRPr="002D19FF" w:rsidRDefault="00637472" w:rsidP="00637472">
      <w:pPr>
        <w:pStyle w:val="Prrafodelista"/>
        <w:rPr>
          <w:rFonts w:ascii="Arial Narrow" w:hAnsi="Arial Narrow"/>
          <w:bCs/>
          <w:sz w:val="21"/>
          <w:szCs w:val="21"/>
        </w:rPr>
      </w:pPr>
    </w:p>
    <w:p w14:paraId="7951ABFD" w14:textId="12DA2A26"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Cs/>
          <w:sz w:val="21"/>
          <w:szCs w:val="21"/>
        </w:rPr>
      </w:pPr>
      <w:r w:rsidRPr="002D19FF">
        <w:rPr>
          <w:rFonts w:ascii="Arial Narrow" w:hAnsi="Arial Narrow"/>
          <w:b/>
          <w:bCs/>
          <w:sz w:val="21"/>
          <w:szCs w:val="21"/>
          <w:u w:val="single"/>
        </w:rPr>
        <w:t>FECHA DE APROBACIÓN:</w:t>
      </w:r>
      <w:r w:rsidRPr="002D19FF">
        <w:rPr>
          <w:rFonts w:ascii="Arial Narrow" w:hAnsi="Arial Narrow"/>
          <w:iCs/>
          <w:sz w:val="21"/>
          <w:szCs w:val="21"/>
        </w:rPr>
        <w:t xml:space="preserve"> </w:t>
      </w:r>
      <w:r w:rsidRPr="002D19FF">
        <w:rPr>
          <w:rFonts w:ascii="Arial Narrow" w:hAnsi="Arial Narrow"/>
          <w:bCs/>
          <w:iCs/>
          <w:sz w:val="21"/>
          <w:szCs w:val="21"/>
        </w:rPr>
        <w:t xml:space="preserve"> </w:t>
      </w:r>
      <w:r w:rsidR="007D02CD">
        <w:rPr>
          <w:rFonts w:ascii="Arial Narrow" w:hAnsi="Arial Narrow"/>
          <w:bCs/>
          <w:iCs/>
          <w:sz w:val="21"/>
          <w:szCs w:val="21"/>
        </w:rPr>
        <w:t>11 de agosto del 2025</w:t>
      </w:r>
    </w:p>
    <w:p w14:paraId="4D400D15" w14:textId="77777777" w:rsidR="00637472" w:rsidRPr="002D19FF" w:rsidRDefault="00637472" w:rsidP="00637472">
      <w:pPr>
        <w:widowControl w:val="0"/>
        <w:autoSpaceDE w:val="0"/>
        <w:autoSpaceDN w:val="0"/>
        <w:adjustRightInd w:val="0"/>
        <w:spacing w:line="264" w:lineRule="auto"/>
        <w:ind w:left="142"/>
        <w:contextualSpacing/>
        <w:rPr>
          <w:rFonts w:ascii="Arial Narrow" w:eastAsiaTheme="minorEastAsia" w:hAnsi="Arial Narrow"/>
          <w:bCs/>
          <w:spacing w:val="-2"/>
          <w:kern w:val="32"/>
          <w:sz w:val="21"/>
          <w:szCs w:val="21"/>
        </w:rPr>
      </w:pPr>
    </w:p>
    <w:p w14:paraId="2D42C85B"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
          <w:bCs/>
          <w:sz w:val="21"/>
          <w:szCs w:val="21"/>
          <w:u w:val="single"/>
        </w:rPr>
      </w:pPr>
      <w:r w:rsidRPr="002D19FF">
        <w:rPr>
          <w:rFonts w:ascii="Arial Narrow" w:hAnsi="Arial Narrow"/>
          <w:b/>
          <w:bCs/>
          <w:sz w:val="21"/>
          <w:szCs w:val="21"/>
          <w:u w:val="single"/>
        </w:rPr>
        <w:t>UBICACIÓN</w:t>
      </w:r>
      <w:r w:rsidRPr="002D19FF">
        <w:rPr>
          <w:rFonts w:ascii="Arial Narrow" w:hAnsi="Arial Narrow"/>
          <w:b/>
          <w:bCs/>
          <w:sz w:val="21"/>
          <w:szCs w:val="21"/>
        </w:rPr>
        <w:t xml:space="preserve">: </w:t>
      </w:r>
      <w:r w:rsidRPr="002D19FF">
        <w:rPr>
          <w:rFonts w:ascii="Arial Narrow" w:hAnsi="Arial Narrow"/>
          <w:bCs/>
          <w:sz w:val="21"/>
          <w:szCs w:val="21"/>
        </w:rPr>
        <w:t>El lugar de ejecución de la obra es el siguiente:</w:t>
      </w:r>
      <w:r w:rsidRPr="002D19FF">
        <w:rPr>
          <w:rFonts w:ascii="Arial Narrow" w:hAnsi="Arial Narrow"/>
          <w:b/>
          <w:bCs/>
          <w:sz w:val="21"/>
          <w:szCs w:val="21"/>
        </w:rPr>
        <w:t xml:space="preserve"> </w:t>
      </w:r>
    </w:p>
    <w:p w14:paraId="760D09D8" w14:textId="77777777" w:rsidR="00637472" w:rsidRPr="002D19FF" w:rsidRDefault="00637472" w:rsidP="00637472">
      <w:pPr>
        <w:autoSpaceDE w:val="0"/>
        <w:autoSpaceDN w:val="0"/>
        <w:adjustRightInd w:val="0"/>
        <w:spacing w:line="264" w:lineRule="auto"/>
        <w:contextualSpacing/>
        <w:rPr>
          <w:rFonts w:ascii="Arial Narrow" w:hAnsi="Arial Narrow"/>
          <w:b/>
          <w:bCs/>
          <w:sz w:val="21"/>
          <w:szCs w:val="21"/>
          <w:u w:val="single"/>
        </w:rPr>
      </w:pPr>
    </w:p>
    <w:p w14:paraId="6D3FABE9" w14:textId="77777777" w:rsidR="00637472" w:rsidRPr="002D19FF" w:rsidRDefault="00637472" w:rsidP="00637472">
      <w:pPr>
        <w:widowControl w:val="0"/>
        <w:spacing w:line="264" w:lineRule="auto"/>
        <w:ind w:left="426"/>
        <w:rPr>
          <w:rFonts w:ascii="Arial Narrow" w:eastAsiaTheme="minorEastAsia" w:hAnsi="Arial Narrow"/>
          <w:bCs/>
          <w:spacing w:val="-2"/>
          <w:kern w:val="32"/>
          <w:sz w:val="21"/>
          <w:szCs w:val="21"/>
        </w:rPr>
      </w:pPr>
      <w:r w:rsidRPr="002D19FF">
        <w:rPr>
          <w:rFonts w:ascii="Arial Narrow" w:eastAsiaTheme="minorEastAsia" w:hAnsi="Arial Narrow"/>
          <w:bCs/>
          <w:spacing w:val="-2"/>
          <w:kern w:val="32"/>
          <w:sz w:val="21"/>
          <w:szCs w:val="21"/>
        </w:rPr>
        <w:t>REGIÓN</w:t>
      </w:r>
      <w:r w:rsidRPr="002D19FF">
        <w:rPr>
          <w:rFonts w:ascii="Arial Narrow" w:eastAsiaTheme="minorEastAsia" w:hAnsi="Arial Narrow"/>
          <w:bCs/>
          <w:spacing w:val="-2"/>
          <w:kern w:val="32"/>
          <w:sz w:val="21"/>
          <w:szCs w:val="21"/>
        </w:rPr>
        <w:tab/>
      </w:r>
      <w:r w:rsidRPr="002D19FF">
        <w:rPr>
          <w:rFonts w:ascii="Arial Narrow" w:eastAsiaTheme="minorEastAsia" w:hAnsi="Arial Narrow"/>
          <w:bCs/>
          <w:spacing w:val="-2"/>
          <w:kern w:val="32"/>
          <w:sz w:val="21"/>
          <w:szCs w:val="21"/>
        </w:rPr>
        <w:tab/>
      </w:r>
      <w:r w:rsidRPr="002D19FF">
        <w:rPr>
          <w:rFonts w:ascii="Arial Narrow" w:eastAsiaTheme="minorEastAsia" w:hAnsi="Arial Narrow"/>
          <w:bCs/>
          <w:spacing w:val="-2"/>
          <w:kern w:val="32"/>
          <w:sz w:val="21"/>
          <w:szCs w:val="21"/>
        </w:rPr>
        <w:tab/>
        <w:t>:</w:t>
      </w:r>
      <w:r w:rsidRPr="002D19FF">
        <w:rPr>
          <w:rFonts w:ascii="Arial Narrow" w:eastAsiaTheme="minorEastAsia" w:hAnsi="Arial Narrow"/>
          <w:bCs/>
          <w:spacing w:val="-2"/>
          <w:kern w:val="32"/>
          <w:sz w:val="21"/>
          <w:szCs w:val="21"/>
        </w:rPr>
        <w:tab/>
        <w:t>PASCO</w:t>
      </w:r>
    </w:p>
    <w:p w14:paraId="3EB30101" w14:textId="10CE7036" w:rsidR="00637472" w:rsidRPr="002D19FF" w:rsidRDefault="00637472" w:rsidP="00637472">
      <w:pPr>
        <w:widowControl w:val="0"/>
        <w:spacing w:line="264" w:lineRule="auto"/>
        <w:ind w:left="426"/>
        <w:rPr>
          <w:rFonts w:ascii="Arial Narrow" w:eastAsiaTheme="minorEastAsia" w:hAnsi="Arial Narrow"/>
          <w:bCs/>
          <w:spacing w:val="-2"/>
          <w:kern w:val="32"/>
          <w:sz w:val="21"/>
          <w:szCs w:val="21"/>
        </w:rPr>
      </w:pPr>
      <w:r w:rsidRPr="002D19FF">
        <w:rPr>
          <w:rFonts w:ascii="Arial Narrow" w:eastAsiaTheme="minorEastAsia" w:hAnsi="Arial Narrow"/>
          <w:bCs/>
          <w:spacing w:val="-2"/>
          <w:kern w:val="32"/>
          <w:sz w:val="21"/>
          <w:szCs w:val="21"/>
        </w:rPr>
        <w:t>PROVINCIA</w:t>
      </w:r>
      <w:r w:rsidRPr="002D19FF">
        <w:rPr>
          <w:rFonts w:ascii="Arial Narrow" w:eastAsiaTheme="minorEastAsia" w:hAnsi="Arial Narrow"/>
          <w:bCs/>
          <w:spacing w:val="-2"/>
          <w:kern w:val="32"/>
          <w:sz w:val="21"/>
          <w:szCs w:val="21"/>
        </w:rPr>
        <w:tab/>
      </w:r>
      <w:r w:rsidRPr="002D19FF">
        <w:rPr>
          <w:rFonts w:ascii="Arial Narrow" w:eastAsiaTheme="minorEastAsia" w:hAnsi="Arial Narrow"/>
          <w:bCs/>
          <w:spacing w:val="-2"/>
          <w:kern w:val="32"/>
          <w:sz w:val="21"/>
          <w:szCs w:val="21"/>
        </w:rPr>
        <w:tab/>
      </w:r>
      <w:r w:rsidR="00F552EF">
        <w:rPr>
          <w:rFonts w:ascii="Arial Narrow" w:eastAsiaTheme="minorEastAsia" w:hAnsi="Arial Narrow"/>
          <w:bCs/>
          <w:spacing w:val="-2"/>
          <w:kern w:val="32"/>
          <w:sz w:val="21"/>
          <w:szCs w:val="21"/>
        </w:rPr>
        <w:tab/>
      </w:r>
      <w:r w:rsidRPr="002D19FF">
        <w:rPr>
          <w:rFonts w:ascii="Arial Narrow" w:eastAsiaTheme="minorEastAsia" w:hAnsi="Arial Narrow"/>
          <w:bCs/>
          <w:spacing w:val="-2"/>
          <w:kern w:val="32"/>
          <w:sz w:val="21"/>
          <w:szCs w:val="21"/>
        </w:rPr>
        <w:t>:</w:t>
      </w:r>
      <w:r w:rsidRPr="002D19FF">
        <w:rPr>
          <w:rFonts w:ascii="Arial Narrow" w:eastAsiaTheme="minorEastAsia" w:hAnsi="Arial Narrow"/>
          <w:bCs/>
          <w:spacing w:val="-2"/>
          <w:kern w:val="32"/>
          <w:sz w:val="21"/>
          <w:szCs w:val="21"/>
        </w:rPr>
        <w:tab/>
        <w:t>PASCO</w:t>
      </w:r>
    </w:p>
    <w:p w14:paraId="743A6AD6" w14:textId="77777777" w:rsidR="00637472" w:rsidRPr="002D19FF" w:rsidRDefault="00637472" w:rsidP="00637472">
      <w:pPr>
        <w:widowControl w:val="0"/>
        <w:spacing w:line="264" w:lineRule="auto"/>
        <w:ind w:left="426"/>
        <w:rPr>
          <w:rFonts w:ascii="Arial Narrow" w:eastAsiaTheme="minorEastAsia" w:hAnsi="Arial Narrow"/>
          <w:bCs/>
          <w:spacing w:val="-2"/>
          <w:kern w:val="32"/>
          <w:sz w:val="21"/>
          <w:szCs w:val="21"/>
        </w:rPr>
      </w:pPr>
      <w:r w:rsidRPr="002D19FF">
        <w:rPr>
          <w:rFonts w:ascii="Arial Narrow" w:eastAsiaTheme="minorEastAsia" w:hAnsi="Arial Narrow"/>
          <w:bCs/>
          <w:spacing w:val="-2"/>
          <w:kern w:val="32"/>
          <w:sz w:val="21"/>
          <w:szCs w:val="21"/>
        </w:rPr>
        <w:t>DISTRITO</w:t>
      </w:r>
      <w:r w:rsidRPr="002D19FF">
        <w:rPr>
          <w:rFonts w:ascii="Arial Narrow" w:eastAsiaTheme="minorEastAsia" w:hAnsi="Arial Narrow"/>
          <w:bCs/>
          <w:spacing w:val="-2"/>
          <w:kern w:val="32"/>
          <w:sz w:val="21"/>
          <w:szCs w:val="21"/>
        </w:rPr>
        <w:tab/>
      </w:r>
      <w:r w:rsidRPr="002D19FF">
        <w:rPr>
          <w:rFonts w:ascii="Arial Narrow" w:eastAsiaTheme="minorEastAsia" w:hAnsi="Arial Narrow"/>
          <w:bCs/>
          <w:spacing w:val="-2"/>
          <w:kern w:val="32"/>
          <w:sz w:val="21"/>
          <w:szCs w:val="21"/>
        </w:rPr>
        <w:tab/>
      </w:r>
      <w:r w:rsidRPr="002D19FF">
        <w:rPr>
          <w:rFonts w:ascii="Arial Narrow" w:eastAsiaTheme="minorEastAsia" w:hAnsi="Arial Narrow"/>
          <w:bCs/>
          <w:spacing w:val="-2"/>
          <w:kern w:val="32"/>
          <w:sz w:val="21"/>
          <w:szCs w:val="21"/>
        </w:rPr>
        <w:tab/>
        <w:t>:</w:t>
      </w:r>
      <w:r w:rsidRPr="002D19FF">
        <w:rPr>
          <w:rFonts w:ascii="Arial Narrow" w:eastAsiaTheme="minorEastAsia" w:hAnsi="Arial Narrow"/>
          <w:bCs/>
          <w:spacing w:val="-2"/>
          <w:kern w:val="32"/>
          <w:sz w:val="21"/>
          <w:szCs w:val="21"/>
        </w:rPr>
        <w:tab/>
        <w:t>HUACHON</w:t>
      </w:r>
    </w:p>
    <w:p w14:paraId="00218E08" w14:textId="6F3308AB" w:rsidR="00637472" w:rsidRPr="002D19FF" w:rsidRDefault="007D02CD" w:rsidP="00637472">
      <w:pPr>
        <w:widowControl w:val="0"/>
        <w:spacing w:line="264" w:lineRule="auto"/>
        <w:ind w:left="426"/>
        <w:rPr>
          <w:rFonts w:ascii="Arial Narrow" w:eastAsiaTheme="minorEastAsia" w:hAnsi="Arial Narrow"/>
          <w:bCs/>
          <w:spacing w:val="-2"/>
          <w:kern w:val="32"/>
          <w:sz w:val="21"/>
          <w:szCs w:val="21"/>
        </w:rPr>
      </w:pPr>
      <w:r>
        <w:rPr>
          <w:rFonts w:ascii="Arial Narrow" w:eastAsiaTheme="minorEastAsia" w:hAnsi="Arial Narrow"/>
          <w:bCs/>
          <w:spacing w:val="-2"/>
          <w:kern w:val="32"/>
          <w:sz w:val="21"/>
          <w:szCs w:val="21"/>
        </w:rPr>
        <w:t>LOCALIDAD</w:t>
      </w:r>
      <w:r>
        <w:rPr>
          <w:rFonts w:ascii="Arial Narrow" w:eastAsiaTheme="minorEastAsia" w:hAnsi="Arial Narrow"/>
          <w:bCs/>
          <w:spacing w:val="-2"/>
          <w:kern w:val="32"/>
          <w:sz w:val="21"/>
          <w:szCs w:val="21"/>
        </w:rPr>
        <w:tab/>
      </w:r>
      <w:r w:rsidR="00637472" w:rsidRPr="002D19FF">
        <w:rPr>
          <w:rFonts w:ascii="Arial Narrow" w:eastAsiaTheme="minorEastAsia" w:hAnsi="Arial Narrow"/>
          <w:bCs/>
          <w:spacing w:val="-2"/>
          <w:kern w:val="32"/>
          <w:sz w:val="21"/>
          <w:szCs w:val="21"/>
        </w:rPr>
        <w:tab/>
      </w:r>
      <w:r w:rsidR="00F552EF">
        <w:rPr>
          <w:rFonts w:ascii="Arial Narrow" w:eastAsiaTheme="minorEastAsia" w:hAnsi="Arial Narrow"/>
          <w:bCs/>
          <w:spacing w:val="-2"/>
          <w:kern w:val="32"/>
          <w:sz w:val="21"/>
          <w:szCs w:val="21"/>
        </w:rPr>
        <w:tab/>
      </w:r>
      <w:r w:rsidR="00637472" w:rsidRPr="002D19FF">
        <w:rPr>
          <w:rFonts w:ascii="Arial Narrow" w:eastAsiaTheme="minorEastAsia" w:hAnsi="Arial Narrow"/>
          <w:bCs/>
          <w:spacing w:val="-2"/>
          <w:kern w:val="32"/>
          <w:sz w:val="21"/>
          <w:szCs w:val="21"/>
        </w:rPr>
        <w:t>:</w:t>
      </w:r>
      <w:r w:rsidR="00637472" w:rsidRPr="002D19FF">
        <w:rPr>
          <w:rFonts w:ascii="Arial Narrow" w:eastAsiaTheme="minorEastAsia" w:hAnsi="Arial Narrow"/>
          <w:bCs/>
          <w:spacing w:val="-2"/>
          <w:kern w:val="32"/>
          <w:sz w:val="21"/>
          <w:szCs w:val="21"/>
        </w:rPr>
        <w:tab/>
      </w:r>
      <w:r w:rsidR="008222C4">
        <w:rPr>
          <w:rFonts w:ascii="Arial Narrow" w:eastAsiaTheme="minorEastAsia" w:hAnsi="Arial Narrow"/>
          <w:bCs/>
          <w:spacing w:val="-2"/>
          <w:kern w:val="32"/>
          <w:sz w:val="21"/>
          <w:szCs w:val="21"/>
        </w:rPr>
        <w:t>LUCMA</w:t>
      </w:r>
    </w:p>
    <w:p w14:paraId="56537DB1" w14:textId="77777777" w:rsidR="00637472" w:rsidRPr="002D19FF" w:rsidRDefault="00637472" w:rsidP="00637472">
      <w:pPr>
        <w:widowControl w:val="0"/>
        <w:spacing w:line="264" w:lineRule="auto"/>
        <w:ind w:left="426"/>
        <w:rPr>
          <w:rFonts w:ascii="Arial Narrow" w:eastAsiaTheme="minorEastAsia" w:hAnsi="Arial Narrow"/>
          <w:bCs/>
          <w:spacing w:val="-2"/>
          <w:kern w:val="32"/>
          <w:sz w:val="21"/>
          <w:szCs w:val="21"/>
        </w:rPr>
      </w:pPr>
    </w:p>
    <w:p w14:paraId="5C09E649"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
          <w:bCs/>
          <w:sz w:val="21"/>
          <w:szCs w:val="21"/>
          <w:u w:val="single"/>
        </w:rPr>
      </w:pPr>
      <w:r w:rsidRPr="002D19FF">
        <w:rPr>
          <w:rFonts w:ascii="Arial Narrow" w:hAnsi="Arial Narrow"/>
          <w:b/>
          <w:bCs/>
          <w:sz w:val="21"/>
          <w:szCs w:val="21"/>
          <w:u w:val="single"/>
        </w:rPr>
        <w:t>FINALIDAD</w:t>
      </w:r>
    </w:p>
    <w:p w14:paraId="1F331335" w14:textId="77777777" w:rsidR="008222C4" w:rsidRPr="008222C4" w:rsidRDefault="008222C4" w:rsidP="008222C4">
      <w:pPr>
        <w:autoSpaceDE w:val="0"/>
        <w:autoSpaceDN w:val="0"/>
        <w:adjustRightInd w:val="0"/>
        <w:spacing w:line="264" w:lineRule="auto"/>
        <w:contextualSpacing/>
        <w:rPr>
          <w:rFonts w:ascii="Arial Narrow" w:hAnsi="Arial Narrow"/>
          <w:bCs/>
          <w:sz w:val="21"/>
          <w:szCs w:val="21"/>
        </w:rPr>
      </w:pPr>
      <w:r w:rsidRPr="008222C4">
        <w:rPr>
          <w:rFonts w:ascii="Arial Narrow" w:hAnsi="Arial Narrow"/>
          <w:bCs/>
          <w:sz w:val="21"/>
          <w:szCs w:val="21"/>
        </w:rPr>
        <w:t xml:space="preserve">La presente contratación tiene por finalidad contar con un </w:t>
      </w:r>
      <w:r w:rsidRPr="008222C4">
        <w:rPr>
          <w:rFonts w:ascii="Arial Narrow" w:hAnsi="Arial Narrow"/>
          <w:b/>
          <w:bCs/>
          <w:sz w:val="21"/>
          <w:szCs w:val="21"/>
        </w:rPr>
        <w:t>Servicio de Gestión del Proyecto</w:t>
      </w:r>
      <w:r w:rsidRPr="008222C4">
        <w:rPr>
          <w:rFonts w:ascii="Arial Narrow" w:hAnsi="Arial Narrow"/>
          <w:bCs/>
          <w:sz w:val="21"/>
          <w:szCs w:val="21"/>
        </w:rPr>
        <w:t xml:space="preserve"> que permita fortalecer el seguimiento integral de la inversión mediante el análisis y consolidación de información física, financiera, contractual, administrativa, documental y de riesgos, facilitando la coordinación entre los actores involucrados y proporcionando a la Entidad información oportuna para la adopción de decisiones durante la ejecución del proyecto, a fin de contribuir al cumplimiento de las metas, alcance, plazo y costo previstos en el expediente técnico aprobado y a la adecuada culminación de la inversión en beneficio de la población usuaria.</w:t>
      </w:r>
    </w:p>
    <w:p w14:paraId="271172F4" w14:textId="77777777" w:rsidR="008222C4" w:rsidRPr="002D19FF" w:rsidRDefault="008222C4" w:rsidP="00637472">
      <w:pPr>
        <w:autoSpaceDE w:val="0"/>
        <w:autoSpaceDN w:val="0"/>
        <w:adjustRightInd w:val="0"/>
        <w:spacing w:line="264" w:lineRule="auto"/>
        <w:contextualSpacing/>
        <w:rPr>
          <w:rFonts w:ascii="Arial Narrow" w:hAnsi="Arial Narrow"/>
          <w:bCs/>
          <w:sz w:val="21"/>
          <w:szCs w:val="21"/>
        </w:rPr>
      </w:pPr>
    </w:p>
    <w:p w14:paraId="29DDF59C" w14:textId="77777777" w:rsidR="00637472" w:rsidRPr="002D19FF" w:rsidRDefault="00637472" w:rsidP="00637472">
      <w:pPr>
        <w:autoSpaceDE w:val="0"/>
        <w:autoSpaceDN w:val="0"/>
        <w:adjustRightInd w:val="0"/>
        <w:spacing w:line="264" w:lineRule="auto"/>
        <w:contextualSpacing/>
        <w:rPr>
          <w:rFonts w:ascii="Arial Narrow" w:hAnsi="Arial Narrow"/>
          <w:bCs/>
          <w:sz w:val="21"/>
          <w:szCs w:val="21"/>
        </w:rPr>
      </w:pPr>
    </w:p>
    <w:p w14:paraId="4324282F"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
          <w:bCs/>
          <w:sz w:val="21"/>
          <w:szCs w:val="21"/>
          <w:u w:val="single"/>
        </w:rPr>
      </w:pPr>
      <w:r w:rsidRPr="002D19FF">
        <w:rPr>
          <w:rFonts w:ascii="Arial Narrow" w:hAnsi="Arial Narrow"/>
          <w:b/>
          <w:bCs/>
          <w:sz w:val="21"/>
          <w:szCs w:val="21"/>
          <w:u w:val="single"/>
        </w:rPr>
        <w:t>MARCO LEGAL:</w:t>
      </w:r>
    </w:p>
    <w:p w14:paraId="710C0299" w14:textId="77777777" w:rsidR="00F552EF" w:rsidRPr="00D331BF" w:rsidRDefault="00F552EF" w:rsidP="00F552EF">
      <w:pPr>
        <w:pStyle w:val="Prrafodelista"/>
        <w:numPr>
          <w:ilvl w:val="0"/>
          <w:numId w:val="26"/>
        </w:numPr>
        <w:spacing w:line="276" w:lineRule="auto"/>
        <w:rPr>
          <w:rFonts w:ascii="Arial Narrow" w:hAnsi="Arial Narrow" w:cs="Arial"/>
          <w:color w:val="000000" w:themeColor="text1"/>
        </w:rPr>
      </w:pPr>
      <w:r w:rsidRPr="0023592C">
        <w:rPr>
          <w:rFonts w:ascii="Arial Narrow" w:hAnsi="Arial Narrow" w:cs="Arial"/>
          <w:color w:val="000000" w:themeColor="text1"/>
        </w:rPr>
        <w:t xml:space="preserve">Ley N. </w:t>
      </w:r>
      <w:r>
        <w:rPr>
          <w:rFonts w:ascii="Arial Narrow" w:hAnsi="Arial Narrow" w:cs="Arial"/>
          <w:color w:val="000000" w:themeColor="text1"/>
        </w:rPr>
        <w:t>°</w:t>
      </w:r>
      <w:r w:rsidRPr="0023592C">
        <w:rPr>
          <w:rFonts w:ascii="Arial Narrow" w:hAnsi="Arial Narrow" w:cs="Arial"/>
          <w:color w:val="000000" w:themeColor="text1"/>
        </w:rPr>
        <w:t xml:space="preserve"> </w:t>
      </w:r>
      <w:r>
        <w:rPr>
          <w:rFonts w:ascii="Arial Narrow" w:hAnsi="Arial Narrow" w:cs="Arial"/>
          <w:color w:val="000000" w:themeColor="text1"/>
        </w:rPr>
        <w:t>32513</w:t>
      </w:r>
      <w:r w:rsidRPr="0023592C">
        <w:rPr>
          <w:rFonts w:ascii="Arial Narrow" w:hAnsi="Arial Narrow" w:cs="Arial"/>
          <w:color w:val="000000" w:themeColor="text1"/>
        </w:rPr>
        <w:t>, Ley que aprueba el Presupuesto del Sector Publico para el Año Fiscal 202</w:t>
      </w:r>
      <w:r>
        <w:rPr>
          <w:rFonts w:ascii="Arial Narrow" w:hAnsi="Arial Narrow" w:cs="Arial"/>
          <w:color w:val="000000" w:themeColor="text1"/>
        </w:rPr>
        <w:t xml:space="preserve">6 </w:t>
      </w:r>
      <w:r w:rsidRPr="0023592C">
        <w:rPr>
          <w:rFonts w:ascii="Arial Narrow" w:hAnsi="Arial Narrow" w:cs="Arial"/>
          <w:color w:val="000000" w:themeColor="text1"/>
        </w:rPr>
        <w:t>y sus modificatorias.</w:t>
      </w:r>
    </w:p>
    <w:p w14:paraId="74CCAC6D"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Ley Orgánica de Gobiernos Regionales – Ley Nº 27867.</w:t>
      </w:r>
    </w:p>
    <w:p w14:paraId="6AFFD3BF"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Ley N° 27806 Ley de Transparencia y de Acceso a la Información Pública.</w:t>
      </w:r>
    </w:p>
    <w:p w14:paraId="736B33DB" w14:textId="77777777" w:rsidR="00F552EF" w:rsidRPr="0023592C" w:rsidRDefault="00F552EF" w:rsidP="00F552EF">
      <w:pPr>
        <w:pStyle w:val="Prrafodelista"/>
        <w:numPr>
          <w:ilvl w:val="0"/>
          <w:numId w:val="26"/>
        </w:numPr>
        <w:spacing w:line="276" w:lineRule="auto"/>
        <w:rPr>
          <w:rFonts w:ascii="Arial Narrow" w:hAnsi="Arial Narrow" w:cs="Arial"/>
          <w:color w:val="000000" w:themeColor="text1"/>
        </w:rPr>
      </w:pPr>
      <w:r w:rsidRPr="0023592C">
        <w:rPr>
          <w:rFonts w:ascii="Arial Narrow" w:hAnsi="Arial Narrow" w:cs="Arial"/>
          <w:color w:val="000000" w:themeColor="text1"/>
        </w:rPr>
        <w:t xml:space="preserve">Ley N° </w:t>
      </w:r>
      <w:r>
        <w:rPr>
          <w:rFonts w:ascii="Arial Narrow" w:hAnsi="Arial Narrow" w:cs="Arial"/>
          <w:color w:val="000000" w:themeColor="text1"/>
        </w:rPr>
        <w:t>32069</w:t>
      </w:r>
      <w:r w:rsidRPr="0023592C">
        <w:rPr>
          <w:rFonts w:ascii="Arial Narrow" w:hAnsi="Arial Narrow" w:cs="Arial"/>
          <w:color w:val="000000" w:themeColor="text1"/>
        </w:rPr>
        <w:t xml:space="preserve"> </w:t>
      </w:r>
      <w:r>
        <w:rPr>
          <w:rFonts w:ascii="Arial Narrow" w:hAnsi="Arial Narrow" w:cs="Arial"/>
          <w:color w:val="000000" w:themeColor="text1"/>
        </w:rPr>
        <w:t>Ley General de Contrataciones Públicas</w:t>
      </w:r>
      <w:r w:rsidRPr="0023592C">
        <w:rPr>
          <w:rFonts w:ascii="Arial Narrow" w:hAnsi="Arial Narrow" w:cs="Arial"/>
          <w:color w:val="000000" w:themeColor="text1"/>
        </w:rPr>
        <w:t xml:space="preserve">, </w:t>
      </w:r>
      <w:r>
        <w:rPr>
          <w:rFonts w:ascii="Arial Narrow" w:hAnsi="Arial Narrow" w:cs="Arial"/>
          <w:color w:val="000000" w:themeColor="text1"/>
        </w:rPr>
        <w:t xml:space="preserve">y su reglamento </w:t>
      </w:r>
      <w:r w:rsidRPr="0023592C">
        <w:rPr>
          <w:rFonts w:ascii="Arial Narrow" w:hAnsi="Arial Narrow" w:cs="Arial"/>
          <w:color w:val="000000" w:themeColor="text1"/>
        </w:rPr>
        <w:t xml:space="preserve">aprobado por Decreto Supremo N° </w:t>
      </w:r>
      <w:r>
        <w:rPr>
          <w:rFonts w:ascii="Arial Narrow" w:hAnsi="Arial Narrow" w:cs="Arial"/>
          <w:color w:val="000000" w:themeColor="text1"/>
        </w:rPr>
        <w:t>009-2025-EF.</w:t>
      </w:r>
    </w:p>
    <w:p w14:paraId="72B140EE"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Texto Único Ordenado de la Ley N° 27444 - Ley de Procedimientos Administrativos General aprobado con Decreto Supremo N° 006-2017-JUS, y sus modificatorias realizadas mediante Decreto Legislativo N° 1272, Decreto que a su vez deroga la Ley N° 29060 Ley del Silencio Administrativo.</w:t>
      </w:r>
    </w:p>
    <w:p w14:paraId="1514EBB7"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Decreto Legislativo N° 1252 que crea el Sistema Nacional de Programación Multianual y Gestión de Inversiones, y sus modificatorias.</w:t>
      </w:r>
    </w:p>
    <w:p w14:paraId="5EA38BB1"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Decreto Supremo N° 284-2018-EF que aprueba el Reglamento del Decreto Legislativo N° 1252, que crea el Sistema Nacional de Programación Multianual y Gestión de Inversiones y sus modificatorias.</w:t>
      </w:r>
    </w:p>
    <w:p w14:paraId="4332F8B1"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Resolución Directoral N° 001-2019-EF/63.01 que aprueba la Directiva General del Sistema Nacional de Programación Multianual y Gestión de Inversiones.</w:t>
      </w:r>
    </w:p>
    <w:p w14:paraId="157B6DA7"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Ley N° 27446, Ley del Sistema Nacional de Evaluación del Impacto Ambiental y sus modificatorias.</w:t>
      </w:r>
    </w:p>
    <w:p w14:paraId="3B2A60DB"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Reglamento Nacional de Edificaciones.</w:t>
      </w:r>
    </w:p>
    <w:p w14:paraId="63D28C72"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lastRenderedPageBreak/>
        <w:t>Reglamento de la Ley del Sistema Nacional de Evaluación de Impacto Ambiental aprobado mediante D.S. N° 019-2009-MINAM.</w:t>
      </w:r>
    </w:p>
    <w:p w14:paraId="1F62D7EB"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Resolución de contraloría Nº 0147-2016-CG, que aprueba la directiva N° 0016-CG-GPROD “Servicio de Control Previo de las Prestaciones Adicionales”.</w:t>
      </w:r>
    </w:p>
    <w:p w14:paraId="2E02186E"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Directiva N° 012-2017-OSCE/CD, Gestión de Riesgos en la Planificación de la Ejecución de Obras.</w:t>
      </w:r>
    </w:p>
    <w:p w14:paraId="2170076F" w14:textId="77777777" w:rsidR="00F552EF" w:rsidRPr="00A86946" w:rsidRDefault="00F552EF" w:rsidP="00F552EF">
      <w:pPr>
        <w:pStyle w:val="Prrafodelista"/>
        <w:numPr>
          <w:ilvl w:val="0"/>
          <w:numId w:val="26"/>
        </w:numPr>
        <w:spacing w:line="276" w:lineRule="auto"/>
        <w:rPr>
          <w:rFonts w:ascii="Arial Narrow" w:hAnsi="Arial Narrow" w:cs="Arial"/>
        </w:rPr>
      </w:pPr>
      <w:r w:rsidRPr="00A86946">
        <w:rPr>
          <w:rFonts w:ascii="Arial Narrow" w:hAnsi="Arial Narrow" w:cs="Arial"/>
        </w:rPr>
        <w:t>Normas técnicas de Edificación G0.50 “Seguridad durante la construcción”.</w:t>
      </w:r>
    </w:p>
    <w:p w14:paraId="2AA206B9" w14:textId="3A0F5D03" w:rsidR="008C2FEC" w:rsidRPr="00824652" w:rsidRDefault="00F552EF" w:rsidP="00824652">
      <w:pPr>
        <w:pStyle w:val="Prrafodelista"/>
        <w:numPr>
          <w:ilvl w:val="0"/>
          <w:numId w:val="26"/>
        </w:numPr>
        <w:rPr>
          <w:rFonts w:ascii="Arial Narrow" w:hAnsi="Arial Narrow"/>
          <w:sz w:val="21"/>
          <w:szCs w:val="21"/>
        </w:rPr>
      </w:pPr>
      <w:r w:rsidRPr="00A86946">
        <w:rPr>
          <w:rFonts w:ascii="Arial Narrow" w:hAnsi="Arial Narrow" w:cs="Arial"/>
        </w:rPr>
        <w:t>Otras normas aplicables, así como sus respectivas disposiciones ampliatorias, complementarias, modificatorias y conexas, de ser el caso.</w:t>
      </w:r>
    </w:p>
    <w:p w14:paraId="4FBD65B7" w14:textId="7481EF77" w:rsidR="00637472" w:rsidRDefault="00637472" w:rsidP="00824652">
      <w:pPr>
        <w:spacing w:line="264" w:lineRule="auto"/>
        <w:ind w:right="72"/>
        <w:textAlignment w:val="baseline"/>
        <w:rPr>
          <w:rFonts w:ascii="Arial Narrow" w:hAnsi="Arial Narrow"/>
          <w:bCs/>
          <w:sz w:val="21"/>
          <w:szCs w:val="21"/>
        </w:rPr>
      </w:pPr>
      <w:r w:rsidRPr="002D19FF">
        <w:rPr>
          <w:rFonts w:ascii="Arial Narrow" w:hAnsi="Arial Narrow"/>
          <w:bCs/>
          <w:sz w:val="21"/>
          <w:szCs w:val="21"/>
        </w:rPr>
        <w:t>La Normas referidas incluirán sus respectivas disposiciones ampliatorias, complementarias, modificatorias y conexas, de ser el caso.</w:t>
      </w:r>
    </w:p>
    <w:p w14:paraId="37CC9CF8" w14:textId="77777777" w:rsidR="00824652" w:rsidRPr="002D19FF" w:rsidRDefault="00824652" w:rsidP="00824652">
      <w:pPr>
        <w:spacing w:line="264" w:lineRule="auto"/>
        <w:ind w:right="72"/>
        <w:textAlignment w:val="baseline"/>
        <w:rPr>
          <w:rFonts w:ascii="Arial Narrow" w:hAnsi="Arial Narrow"/>
          <w:bCs/>
          <w:sz w:val="21"/>
          <w:szCs w:val="21"/>
        </w:rPr>
      </w:pPr>
    </w:p>
    <w:p w14:paraId="2FF3FCF1"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
          <w:bCs/>
          <w:sz w:val="21"/>
          <w:szCs w:val="21"/>
          <w:u w:val="single"/>
        </w:rPr>
      </w:pPr>
      <w:r w:rsidRPr="002D19FF">
        <w:rPr>
          <w:rFonts w:ascii="Arial Narrow" w:hAnsi="Arial Narrow"/>
          <w:b/>
          <w:bCs/>
          <w:sz w:val="21"/>
          <w:szCs w:val="21"/>
          <w:u w:val="single"/>
        </w:rPr>
        <w:t>OBJETO</w:t>
      </w:r>
      <w:r w:rsidRPr="002D19FF">
        <w:rPr>
          <w:rFonts w:ascii="Arial Narrow" w:hAnsi="Arial Narrow"/>
          <w:b/>
          <w:bCs/>
          <w:sz w:val="21"/>
          <w:szCs w:val="21"/>
        </w:rPr>
        <w:t xml:space="preserve">: </w:t>
      </w:r>
    </w:p>
    <w:p w14:paraId="08C84C0F" w14:textId="07D4CD99" w:rsidR="00637472" w:rsidRDefault="00EB6ABE" w:rsidP="00EB6ABE">
      <w:pPr>
        <w:autoSpaceDE w:val="0"/>
        <w:autoSpaceDN w:val="0"/>
        <w:adjustRightInd w:val="0"/>
        <w:spacing w:line="264" w:lineRule="auto"/>
        <w:contextualSpacing/>
        <w:rPr>
          <w:rFonts w:ascii="Arial Narrow" w:hAnsi="Arial Narrow"/>
          <w:bCs/>
          <w:sz w:val="21"/>
          <w:szCs w:val="21"/>
        </w:rPr>
      </w:pPr>
      <w:r w:rsidRPr="00EB6ABE">
        <w:rPr>
          <w:rFonts w:ascii="Arial Narrow" w:eastAsiaTheme="minorEastAsia" w:hAnsi="Arial Narrow"/>
          <w:spacing w:val="-2"/>
          <w:sz w:val="21"/>
          <w:szCs w:val="21"/>
        </w:rPr>
        <w:t xml:space="preserve">El objeto del presente Término de Referencia es la contratación del </w:t>
      </w:r>
      <w:r w:rsidRPr="00EB6ABE">
        <w:rPr>
          <w:rFonts w:ascii="Arial Narrow" w:eastAsiaTheme="minorEastAsia" w:hAnsi="Arial Narrow"/>
          <w:b/>
          <w:bCs/>
          <w:spacing w:val="-2"/>
          <w:sz w:val="21"/>
          <w:szCs w:val="21"/>
        </w:rPr>
        <w:t>Servicio de Gestión del Proyecto</w:t>
      </w:r>
      <w:r w:rsidRPr="00EB6ABE">
        <w:rPr>
          <w:rFonts w:ascii="Arial Narrow" w:eastAsiaTheme="minorEastAsia" w:hAnsi="Arial Narrow"/>
          <w:spacing w:val="-2"/>
          <w:sz w:val="21"/>
          <w:szCs w:val="21"/>
        </w:rPr>
        <w:t xml:space="preserve"> correspondiente a la inversión:</w:t>
      </w:r>
      <w:r>
        <w:rPr>
          <w:rFonts w:ascii="Arial Narrow" w:eastAsiaTheme="minorEastAsia" w:hAnsi="Arial Narrow"/>
          <w:spacing w:val="-2"/>
          <w:sz w:val="21"/>
          <w:szCs w:val="21"/>
        </w:rPr>
        <w:t xml:space="preserve"> </w:t>
      </w:r>
      <w:r w:rsidR="001D6BEF" w:rsidRPr="002D19FF">
        <w:rPr>
          <w:rFonts w:ascii="Arial Narrow" w:hAnsi="Arial Narrow"/>
          <w:bCs/>
          <w:sz w:val="21"/>
          <w:szCs w:val="21"/>
        </w:rPr>
        <w:t>“</w:t>
      </w:r>
      <w:r w:rsidR="007D02CD">
        <w:rPr>
          <w:rFonts w:ascii="Arial Narrow" w:hAnsi="Arial Narrow"/>
          <w:bCs/>
          <w:sz w:val="21"/>
          <w:szCs w:val="21"/>
        </w:rPr>
        <w:t>CREACIÓN DE LOS SERVICIOS PÚBLICOS DE INTEGRACIÓN ECONÓMICA Y SOCIAL EN EL CENTRO POBLADO DE LUCMA DEL DISTRITO DE HUACHÓN – PROVINCIA DE PASCO – DEPARTAMENTO DE PASCO</w:t>
      </w:r>
      <w:r w:rsidR="00F552EF" w:rsidRPr="00F552EF">
        <w:rPr>
          <w:rFonts w:ascii="Arial Narrow" w:hAnsi="Arial Narrow"/>
          <w:bCs/>
          <w:sz w:val="21"/>
          <w:szCs w:val="21"/>
        </w:rPr>
        <w:t xml:space="preserve">” con CUI </w:t>
      </w:r>
      <w:proofErr w:type="spellStart"/>
      <w:r w:rsidR="00F552EF" w:rsidRPr="00F552EF">
        <w:rPr>
          <w:rFonts w:ascii="Arial Narrow" w:hAnsi="Arial Narrow"/>
          <w:bCs/>
          <w:sz w:val="21"/>
          <w:szCs w:val="21"/>
        </w:rPr>
        <w:t>N°</w:t>
      </w:r>
      <w:proofErr w:type="spellEnd"/>
      <w:r w:rsidR="00F552EF" w:rsidRPr="00F552EF">
        <w:rPr>
          <w:rFonts w:ascii="Arial Narrow" w:hAnsi="Arial Narrow"/>
          <w:bCs/>
          <w:sz w:val="21"/>
          <w:szCs w:val="21"/>
        </w:rPr>
        <w:t xml:space="preserve"> </w:t>
      </w:r>
      <w:r w:rsidR="007D02CD">
        <w:rPr>
          <w:rFonts w:ascii="Arial Narrow" w:hAnsi="Arial Narrow"/>
          <w:bCs/>
          <w:sz w:val="21"/>
          <w:szCs w:val="21"/>
        </w:rPr>
        <w:t>2534600</w:t>
      </w:r>
      <w:r>
        <w:rPr>
          <w:rFonts w:ascii="Arial Narrow" w:hAnsi="Arial Narrow"/>
          <w:bCs/>
          <w:sz w:val="21"/>
          <w:szCs w:val="21"/>
        </w:rPr>
        <w:t xml:space="preserve">, </w:t>
      </w:r>
      <w:r w:rsidRPr="00EB6ABE">
        <w:rPr>
          <w:rFonts w:ascii="Arial Narrow" w:hAnsi="Arial Narrow"/>
          <w:bCs/>
          <w:sz w:val="21"/>
          <w:szCs w:val="21"/>
        </w:rPr>
        <w:t>, que comprende la planificación, coordinación, seguimiento y control de la gestión durante su ejecución y cierre, de conformidad con el alcance, actividades, productos y condiciones establecidos en el presente documento.</w:t>
      </w:r>
    </w:p>
    <w:p w14:paraId="43E98720" w14:textId="77777777" w:rsidR="00EB6ABE" w:rsidRPr="002D19FF" w:rsidRDefault="00EB6ABE" w:rsidP="00EB6ABE">
      <w:pPr>
        <w:autoSpaceDE w:val="0"/>
        <w:autoSpaceDN w:val="0"/>
        <w:adjustRightInd w:val="0"/>
        <w:spacing w:line="264" w:lineRule="auto"/>
        <w:contextualSpacing/>
        <w:rPr>
          <w:rFonts w:ascii="Arial Narrow" w:hAnsi="Arial Narrow"/>
          <w:sz w:val="21"/>
          <w:szCs w:val="21"/>
        </w:rPr>
      </w:pPr>
    </w:p>
    <w:p w14:paraId="071A9F6A"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sz w:val="21"/>
          <w:szCs w:val="21"/>
        </w:rPr>
      </w:pPr>
      <w:r w:rsidRPr="002D19FF">
        <w:rPr>
          <w:rFonts w:ascii="Arial Narrow" w:hAnsi="Arial Narrow"/>
          <w:b/>
          <w:bCs/>
          <w:sz w:val="21"/>
          <w:szCs w:val="21"/>
          <w:u w:val="single"/>
        </w:rPr>
        <w:t xml:space="preserve">MONTO DEL VALOR REFERENCIAL </w:t>
      </w:r>
    </w:p>
    <w:p w14:paraId="7B883D07" w14:textId="7785EAF5" w:rsidR="00824652" w:rsidRDefault="00637472" w:rsidP="00824652">
      <w:pPr>
        <w:autoSpaceDE w:val="0"/>
        <w:autoSpaceDN w:val="0"/>
        <w:adjustRightInd w:val="0"/>
        <w:spacing w:line="264" w:lineRule="auto"/>
        <w:contextualSpacing/>
        <w:rPr>
          <w:rFonts w:ascii="Arial Narrow" w:eastAsiaTheme="minorEastAsia" w:hAnsi="Arial Narrow"/>
          <w:spacing w:val="-2"/>
          <w:sz w:val="21"/>
          <w:szCs w:val="21"/>
        </w:rPr>
      </w:pPr>
      <w:r w:rsidRPr="002D19FF">
        <w:rPr>
          <w:rFonts w:ascii="Arial Narrow" w:eastAsiaTheme="minorEastAsia" w:hAnsi="Arial Narrow"/>
          <w:spacing w:val="-2"/>
          <w:sz w:val="21"/>
          <w:szCs w:val="21"/>
        </w:rPr>
        <w:t xml:space="preserve">El valor referencial asciende a </w:t>
      </w:r>
      <w:r w:rsidRPr="002D19FF">
        <w:rPr>
          <w:rFonts w:ascii="Arial Narrow" w:eastAsiaTheme="minorEastAsia" w:hAnsi="Arial Narrow"/>
          <w:b/>
          <w:spacing w:val="-2"/>
          <w:sz w:val="21"/>
          <w:szCs w:val="21"/>
        </w:rPr>
        <w:t xml:space="preserve">S/ </w:t>
      </w:r>
      <w:r w:rsidR="00F439B0">
        <w:rPr>
          <w:rFonts w:ascii="Arial Narrow" w:eastAsiaTheme="minorEastAsia" w:hAnsi="Arial Narrow"/>
          <w:b/>
          <w:spacing w:val="-2"/>
          <w:sz w:val="21"/>
          <w:szCs w:val="21"/>
        </w:rPr>
        <w:t>38</w:t>
      </w:r>
      <w:r w:rsidR="00824652">
        <w:rPr>
          <w:rFonts w:ascii="Arial Narrow" w:eastAsiaTheme="minorEastAsia" w:hAnsi="Arial Narrow"/>
          <w:b/>
          <w:spacing w:val="-2"/>
          <w:sz w:val="21"/>
          <w:szCs w:val="21"/>
        </w:rPr>
        <w:t>,</w:t>
      </w:r>
      <w:r w:rsidR="00F439B0">
        <w:rPr>
          <w:rFonts w:ascii="Arial Narrow" w:eastAsiaTheme="minorEastAsia" w:hAnsi="Arial Narrow"/>
          <w:b/>
          <w:spacing w:val="-2"/>
          <w:sz w:val="21"/>
          <w:szCs w:val="21"/>
        </w:rPr>
        <w:t>991</w:t>
      </w:r>
      <w:r w:rsidR="00824652">
        <w:rPr>
          <w:rFonts w:ascii="Arial Narrow" w:eastAsiaTheme="minorEastAsia" w:hAnsi="Arial Narrow"/>
          <w:b/>
          <w:spacing w:val="-2"/>
          <w:sz w:val="21"/>
          <w:szCs w:val="21"/>
        </w:rPr>
        <w:t>.</w:t>
      </w:r>
      <w:r w:rsidR="00F439B0">
        <w:rPr>
          <w:rFonts w:ascii="Arial Narrow" w:eastAsiaTheme="minorEastAsia" w:hAnsi="Arial Narrow"/>
          <w:b/>
          <w:spacing w:val="-2"/>
          <w:sz w:val="21"/>
          <w:szCs w:val="21"/>
        </w:rPr>
        <w:t>33</w:t>
      </w:r>
      <w:r w:rsidRPr="002D19FF">
        <w:rPr>
          <w:rFonts w:ascii="Arial Narrow" w:eastAsiaTheme="minorEastAsia" w:hAnsi="Arial Narrow"/>
          <w:b/>
          <w:spacing w:val="-2"/>
          <w:sz w:val="21"/>
          <w:szCs w:val="21"/>
        </w:rPr>
        <w:t xml:space="preserve"> (</w:t>
      </w:r>
      <w:r w:rsidR="00F439B0">
        <w:rPr>
          <w:rFonts w:ascii="Arial Narrow" w:eastAsiaTheme="minorEastAsia" w:hAnsi="Arial Narrow"/>
          <w:b/>
          <w:spacing w:val="-2"/>
          <w:sz w:val="21"/>
          <w:szCs w:val="21"/>
        </w:rPr>
        <w:t>Treinta y Ocho Mil Novecientos Noventa y Un</w:t>
      </w:r>
      <w:r w:rsidR="00824652">
        <w:rPr>
          <w:rFonts w:ascii="Arial Narrow" w:eastAsiaTheme="minorEastAsia" w:hAnsi="Arial Narrow"/>
          <w:b/>
          <w:spacing w:val="-2"/>
          <w:sz w:val="21"/>
          <w:szCs w:val="21"/>
        </w:rPr>
        <w:t xml:space="preserve"> con </w:t>
      </w:r>
      <w:r w:rsidR="00F439B0">
        <w:rPr>
          <w:rFonts w:ascii="Arial Narrow" w:eastAsiaTheme="minorEastAsia" w:hAnsi="Arial Narrow"/>
          <w:b/>
          <w:spacing w:val="-2"/>
          <w:sz w:val="21"/>
          <w:szCs w:val="21"/>
        </w:rPr>
        <w:t>33</w:t>
      </w:r>
      <w:r w:rsidR="00824652">
        <w:rPr>
          <w:rFonts w:ascii="Arial Narrow" w:eastAsiaTheme="minorEastAsia" w:hAnsi="Arial Narrow"/>
          <w:b/>
          <w:spacing w:val="-2"/>
          <w:sz w:val="21"/>
          <w:szCs w:val="21"/>
        </w:rPr>
        <w:t>/100 soles</w:t>
      </w:r>
      <w:r w:rsidRPr="002D19FF">
        <w:rPr>
          <w:rFonts w:ascii="Arial Narrow" w:eastAsiaTheme="minorEastAsia" w:hAnsi="Arial Narrow"/>
          <w:b/>
          <w:spacing w:val="-2"/>
          <w:sz w:val="21"/>
          <w:szCs w:val="21"/>
        </w:rPr>
        <w:t>)</w:t>
      </w:r>
      <w:r w:rsidRPr="002D19FF">
        <w:rPr>
          <w:rFonts w:ascii="Arial Narrow" w:eastAsiaTheme="minorEastAsia" w:hAnsi="Arial Narrow"/>
          <w:spacing w:val="-2"/>
          <w:sz w:val="21"/>
          <w:szCs w:val="21"/>
        </w:rPr>
        <w:t>, incluido los impuestos de Ley, por todo el periodo de duración de la obra</w:t>
      </w:r>
      <w:r w:rsidR="00E360A1">
        <w:rPr>
          <w:rFonts w:ascii="Arial Narrow" w:eastAsiaTheme="minorEastAsia" w:hAnsi="Arial Narrow"/>
          <w:spacing w:val="-2"/>
          <w:sz w:val="21"/>
          <w:szCs w:val="21"/>
        </w:rPr>
        <w:t xml:space="preserve"> hasta la aprobación de la </w:t>
      </w:r>
      <w:r w:rsidR="009175FD">
        <w:rPr>
          <w:rFonts w:ascii="Arial Narrow" w:eastAsiaTheme="minorEastAsia" w:hAnsi="Arial Narrow"/>
          <w:spacing w:val="-2"/>
          <w:sz w:val="21"/>
          <w:szCs w:val="21"/>
        </w:rPr>
        <w:t>liquidación</w:t>
      </w:r>
      <w:r w:rsidR="00824652">
        <w:rPr>
          <w:rFonts w:ascii="Arial Narrow" w:eastAsiaTheme="minorEastAsia" w:hAnsi="Arial Narrow"/>
          <w:spacing w:val="-2"/>
          <w:sz w:val="21"/>
          <w:szCs w:val="21"/>
        </w:rPr>
        <w:t>, esto según la siguiente estructura de costos:</w:t>
      </w:r>
    </w:p>
    <w:p w14:paraId="08FE7D90" w14:textId="1B001818" w:rsidR="000E05DC" w:rsidRPr="000E05DC" w:rsidRDefault="000E05DC" w:rsidP="000E05DC">
      <w:pPr>
        <w:autoSpaceDE w:val="0"/>
        <w:autoSpaceDN w:val="0"/>
        <w:adjustRightInd w:val="0"/>
        <w:spacing w:line="264" w:lineRule="auto"/>
        <w:contextualSpacing/>
        <w:jc w:val="center"/>
        <w:rPr>
          <w:rFonts w:ascii="Arial Narrow" w:eastAsiaTheme="minorEastAsia" w:hAnsi="Arial Narrow"/>
          <w:b/>
          <w:bCs/>
          <w:spacing w:val="-2"/>
          <w:sz w:val="21"/>
          <w:szCs w:val="21"/>
          <w:u w:val="single"/>
        </w:rPr>
      </w:pPr>
      <w:r w:rsidRPr="000E05DC">
        <w:rPr>
          <w:rFonts w:ascii="Arial Narrow" w:eastAsiaTheme="minorEastAsia" w:hAnsi="Arial Narrow"/>
          <w:b/>
          <w:bCs/>
          <w:spacing w:val="-2"/>
          <w:sz w:val="21"/>
          <w:szCs w:val="21"/>
          <w:u w:val="single"/>
        </w:rPr>
        <w:t>ESTRUCTURA DE COSTOS</w:t>
      </w:r>
    </w:p>
    <w:tbl>
      <w:tblPr>
        <w:tblW w:w="9356" w:type="dxa"/>
        <w:tblLayout w:type="fixed"/>
        <w:tblCellMar>
          <w:left w:w="70" w:type="dxa"/>
          <w:right w:w="70" w:type="dxa"/>
        </w:tblCellMar>
        <w:tblLook w:val="04A0" w:firstRow="1" w:lastRow="0" w:firstColumn="1" w:lastColumn="0" w:noHBand="0" w:noVBand="1"/>
      </w:tblPr>
      <w:tblGrid>
        <w:gridCol w:w="4307"/>
        <w:gridCol w:w="513"/>
        <w:gridCol w:w="552"/>
        <w:gridCol w:w="760"/>
        <w:gridCol w:w="1523"/>
        <w:gridCol w:w="1701"/>
      </w:tblGrid>
      <w:tr w:rsidR="00824652" w:rsidRPr="00824652" w14:paraId="093D0725" w14:textId="77777777" w:rsidTr="00824652">
        <w:trPr>
          <w:trHeight w:val="264"/>
        </w:trPr>
        <w:tc>
          <w:tcPr>
            <w:tcW w:w="4307" w:type="dxa"/>
            <w:tcBorders>
              <w:top w:val="nil"/>
              <w:left w:val="nil"/>
              <w:bottom w:val="nil"/>
              <w:right w:val="nil"/>
            </w:tcBorders>
            <w:noWrap/>
            <w:vAlign w:val="center"/>
            <w:hideMark/>
          </w:tcPr>
          <w:p w14:paraId="780BDA4F" w14:textId="77777777" w:rsidR="00824652" w:rsidRPr="00824652" w:rsidRDefault="00824652" w:rsidP="00824652">
            <w:pPr>
              <w:ind w:firstLine="0"/>
              <w:jc w:val="left"/>
              <w:rPr>
                <w:rFonts w:ascii="Cambria" w:eastAsia="Times New Roman" w:hAnsi="Cambria" w:cs="Arial"/>
                <w:b/>
                <w:bCs/>
                <w:sz w:val="18"/>
                <w:szCs w:val="18"/>
                <w:u w:val="single"/>
                <w:lang w:eastAsia="es-PE"/>
              </w:rPr>
            </w:pPr>
            <w:r w:rsidRPr="00824652">
              <w:rPr>
                <w:rFonts w:ascii="Cambria" w:eastAsia="Times New Roman" w:hAnsi="Cambria" w:cs="Arial"/>
                <w:b/>
                <w:bCs/>
                <w:sz w:val="18"/>
                <w:szCs w:val="18"/>
                <w:u w:val="single"/>
                <w:lang w:eastAsia="es-PE"/>
              </w:rPr>
              <w:t>GASTOS VARIABLES</w:t>
            </w:r>
          </w:p>
        </w:tc>
        <w:tc>
          <w:tcPr>
            <w:tcW w:w="513" w:type="dxa"/>
            <w:tcBorders>
              <w:top w:val="nil"/>
              <w:left w:val="nil"/>
              <w:bottom w:val="nil"/>
              <w:right w:val="nil"/>
            </w:tcBorders>
            <w:noWrap/>
            <w:vAlign w:val="center"/>
          </w:tcPr>
          <w:p w14:paraId="79C3017B" w14:textId="4A5893B6" w:rsidR="00824652" w:rsidRPr="00824652" w:rsidRDefault="00824652" w:rsidP="00824652">
            <w:pPr>
              <w:ind w:firstLine="0"/>
              <w:jc w:val="left"/>
              <w:rPr>
                <w:rFonts w:ascii="Cambria" w:eastAsia="Times New Roman" w:hAnsi="Cambria" w:cs="Arial"/>
                <w:sz w:val="18"/>
                <w:szCs w:val="18"/>
                <w:u w:val="single"/>
                <w:lang w:eastAsia="es-PE"/>
              </w:rPr>
            </w:pPr>
          </w:p>
        </w:tc>
        <w:tc>
          <w:tcPr>
            <w:tcW w:w="552" w:type="dxa"/>
            <w:tcBorders>
              <w:top w:val="nil"/>
              <w:left w:val="nil"/>
              <w:bottom w:val="nil"/>
              <w:right w:val="nil"/>
            </w:tcBorders>
            <w:noWrap/>
            <w:vAlign w:val="center"/>
          </w:tcPr>
          <w:p w14:paraId="491CC465" w14:textId="07DD281D" w:rsidR="00824652" w:rsidRPr="00824652" w:rsidRDefault="00824652" w:rsidP="00824652">
            <w:pPr>
              <w:ind w:firstLine="0"/>
              <w:jc w:val="left"/>
              <w:rPr>
                <w:rFonts w:ascii="Cambria" w:eastAsia="Times New Roman" w:hAnsi="Cambria" w:cs="Arial"/>
                <w:sz w:val="18"/>
                <w:szCs w:val="18"/>
                <w:u w:val="single"/>
                <w:lang w:eastAsia="es-PE"/>
              </w:rPr>
            </w:pPr>
          </w:p>
        </w:tc>
        <w:tc>
          <w:tcPr>
            <w:tcW w:w="760" w:type="dxa"/>
            <w:tcBorders>
              <w:top w:val="nil"/>
              <w:left w:val="nil"/>
              <w:bottom w:val="nil"/>
              <w:right w:val="nil"/>
            </w:tcBorders>
            <w:noWrap/>
            <w:vAlign w:val="center"/>
          </w:tcPr>
          <w:p w14:paraId="6FA72224" w14:textId="0CC54B0F" w:rsidR="00824652" w:rsidRPr="00824652" w:rsidRDefault="00824652" w:rsidP="00824652">
            <w:pPr>
              <w:ind w:firstLine="0"/>
              <w:jc w:val="left"/>
              <w:rPr>
                <w:rFonts w:ascii="Cambria" w:eastAsia="Times New Roman" w:hAnsi="Cambria" w:cs="Arial"/>
                <w:sz w:val="18"/>
                <w:szCs w:val="18"/>
                <w:u w:val="single"/>
                <w:lang w:eastAsia="es-PE"/>
              </w:rPr>
            </w:pPr>
          </w:p>
        </w:tc>
        <w:tc>
          <w:tcPr>
            <w:tcW w:w="1523" w:type="dxa"/>
            <w:tcBorders>
              <w:top w:val="nil"/>
              <w:left w:val="nil"/>
              <w:bottom w:val="nil"/>
              <w:right w:val="nil"/>
            </w:tcBorders>
            <w:noWrap/>
            <w:vAlign w:val="center"/>
          </w:tcPr>
          <w:p w14:paraId="79D5BBE8" w14:textId="5FFD2019" w:rsidR="00824652" w:rsidRPr="00824652" w:rsidRDefault="00824652" w:rsidP="00824652">
            <w:pPr>
              <w:ind w:firstLine="0"/>
              <w:jc w:val="left"/>
              <w:rPr>
                <w:rFonts w:ascii="Cambria" w:eastAsia="Times New Roman" w:hAnsi="Cambria" w:cs="Arial"/>
                <w:sz w:val="18"/>
                <w:szCs w:val="18"/>
                <w:u w:val="single"/>
                <w:lang w:eastAsia="es-PE"/>
              </w:rPr>
            </w:pPr>
          </w:p>
        </w:tc>
        <w:tc>
          <w:tcPr>
            <w:tcW w:w="1701" w:type="dxa"/>
            <w:tcBorders>
              <w:top w:val="nil"/>
              <w:left w:val="nil"/>
              <w:bottom w:val="nil"/>
              <w:right w:val="nil"/>
            </w:tcBorders>
            <w:noWrap/>
            <w:vAlign w:val="center"/>
          </w:tcPr>
          <w:p w14:paraId="1796A4CD" w14:textId="431D8ED3" w:rsidR="00824652" w:rsidRPr="00824652" w:rsidRDefault="00824652" w:rsidP="00824652">
            <w:pPr>
              <w:ind w:firstLine="0"/>
              <w:jc w:val="left"/>
              <w:rPr>
                <w:rFonts w:ascii="Cambria" w:eastAsia="Times New Roman" w:hAnsi="Cambria" w:cs="Arial"/>
                <w:sz w:val="18"/>
                <w:szCs w:val="18"/>
                <w:u w:val="single"/>
                <w:lang w:eastAsia="es-PE"/>
              </w:rPr>
            </w:pPr>
          </w:p>
        </w:tc>
      </w:tr>
      <w:tr w:rsidR="00824652" w:rsidRPr="00824652" w14:paraId="2F649F2C" w14:textId="77777777" w:rsidTr="00824652">
        <w:trPr>
          <w:trHeight w:val="276"/>
        </w:trPr>
        <w:tc>
          <w:tcPr>
            <w:tcW w:w="9356" w:type="dxa"/>
            <w:gridSpan w:val="6"/>
            <w:tcBorders>
              <w:top w:val="nil"/>
              <w:left w:val="nil"/>
              <w:bottom w:val="nil"/>
              <w:right w:val="nil"/>
            </w:tcBorders>
            <w:noWrap/>
            <w:vAlign w:val="center"/>
            <w:hideMark/>
          </w:tcPr>
          <w:p w14:paraId="0547D28A" w14:textId="24B38C5A" w:rsidR="00824652" w:rsidRPr="00824652" w:rsidRDefault="00824652" w:rsidP="00824652">
            <w:pPr>
              <w:ind w:firstLine="0"/>
              <w:jc w:val="left"/>
              <w:rPr>
                <w:rFonts w:ascii="Cambria" w:eastAsia="Times New Roman" w:hAnsi="Cambria" w:cs="Arial"/>
                <w:b/>
                <w:bCs/>
                <w:sz w:val="18"/>
                <w:szCs w:val="18"/>
                <w:u w:val="single"/>
                <w:lang w:eastAsia="es-PE"/>
              </w:rPr>
            </w:pPr>
            <w:r w:rsidRPr="00824652">
              <w:rPr>
                <w:rFonts w:ascii="Cambria" w:eastAsia="Times New Roman" w:hAnsi="Cambria" w:cs="Arial"/>
                <w:b/>
                <w:bCs/>
                <w:sz w:val="18"/>
                <w:szCs w:val="18"/>
                <w:u w:val="single"/>
                <w:lang w:eastAsia="es-PE"/>
              </w:rPr>
              <w:t>PERSONAL TÉCNICO (INCLUYE LEYES SOCIALES)</w:t>
            </w:r>
          </w:p>
        </w:tc>
      </w:tr>
      <w:tr w:rsidR="00824652" w:rsidRPr="00824652" w14:paraId="22CEB77D" w14:textId="77777777" w:rsidTr="00824652">
        <w:trPr>
          <w:trHeight w:val="432"/>
        </w:trPr>
        <w:tc>
          <w:tcPr>
            <w:tcW w:w="4307"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hideMark/>
          </w:tcPr>
          <w:p w14:paraId="7B69DDB3" w14:textId="77777777"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PERSONAL TÉCNICO Y AUXILIAR DE OBRA (INCLUYE LEYES SOCIALES)</w:t>
            </w:r>
          </w:p>
        </w:tc>
        <w:tc>
          <w:tcPr>
            <w:tcW w:w="513" w:type="dxa"/>
            <w:tcBorders>
              <w:top w:val="single" w:sz="8" w:space="0" w:color="auto"/>
              <w:left w:val="nil"/>
              <w:bottom w:val="single" w:sz="8" w:space="0" w:color="auto"/>
              <w:right w:val="nil"/>
            </w:tcBorders>
            <w:shd w:val="clear" w:color="auto" w:fill="DEEAF6" w:themeFill="accent5" w:themeFillTint="33"/>
            <w:noWrap/>
            <w:vAlign w:val="center"/>
            <w:hideMark/>
          </w:tcPr>
          <w:p w14:paraId="276B18A3"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Nº</w:t>
            </w:r>
          </w:p>
        </w:tc>
        <w:tc>
          <w:tcPr>
            <w:tcW w:w="552"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hideMark/>
          </w:tcPr>
          <w:p w14:paraId="529CDB63" w14:textId="77777777" w:rsidR="00824652" w:rsidRPr="00824652" w:rsidRDefault="00824652" w:rsidP="00824652">
            <w:pPr>
              <w:ind w:firstLine="0"/>
              <w:jc w:val="center"/>
              <w:rPr>
                <w:rFonts w:ascii="Cambria" w:eastAsia="Times New Roman" w:hAnsi="Cambria" w:cs="Arial"/>
                <w:b/>
                <w:bCs/>
                <w:sz w:val="16"/>
                <w:szCs w:val="16"/>
                <w:lang w:eastAsia="es-PE"/>
              </w:rPr>
            </w:pPr>
            <w:proofErr w:type="spellStart"/>
            <w:r w:rsidRPr="00824652">
              <w:rPr>
                <w:rFonts w:ascii="Cambria" w:eastAsia="Times New Roman" w:hAnsi="Cambria" w:cs="Arial"/>
                <w:b/>
                <w:bCs/>
                <w:sz w:val="16"/>
                <w:szCs w:val="16"/>
                <w:lang w:eastAsia="es-PE"/>
              </w:rPr>
              <w:t>Incid</w:t>
            </w:r>
            <w:proofErr w:type="spellEnd"/>
            <w:r w:rsidRPr="00824652">
              <w:rPr>
                <w:rFonts w:ascii="Cambria" w:eastAsia="Times New Roman" w:hAnsi="Cambria" w:cs="Arial"/>
                <w:b/>
                <w:bCs/>
                <w:sz w:val="16"/>
                <w:szCs w:val="16"/>
                <w:lang w:eastAsia="es-PE"/>
              </w:rPr>
              <w:t xml:space="preserve"> %</w:t>
            </w:r>
          </w:p>
        </w:tc>
        <w:tc>
          <w:tcPr>
            <w:tcW w:w="760" w:type="dxa"/>
            <w:tcBorders>
              <w:top w:val="single" w:sz="8" w:space="0" w:color="auto"/>
              <w:left w:val="nil"/>
              <w:bottom w:val="single" w:sz="8" w:space="0" w:color="auto"/>
              <w:right w:val="single" w:sz="8" w:space="0" w:color="auto"/>
            </w:tcBorders>
            <w:shd w:val="clear" w:color="auto" w:fill="DEEAF6" w:themeFill="accent5" w:themeFillTint="33"/>
            <w:vAlign w:val="center"/>
            <w:hideMark/>
          </w:tcPr>
          <w:p w14:paraId="66994B51"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TIEMPO (meses)</w:t>
            </w:r>
          </w:p>
        </w:tc>
        <w:tc>
          <w:tcPr>
            <w:tcW w:w="1523" w:type="dxa"/>
            <w:tcBorders>
              <w:top w:val="single" w:sz="8" w:space="0" w:color="auto"/>
              <w:left w:val="nil"/>
              <w:bottom w:val="single" w:sz="8" w:space="0" w:color="auto"/>
              <w:right w:val="single" w:sz="8" w:space="0" w:color="auto"/>
            </w:tcBorders>
            <w:shd w:val="clear" w:color="auto" w:fill="DEEAF6" w:themeFill="accent5" w:themeFillTint="33"/>
            <w:vAlign w:val="center"/>
            <w:hideMark/>
          </w:tcPr>
          <w:p w14:paraId="21EB40EA"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HONORARIOS (S/.)</w:t>
            </w:r>
          </w:p>
        </w:tc>
        <w:tc>
          <w:tcPr>
            <w:tcW w:w="1701" w:type="dxa"/>
            <w:tcBorders>
              <w:top w:val="single" w:sz="8" w:space="0" w:color="auto"/>
              <w:left w:val="nil"/>
              <w:bottom w:val="single" w:sz="8" w:space="0" w:color="auto"/>
              <w:right w:val="single" w:sz="8" w:space="0" w:color="auto"/>
            </w:tcBorders>
            <w:shd w:val="clear" w:color="auto" w:fill="DEEAF6" w:themeFill="accent5" w:themeFillTint="33"/>
            <w:vAlign w:val="center"/>
            <w:hideMark/>
          </w:tcPr>
          <w:p w14:paraId="5926065B"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IMPORTE    S/.</w:t>
            </w:r>
          </w:p>
        </w:tc>
      </w:tr>
      <w:tr w:rsidR="00824652" w:rsidRPr="00824652" w14:paraId="0D8E5E99"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6F61F57F" w14:textId="337A66B6" w:rsidR="00824652" w:rsidRPr="00824652" w:rsidRDefault="001574D3" w:rsidP="00824652">
            <w:pPr>
              <w:ind w:firstLine="0"/>
              <w:jc w:val="left"/>
              <w:rPr>
                <w:rFonts w:ascii="Cambria" w:eastAsia="Times New Roman" w:hAnsi="Cambria" w:cs="Arial"/>
                <w:sz w:val="16"/>
                <w:szCs w:val="16"/>
                <w:lang w:eastAsia="es-PE"/>
              </w:rPr>
            </w:pPr>
            <w:r>
              <w:rPr>
                <w:rFonts w:ascii="Cambria" w:eastAsia="Times New Roman" w:hAnsi="Cambria" w:cs="Arial"/>
                <w:sz w:val="16"/>
                <w:szCs w:val="16"/>
                <w:lang w:eastAsia="es-PE"/>
              </w:rPr>
              <w:t>INGENIERO RESPONSABLE DE LA GESTION DEL PROYECTO</w:t>
            </w:r>
          </w:p>
        </w:tc>
        <w:tc>
          <w:tcPr>
            <w:tcW w:w="513" w:type="dxa"/>
            <w:tcBorders>
              <w:top w:val="nil"/>
              <w:left w:val="nil"/>
              <w:bottom w:val="single" w:sz="4" w:space="0" w:color="auto"/>
              <w:right w:val="single" w:sz="4" w:space="0" w:color="auto"/>
            </w:tcBorders>
            <w:noWrap/>
            <w:vAlign w:val="center"/>
            <w:hideMark/>
          </w:tcPr>
          <w:p w14:paraId="1C140718"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w:t>
            </w:r>
          </w:p>
        </w:tc>
        <w:tc>
          <w:tcPr>
            <w:tcW w:w="552" w:type="dxa"/>
            <w:tcBorders>
              <w:top w:val="nil"/>
              <w:left w:val="nil"/>
              <w:bottom w:val="single" w:sz="4" w:space="0" w:color="auto"/>
              <w:right w:val="single" w:sz="4" w:space="0" w:color="auto"/>
            </w:tcBorders>
            <w:noWrap/>
            <w:vAlign w:val="center"/>
            <w:hideMark/>
          </w:tcPr>
          <w:p w14:paraId="4760E43B"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hideMark/>
          </w:tcPr>
          <w:p w14:paraId="6B209455"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4.0</w:t>
            </w:r>
          </w:p>
        </w:tc>
        <w:tc>
          <w:tcPr>
            <w:tcW w:w="1523" w:type="dxa"/>
            <w:tcBorders>
              <w:top w:val="nil"/>
              <w:left w:val="nil"/>
              <w:bottom w:val="single" w:sz="4" w:space="0" w:color="auto"/>
              <w:right w:val="single" w:sz="4" w:space="0" w:color="auto"/>
            </w:tcBorders>
            <w:noWrap/>
            <w:vAlign w:val="center"/>
            <w:hideMark/>
          </w:tcPr>
          <w:p w14:paraId="5BE7661B" w14:textId="2AD72DCB" w:rsidR="00824652" w:rsidRPr="00824652" w:rsidRDefault="004D30D8" w:rsidP="00824652">
            <w:pPr>
              <w:ind w:firstLine="0"/>
              <w:jc w:val="right"/>
              <w:rPr>
                <w:rFonts w:ascii="Cambria" w:eastAsia="Times New Roman" w:hAnsi="Cambria" w:cs="Arial"/>
                <w:sz w:val="16"/>
                <w:szCs w:val="16"/>
                <w:lang w:eastAsia="es-PE"/>
              </w:rPr>
            </w:pPr>
            <w:r>
              <w:rPr>
                <w:rFonts w:ascii="Cambria" w:eastAsia="Times New Roman" w:hAnsi="Cambria" w:cs="Arial"/>
                <w:sz w:val="16"/>
                <w:szCs w:val="16"/>
                <w:lang w:eastAsia="es-PE"/>
              </w:rPr>
              <w:t>5</w:t>
            </w:r>
            <w:r w:rsidR="00824652" w:rsidRPr="00824652">
              <w:rPr>
                <w:rFonts w:ascii="Cambria" w:eastAsia="Times New Roman" w:hAnsi="Cambria" w:cs="Arial"/>
                <w:sz w:val="16"/>
                <w:szCs w:val="16"/>
                <w:lang w:eastAsia="es-PE"/>
              </w:rPr>
              <w:t>,</w:t>
            </w:r>
            <w:r>
              <w:rPr>
                <w:rFonts w:ascii="Cambria" w:eastAsia="Times New Roman" w:hAnsi="Cambria" w:cs="Arial"/>
                <w:sz w:val="16"/>
                <w:szCs w:val="16"/>
                <w:lang w:eastAsia="es-PE"/>
              </w:rPr>
              <w:t>0</w:t>
            </w:r>
            <w:r w:rsidR="00824652" w:rsidRPr="00824652">
              <w:rPr>
                <w:rFonts w:ascii="Cambria" w:eastAsia="Times New Roman" w:hAnsi="Cambria" w:cs="Arial"/>
                <w:sz w:val="16"/>
                <w:szCs w:val="16"/>
                <w:lang w:eastAsia="es-PE"/>
              </w:rPr>
              <w:t>00.00</w:t>
            </w:r>
          </w:p>
        </w:tc>
        <w:tc>
          <w:tcPr>
            <w:tcW w:w="1701" w:type="dxa"/>
            <w:tcBorders>
              <w:top w:val="nil"/>
              <w:left w:val="nil"/>
              <w:bottom w:val="single" w:sz="4" w:space="0" w:color="auto"/>
              <w:right w:val="single" w:sz="8" w:space="0" w:color="auto"/>
            </w:tcBorders>
            <w:noWrap/>
            <w:vAlign w:val="center"/>
            <w:hideMark/>
          </w:tcPr>
          <w:p w14:paraId="574502EF" w14:textId="768FC5D2" w:rsidR="00824652" w:rsidRPr="00824652" w:rsidRDefault="004D30D8" w:rsidP="00824652">
            <w:pPr>
              <w:ind w:firstLine="0"/>
              <w:jc w:val="right"/>
              <w:rPr>
                <w:rFonts w:ascii="Cambria" w:eastAsia="Times New Roman" w:hAnsi="Cambria" w:cs="Arial"/>
                <w:sz w:val="16"/>
                <w:szCs w:val="16"/>
                <w:lang w:eastAsia="es-PE"/>
              </w:rPr>
            </w:pPr>
            <w:r>
              <w:rPr>
                <w:rFonts w:ascii="Cambria" w:eastAsia="Times New Roman" w:hAnsi="Cambria" w:cs="Arial"/>
                <w:sz w:val="16"/>
                <w:szCs w:val="16"/>
                <w:lang w:eastAsia="es-PE"/>
              </w:rPr>
              <w:t>20</w:t>
            </w:r>
            <w:r w:rsidR="00824652" w:rsidRPr="00824652">
              <w:rPr>
                <w:rFonts w:ascii="Cambria" w:eastAsia="Times New Roman" w:hAnsi="Cambria" w:cs="Arial"/>
                <w:sz w:val="16"/>
                <w:szCs w:val="16"/>
                <w:lang w:eastAsia="es-PE"/>
              </w:rPr>
              <w:t>,000.00</w:t>
            </w:r>
          </w:p>
        </w:tc>
      </w:tr>
      <w:tr w:rsidR="00824652" w:rsidRPr="00824652" w14:paraId="6FF2EDA6" w14:textId="77777777" w:rsidTr="00824652">
        <w:trPr>
          <w:trHeight w:val="276"/>
        </w:trPr>
        <w:tc>
          <w:tcPr>
            <w:tcW w:w="4307" w:type="dxa"/>
            <w:tcBorders>
              <w:top w:val="nil"/>
              <w:left w:val="single" w:sz="8" w:space="0" w:color="auto"/>
              <w:bottom w:val="single" w:sz="8" w:space="0" w:color="auto"/>
              <w:right w:val="single" w:sz="4" w:space="0" w:color="auto"/>
            </w:tcBorders>
            <w:vAlign w:val="center"/>
            <w:hideMark/>
          </w:tcPr>
          <w:p w14:paraId="793CCDB7"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13" w:type="dxa"/>
            <w:tcBorders>
              <w:top w:val="nil"/>
              <w:left w:val="nil"/>
              <w:bottom w:val="single" w:sz="8" w:space="0" w:color="auto"/>
              <w:right w:val="single" w:sz="4" w:space="0" w:color="auto"/>
            </w:tcBorders>
            <w:noWrap/>
            <w:vAlign w:val="center"/>
            <w:hideMark/>
          </w:tcPr>
          <w:p w14:paraId="2CACD02E"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52" w:type="dxa"/>
            <w:tcBorders>
              <w:top w:val="nil"/>
              <w:left w:val="nil"/>
              <w:bottom w:val="single" w:sz="8" w:space="0" w:color="auto"/>
              <w:right w:val="single" w:sz="4" w:space="0" w:color="auto"/>
            </w:tcBorders>
            <w:noWrap/>
            <w:vAlign w:val="center"/>
            <w:hideMark/>
          </w:tcPr>
          <w:p w14:paraId="7CBB415C"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760" w:type="dxa"/>
            <w:tcBorders>
              <w:top w:val="nil"/>
              <w:left w:val="nil"/>
              <w:bottom w:val="single" w:sz="8" w:space="0" w:color="auto"/>
              <w:right w:val="single" w:sz="4" w:space="0" w:color="auto"/>
            </w:tcBorders>
            <w:noWrap/>
            <w:vAlign w:val="center"/>
            <w:hideMark/>
          </w:tcPr>
          <w:p w14:paraId="36C75FA8"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523" w:type="dxa"/>
            <w:tcBorders>
              <w:top w:val="nil"/>
              <w:left w:val="nil"/>
              <w:bottom w:val="single" w:sz="8" w:space="0" w:color="auto"/>
              <w:right w:val="single" w:sz="4" w:space="0" w:color="auto"/>
            </w:tcBorders>
            <w:noWrap/>
            <w:vAlign w:val="center"/>
            <w:hideMark/>
          </w:tcPr>
          <w:p w14:paraId="19AD85FA"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701" w:type="dxa"/>
            <w:tcBorders>
              <w:top w:val="nil"/>
              <w:left w:val="nil"/>
              <w:bottom w:val="single" w:sz="8" w:space="0" w:color="auto"/>
              <w:right w:val="single" w:sz="8" w:space="0" w:color="auto"/>
            </w:tcBorders>
            <w:noWrap/>
            <w:vAlign w:val="center"/>
            <w:hideMark/>
          </w:tcPr>
          <w:p w14:paraId="30F98869" w14:textId="467BE5C9"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 xml:space="preserve"> S/.                </w:t>
            </w:r>
            <w:r w:rsidR="004D30D8">
              <w:rPr>
                <w:rFonts w:ascii="Cambria" w:eastAsia="Times New Roman" w:hAnsi="Cambria" w:cs="Arial"/>
                <w:b/>
                <w:bCs/>
                <w:sz w:val="16"/>
                <w:szCs w:val="16"/>
                <w:lang w:eastAsia="es-PE"/>
              </w:rPr>
              <w:t>20</w:t>
            </w:r>
            <w:r w:rsidRPr="00824652">
              <w:rPr>
                <w:rFonts w:ascii="Cambria" w:eastAsia="Times New Roman" w:hAnsi="Cambria" w:cs="Arial"/>
                <w:b/>
                <w:bCs/>
                <w:sz w:val="16"/>
                <w:szCs w:val="16"/>
                <w:lang w:eastAsia="es-PE"/>
              </w:rPr>
              <w:t xml:space="preserve">,000.00 </w:t>
            </w:r>
          </w:p>
        </w:tc>
      </w:tr>
      <w:tr w:rsidR="00824652" w:rsidRPr="00824652" w14:paraId="56ADB576" w14:textId="77777777" w:rsidTr="00824652">
        <w:trPr>
          <w:trHeight w:val="264"/>
        </w:trPr>
        <w:tc>
          <w:tcPr>
            <w:tcW w:w="9356" w:type="dxa"/>
            <w:gridSpan w:val="6"/>
            <w:tcBorders>
              <w:top w:val="nil"/>
              <w:left w:val="nil"/>
              <w:bottom w:val="nil"/>
              <w:right w:val="nil"/>
            </w:tcBorders>
            <w:vAlign w:val="center"/>
            <w:hideMark/>
          </w:tcPr>
          <w:p w14:paraId="711BE85A" w14:textId="77777777" w:rsidR="00824652" w:rsidRPr="00824652" w:rsidRDefault="00824652" w:rsidP="00824652">
            <w:pPr>
              <w:ind w:firstLine="0"/>
              <w:jc w:val="left"/>
              <w:rPr>
                <w:rFonts w:ascii="Cambria" w:eastAsia="Times New Roman" w:hAnsi="Cambria" w:cs="Arial"/>
                <w:b/>
                <w:bCs/>
                <w:sz w:val="18"/>
                <w:szCs w:val="18"/>
                <w:u w:val="single"/>
                <w:lang w:eastAsia="es-PE"/>
              </w:rPr>
            </w:pPr>
            <w:r w:rsidRPr="00824652">
              <w:rPr>
                <w:rFonts w:ascii="Cambria" w:eastAsia="Times New Roman" w:hAnsi="Cambria" w:cs="Arial"/>
                <w:b/>
                <w:bCs/>
                <w:sz w:val="18"/>
                <w:szCs w:val="18"/>
                <w:u w:val="single"/>
                <w:lang w:eastAsia="es-PE"/>
              </w:rPr>
              <w:t>GASTOS DE OFICINA</w:t>
            </w:r>
          </w:p>
        </w:tc>
      </w:tr>
      <w:tr w:rsidR="00824652" w:rsidRPr="00824652" w14:paraId="2D410161" w14:textId="77777777" w:rsidTr="00824652">
        <w:trPr>
          <w:trHeight w:val="276"/>
        </w:trPr>
        <w:tc>
          <w:tcPr>
            <w:tcW w:w="4307" w:type="dxa"/>
            <w:tcBorders>
              <w:top w:val="single" w:sz="8" w:space="0" w:color="auto"/>
              <w:left w:val="single" w:sz="8" w:space="0" w:color="auto"/>
              <w:bottom w:val="single" w:sz="8" w:space="0" w:color="auto"/>
              <w:right w:val="single" w:sz="4" w:space="0" w:color="auto"/>
            </w:tcBorders>
            <w:shd w:val="clear" w:color="auto" w:fill="DEEAF6" w:themeFill="accent5" w:themeFillTint="33"/>
            <w:vAlign w:val="center"/>
            <w:hideMark/>
          </w:tcPr>
          <w:p w14:paraId="0DBA6BA6"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GASTOS DE OFICINA</w:t>
            </w:r>
          </w:p>
        </w:tc>
        <w:tc>
          <w:tcPr>
            <w:tcW w:w="513" w:type="dxa"/>
            <w:tcBorders>
              <w:top w:val="single" w:sz="8" w:space="0" w:color="auto"/>
              <w:left w:val="nil"/>
              <w:bottom w:val="single" w:sz="8" w:space="0" w:color="auto"/>
              <w:right w:val="single" w:sz="4" w:space="0" w:color="auto"/>
            </w:tcBorders>
            <w:shd w:val="clear" w:color="auto" w:fill="DEEAF6" w:themeFill="accent5" w:themeFillTint="33"/>
            <w:noWrap/>
            <w:vAlign w:val="center"/>
            <w:hideMark/>
          </w:tcPr>
          <w:p w14:paraId="43C064FE"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Und</w:t>
            </w:r>
          </w:p>
        </w:tc>
        <w:tc>
          <w:tcPr>
            <w:tcW w:w="552"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hideMark/>
          </w:tcPr>
          <w:p w14:paraId="46EF4C20" w14:textId="77777777" w:rsidR="00824652" w:rsidRPr="00824652" w:rsidRDefault="00824652" w:rsidP="00824652">
            <w:pPr>
              <w:ind w:firstLine="0"/>
              <w:jc w:val="center"/>
              <w:rPr>
                <w:rFonts w:ascii="Cambria" w:eastAsia="Times New Roman" w:hAnsi="Cambria" w:cs="Arial"/>
                <w:b/>
                <w:bCs/>
                <w:sz w:val="16"/>
                <w:szCs w:val="16"/>
                <w:lang w:eastAsia="es-PE"/>
              </w:rPr>
            </w:pPr>
            <w:proofErr w:type="spellStart"/>
            <w:r w:rsidRPr="00824652">
              <w:rPr>
                <w:rFonts w:ascii="Cambria" w:eastAsia="Times New Roman" w:hAnsi="Cambria" w:cs="Arial"/>
                <w:b/>
                <w:bCs/>
                <w:sz w:val="16"/>
                <w:szCs w:val="16"/>
                <w:lang w:eastAsia="es-PE"/>
              </w:rPr>
              <w:t>Incid</w:t>
            </w:r>
            <w:proofErr w:type="spellEnd"/>
            <w:r w:rsidRPr="00824652">
              <w:rPr>
                <w:rFonts w:ascii="Cambria" w:eastAsia="Times New Roman" w:hAnsi="Cambria" w:cs="Arial"/>
                <w:b/>
                <w:bCs/>
                <w:sz w:val="16"/>
                <w:szCs w:val="16"/>
                <w:lang w:eastAsia="es-PE"/>
              </w:rPr>
              <w:t xml:space="preserve"> %</w:t>
            </w:r>
          </w:p>
        </w:tc>
        <w:tc>
          <w:tcPr>
            <w:tcW w:w="760" w:type="dxa"/>
            <w:tcBorders>
              <w:top w:val="single" w:sz="8" w:space="0" w:color="auto"/>
              <w:left w:val="single" w:sz="4" w:space="0" w:color="auto"/>
              <w:bottom w:val="single" w:sz="8" w:space="0" w:color="auto"/>
              <w:right w:val="single" w:sz="4" w:space="0" w:color="auto"/>
            </w:tcBorders>
            <w:shd w:val="clear" w:color="auto" w:fill="DEEAF6" w:themeFill="accent5" w:themeFillTint="33"/>
            <w:noWrap/>
            <w:vAlign w:val="center"/>
            <w:hideMark/>
          </w:tcPr>
          <w:p w14:paraId="65483805"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Cant.</w:t>
            </w:r>
          </w:p>
        </w:tc>
        <w:tc>
          <w:tcPr>
            <w:tcW w:w="1523" w:type="dxa"/>
            <w:tcBorders>
              <w:top w:val="single" w:sz="8" w:space="0" w:color="auto"/>
              <w:left w:val="nil"/>
              <w:bottom w:val="single" w:sz="8" w:space="0" w:color="auto"/>
              <w:right w:val="single" w:sz="4" w:space="0" w:color="auto"/>
            </w:tcBorders>
            <w:shd w:val="clear" w:color="auto" w:fill="DEEAF6" w:themeFill="accent5" w:themeFillTint="33"/>
            <w:noWrap/>
            <w:vAlign w:val="center"/>
            <w:hideMark/>
          </w:tcPr>
          <w:p w14:paraId="1E9A1433"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Precio   S/.</w:t>
            </w:r>
          </w:p>
        </w:tc>
        <w:tc>
          <w:tcPr>
            <w:tcW w:w="1701" w:type="dxa"/>
            <w:tcBorders>
              <w:top w:val="single" w:sz="8" w:space="0" w:color="auto"/>
              <w:left w:val="nil"/>
              <w:bottom w:val="single" w:sz="8" w:space="0" w:color="auto"/>
              <w:right w:val="single" w:sz="8" w:space="0" w:color="auto"/>
            </w:tcBorders>
            <w:shd w:val="clear" w:color="auto" w:fill="DEEAF6" w:themeFill="accent5" w:themeFillTint="33"/>
            <w:noWrap/>
            <w:vAlign w:val="center"/>
            <w:hideMark/>
          </w:tcPr>
          <w:p w14:paraId="1805B016" w14:textId="5ECA52AA"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IMPORTE S/.</w:t>
            </w:r>
          </w:p>
        </w:tc>
      </w:tr>
      <w:tr w:rsidR="00824652" w:rsidRPr="00824652" w14:paraId="21CC4AE0"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31DEA15C"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Útiles de escritorio</w:t>
            </w:r>
          </w:p>
        </w:tc>
        <w:tc>
          <w:tcPr>
            <w:tcW w:w="513" w:type="dxa"/>
            <w:tcBorders>
              <w:top w:val="single" w:sz="4" w:space="0" w:color="auto"/>
              <w:left w:val="nil"/>
              <w:bottom w:val="single" w:sz="4" w:space="0" w:color="auto"/>
              <w:right w:val="single" w:sz="4" w:space="0" w:color="auto"/>
            </w:tcBorders>
            <w:noWrap/>
            <w:vAlign w:val="center"/>
            <w:hideMark/>
          </w:tcPr>
          <w:p w14:paraId="44E105F6"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glb</w:t>
            </w:r>
          </w:p>
        </w:tc>
        <w:tc>
          <w:tcPr>
            <w:tcW w:w="552" w:type="dxa"/>
            <w:tcBorders>
              <w:top w:val="nil"/>
              <w:left w:val="nil"/>
              <w:bottom w:val="single" w:sz="4" w:space="0" w:color="auto"/>
              <w:right w:val="single" w:sz="4" w:space="0" w:color="auto"/>
            </w:tcBorders>
            <w:noWrap/>
            <w:vAlign w:val="center"/>
            <w:hideMark/>
          </w:tcPr>
          <w:p w14:paraId="07AE8969"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hideMark/>
          </w:tcPr>
          <w:p w14:paraId="4DDA28DB"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w:t>
            </w:r>
          </w:p>
        </w:tc>
        <w:tc>
          <w:tcPr>
            <w:tcW w:w="1523" w:type="dxa"/>
            <w:tcBorders>
              <w:top w:val="nil"/>
              <w:left w:val="nil"/>
              <w:bottom w:val="single" w:sz="4" w:space="0" w:color="auto"/>
              <w:right w:val="single" w:sz="4" w:space="0" w:color="auto"/>
            </w:tcBorders>
            <w:noWrap/>
            <w:vAlign w:val="center"/>
            <w:hideMark/>
          </w:tcPr>
          <w:p w14:paraId="455E3DBD"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741.35</w:t>
            </w:r>
          </w:p>
        </w:tc>
        <w:tc>
          <w:tcPr>
            <w:tcW w:w="1701" w:type="dxa"/>
            <w:tcBorders>
              <w:top w:val="single" w:sz="4" w:space="0" w:color="auto"/>
              <w:left w:val="nil"/>
              <w:bottom w:val="single" w:sz="4" w:space="0" w:color="auto"/>
              <w:right w:val="single" w:sz="4" w:space="0" w:color="auto"/>
            </w:tcBorders>
            <w:noWrap/>
            <w:vAlign w:val="center"/>
            <w:hideMark/>
          </w:tcPr>
          <w:p w14:paraId="4B734FE1" w14:textId="3E4F3CD6"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7</w:t>
            </w:r>
            <w:r w:rsidR="00351145">
              <w:rPr>
                <w:rFonts w:ascii="Cambria" w:eastAsia="Times New Roman" w:hAnsi="Cambria" w:cs="Arial"/>
                <w:sz w:val="16"/>
                <w:szCs w:val="16"/>
                <w:lang w:eastAsia="es-PE"/>
              </w:rPr>
              <w:t>56</w:t>
            </w:r>
            <w:r w:rsidRPr="00824652">
              <w:rPr>
                <w:rFonts w:ascii="Cambria" w:eastAsia="Times New Roman" w:hAnsi="Cambria" w:cs="Arial"/>
                <w:sz w:val="16"/>
                <w:szCs w:val="16"/>
                <w:lang w:eastAsia="es-PE"/>
              </w:rPr>
              <w:t>.</w:t>
            </w:r>
            <w:r w:rsidR="006D6C11">
              <w:rPr>
                <w:rFonts w:ascii="Cambria" w:eastAsia="Times New Roman" w:hAnsi="Cambria" w:cs="Arial"/>
                <w:sz w:val="16"/>
                <w:szCs w:val="16"/>
                <w:lang w:eastAsia="es-PE"/>
              </w:rPr>
              <w:t>00</w:t>
            </w:r>
          </w:p>
        </w:tc>
      </w:tr>
      <w:tr w:rsidR="00824652" w:rsidRPr="00824652" w14:paraId="48003716" w14:textId="77777777" w:rsidTr="00824652">
        <w:trPr>
          <w:trHeight w:val="264"/>
        </w:trPr>
        <w:tc>
          <w:tcPr>
            <w:tcW w:w="4307" w:type="dxa"/>
            <w:tcBorders>
              <w:top w:val="nil"/>
              <w:left w:val="single" w:sz="8" w:space="0" w:color="auto"/>
              <w:bottom w:val="single" w:sz="4" w:space="0" w:color="auto"/>
              <w:right w:val="single" w:sz="4" w:space="0" w:color="auto"/>
            </w:tcBorders>
            <w:noWrap/>
            <w:vAlign w:val="center"/>
            <w:hideMark/>
          </w:tcPr>
          <w:p w14:paraId="35612893"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Muebles para oficina técnica</w:t>
            </w:r>
          </w:p>
        </w:tc>
        <w:tc>
          <w:tcPr>
            <w:tcW w:w="513" w:type="dxa"/>
            <w:tcBorders>
              <w:top w:val="nil"/>
              <w:left w:val="nil"/>
              <w:bottom w:val="single" w:sz="4" w:space="0" w:color="auto"/>
              <w:right w:val="single" w:sz="4" w:space="0" w:color="auto"/>
            </w:tcBorders>
            <w:noWrap/>
            <w:vAlign w:val="center"/>
            <w:hideMark/>
          </w:tcPr>
          <w:p w14:paraId="6B5E67E4"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glb</w:t>
            </w:r>
          </w:p>
        </w:tc>
        <w:tc>
          <w:tcPr>
            <w:tcW w:w="552" w:type="dxa"/>
            <w:tcBorders>
              <w:top w:val="nil"/>
              <w:left w:val="nil"/>
              <w:bottom w:val="single" w:sz="4" w:space="0" w:color="auto"/>
              <w:right w:val="single" w:sz="4" w:space="0" w:color="auto"/>
            </w:tcBorders>
            <w:noWrap/>
            <w:vAlign w:val="center"/>
            <w:hideMark/>
          </w:tcPr>
          <w:p w14:paraId="1FC48387"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hideMark/>
          </w:tcPr>
          <w:p w14:paraId="50F68285"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523" w:type="dxa"/>
            <w:tcBorders>
              <w:top w:val="nil"/>
              <w:left w:val="nil"/>
              <w:bottom w:val="single" w:sz="4" w:space="0" w:color="auto"/>
              <w:right w:val="single" w:sz="4" w:space="0" w:color="auto"/>
            </w:tcBorders>
            <w:noWrap/>
            <w:vAlign w:val="center"/>
            <w:hideMark/>
          </w:tcPr>
          <w:p w14:paraId="1BFA162A"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500.00</w:t>
            </w:r>
          </w:p>
        </w:tc>
        <w:tc>
          <w:tcPr>
            <w:tcW w:w="1701" w:type="dxa"/>
            <w:tcBorders>
              <w:top w:val="nil"/>
              <w:left w:val="nil"/>
              <w:bottom w:val="single" w:sz="4" w:space="0" w:color="auto"/>
              <w:right w:val="single" w:sz="4" w:space="0" w:color="auto"/>
            </w:tcBorders>
            <w:noWrap/>
            <w:vAlign w:val="center"/>
            <w:hideMark/>
          </w:tcPr>
          <w:p w14:paraId="643107AC"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500.00</w:t>
            </w:r>
          </w:p>
        </w:tc>
      </w:tr>
      <w:tr w:rsidR="00824652" w:rsidRPr="00824652" w14:paraId="4C6F6524" w14:textId="77777777" w:rsidTr="00824652">
        <w:trPr>
          <w:trHeight w:val="312"/>
        </w:trPr>
        <w:tc>
          <w:tcPr>
            <w:tcW w:w="4307" w:type="dxa"/>
            <w:tcBorders>
              <w:top w:val="nil"/>
              <w:left w:val="single" w:sz="8" w:space="0" w:color="auto"/>
              <w:bottom w:val="single" w:sz="4" w:space="0" w:color="auto"/>
              <w:right w:val="single" w:sz="4" w:space="0" w:color="auto"/>
            </w:tcBorders>
            <w:vAlign w:val="center"/>
            <w:hideMark/>
          </w:tcPr>
          <w:p w14:paraId="4B4E2C85"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Copias, impresiones y ploteos de planos</w:t>
            </w:r>
          </w:p>
        </w:tc>
        <w:tc>
          <w:tcPr>
            <w:tcW w:w="513" w:type="dxa"/>
            <w:tcBorders>
              <w:top w:val="nil"/>
              <w:left w:val="nil"/>
              <w:bottom w:val="single" w:sz="4" w:space="0" w:color="auto"/>
              <w:right w:val="single" w:sz="4" w:space="0" w:color="auto"/>
            </w:tcBorders>
            <w:noWrap/>
            <w:vAlign w:val="center"/>
            <w:hideMark/>
          </w:tcPr>
          <w:p w14:paraId="110EC8E1"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mes</w:t>
            </w:r>
          </w:p>
        </w:tc>
        <w:tc>
          <w:tcPr>
            <w:tcW w:w="552" w:type="dxa"/>
            <w:tcBorders>
              <w:top w:val="nil"/>
              <w:left w:val="nil"/>
              <w:bottom w:val="single" w:sz="4" w:space="0" w:color="auto"/>
              <w:right w:val="single" w:sz="4" w:space="0" w:color="auto"/>
            </w:tcBorders>
            <w:noWrap/>
            <w:vAlign w:val="center"/>
            <w:hideMark/>
          </w:tcPr>
          <w:p w14:paraId="7F3D1C0D"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hideMark/>
          </w:tcPr>
          <w:p w14:paraId="666A2764"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4</w:t>
            </w:r>
          </w:p>
        </w:tc>
        <w:tc>
          <w:tcPr>
            <w:tcW w:w="1523" w:type="dxa"/>
            <w:tcBorders>
              <w:top w:val="nil"/>
              <w:left w:val="nil"/>
              <w:bottom w:val="single" w:sz="4" w:space="0" w:color="auto"/>
              <w:right w:val="single" w:sz="4" w:space="0" w:color="auto"/>
            </w:tcBorders>
            <w:noWrap/>
            <w:vAlign w:val="center"/>
            <w:hideMark/>
          </w:tcPr>
          <w:p w14:paraId="11760D29"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150.00</w:t>
            </w:r>
          </w:p>
        </w:tc>
        <w:tc>
          <w:tcPr>
            <w:tcW w:w="1701" w:type="dxa"/>
            <w:tcBorders>
              <w:top w:val="nil"/>
              <w:left w:val="nil"/>
              <w:bottom w:val="single" w:sz="4" w:space="0" w:color="auto"/>
              <w:right w:val="single" w:sz="4" w:space="0" w:color="auto"/>
            </w:tcBorders>
            <w:noWrap/>
            <w:vAlign w:val="center"/>
            <w:hideMark/>
          </w:tcPr>
          <w:p w14:paraId="78E38B99"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600.00</w:t>
            </w:r>
          </w:p>
        </w:tc>
      </w:tr>
      <w:tr w:rsidR="00824652" w:rsidRPr="00824652" w14:paraId="29FBFAE5" w14:textId="77777777" w:rsidTr="00824652">
        <w:trPr>
          <w:trHeight w:val="276"/>
        </w:trPr>
        <w:tc>
          <w:tcPr>
            <w:tcW w:w="4307" w:type="dxa"/>
            <w:tcBorders>
              <w:top w:val="nil"/>
              <w:left w:val="single" w:sz="8" w:space="0" w:color="auto"/>
              <w:bottom w:val="single" w:sz="8" w:space="0" w:color="auto"/>
              <w:right w:val="single" w:sz="4" w:space="0" w:color="auto"/>
            </w:tcBorders>
            <w:noWrap/>
            <w:vAlign w:val="center"/>
            <w:hideMark/>
          </w:tcPr>
          <w:p w14:paraId="6887F9F5"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13" w:type="dxa"/>
            <w:tcBorders>
              <w:top w:val="nil"/>
              <w:left w:val="nil"/>
              <w:bottom w:val="single" w:sz="8" w:space="0" w:color="auto"/>
              <w:right w:val="single" w:sz="4" w:space="0" w:color="auto"/>
            </w:tcBorders>
            <w:noWrap/>
            <w:vAlign w:val="center"/>
            <w:hideMark/>
          </w:tcPr>
          <w:p w14:paraId="438D0AB7"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52" w:type="dxa"/>
            <w:tcBorders>
              <w:top w:val="nil"/>
              <w:left w:val="nil"/>
              <w:bottom w:val="single" w:sz="8" w:space="0" w:color="auto"/>
              <w:right w:val="single" w:sz="4" w:space="0" w:color="auto"/>
            </w:tcBorders>
            <w:noWrap/>
            <w:vAlign w:val="center"/>
            <w:hideMark/>
          </w:tcPr>
          <w:p w14:paraId="14E0D8BD"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760" w:type="dxa"/>
            <w:tcBorders>
              <w:top w:val="nil"/>
              <w:left w:val="nil"/>
              <w:bottom w:val="single" w:sz="8" w:space="0" w:color="auto"/>
              <w:right w:val="single" w:sz="4" w:space="0" w:color="auto"/>
            </w:tcBorders>
            <w:noWrap/>
            <w:vAlign w:val="center"/>
            <w:hideMark/>
          </w:tcPr>
          <w:p w14:paraId="10E77E5D"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523" w:type="dxa"/>
            <w:tcBorders>
              <w:top w:val="nil"/>
              <w:left w:val="nil"/>
              <w:bottom w:val="single" w:sz="8" w:space="0" w:color="auto"/>
              <w:right w:val="single" w:sz="4" w:space="0" w:color="auto"/>
            </w:tcBorders>
            <w:noWrap/>
            <w:vAlign w:val="center"/>
            <w:hideMark/>
          </w:tcPr>
          <w:p w14:paraId="1BE77600"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701" w:type="dxa"/>
            <w:tcBorders>
              <w:top w:val="nil"/>
              <w:left w:val="nil"/>
              <w:bottom w:val="single" w:sz="8" w:space="0" w:color="auto"/>
              <w:right w:val="single" w:sz="8" w:space="0" w:color="auto"/>
            </w:tcBorders>
            <w:noWrap/>
            <w:vAlign w:val="center"/>
            <w:hideMark/>
          </w:tcPr>
          <w:p w14:paraId="19A6AB07" w14:textId="1D32A967"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 xml:space="preserve"> S/.                   1,8</w:t>
            </w:r>
            <w:r w:rsidR="00351145">
              <w:rPr>
                <w:rFonts w:ascii="Cambria" w:eastAsia="Times New Roman" w:hAnsi="Cambria" w:cs="Arial"/>
                <w:b/>
                <w:bCs/>
                <w:sz w:val="16"/>
                <w:szCs w:val="16"/>
                <w:lang w:eastAsia="es-PE"/>
              </w:rPr>
              <w:t>56</w:t>
            </w:r>
            <w:r w:rsidRPr="00824652">
              <w:rPr>
                <w:rFonts w:ascii="Cambria" w:eastAsia="Times New Roman" w:hAnsi="Cambria" w:cs="Arial"/>
                <w:b/>
                <w:bCs/>
                <w:sz w:val="16"/>
                <w:szCs w:val="16"/>
                <w:lang w:eastAsia="es-PE"/>
              </w:rPr>
              <w:t>.</w:t>
            </w:r>
            <w:r w:rsidR="006D6C11">
              <w:rPr>
                <w:rFonts w:ascii="Cambria" w:eastAsia="Times New Roman" w:hAnsi="Cambria" w:cs="Arial"/>
                <w:b/>
                <w:bCs/>
                <w:sz w:val="16"/>
                <w:szCs w:val="16"/>
                <w:lang w:eastAsia="es-PE"/>
              </w:rPr>
              <w:t>00</w:t>
            </w:r>
            <w:r w:rsidRPr="00824652">
              <w:rPr>
                <w:rFonts w:ascii="Cambria" w:eastAsia="Times New Roman" w:hAnsi="Cambria" w:cs="Arial"/>
                <w:b/>
                <w:bCs/>
                <w:sz w:val="16"/>
                <w:szCs w:val="16"/>
                <w:lang w:eastAsia="es-PE"/>
              </w:rPr>
              <w:t xml:space="preserve"> </w:t>
            </w:r>
          </w:p>
        </w:tc>
      </w:tr>
      <w:tr w:rsidR="00824652" w:rsidRPr="00824652" w14:paraId="4BE152F8" w14:textId="77777777" w:rsidTr="00824652">
        <w:trPr>
          <w:trHeight w:val="264"/>
        </w:trPr>
        <w:tc>
          <w:tcPr>
            <w:tcW w:w="9356" w:type="dxa"/>
            <w:gridSpan w:val="6"/>
            <w:tcBorders>
              <w:top w:val="nil"/>
              <w:left w:val="nil"/>
              <w:bottom w:val="nil"/>
              <w:right w:val="nil"/>
            </w:tcBorders>
            <w:vAlign w:val="center"/>
            <w:hideMark/>
          </w:tcPr>
          <w:p w14:paraId="64592B5C" w14:textId="77777777" w:rsidR="00824652" w:rsidRPr="00824652" w:rsidRDefault="00824652" w:rsidP="00824652">
            <w:pPr>
              <w:ind w:firstLine="0"/>
              <w:jc w:val="left"/>
              <w:rPr>
                <w:rFonts w:ascii="Cambria" w:eastAsia="Times New Roman" w:hAnsi="Cambria" w:cs="Arial"/>
                <w:b/>
                <w:bCs/>
                <w:sz w:val="18"/>
                <w:szCs w:val="18"/>
                <w:u w:val="single"/>
                <w:lang w:eastAsia="es-PE"/>
              </w:rPr>
            </w:pPr>
            <w:r w:rsidRPr="00824652">
              <w:rPr>
                <w:rFonts w:ascii="Cambria" w:eastAsia="Times New Roman" w:hAnsi="Cambria" w:cs="Arial"/>
                <w:b/>
                <w:bCs/>
                <w:sz w:val="18"/>
                <w:szCs w:val="18"/>
                <w:u w:val="single"/>
                <w:lang w:eastAsia="es-PE"/>
              </w:rPr>
              <w:t>ALQUILERES Y MOVILIDAD EN OBRA Y VIATICOS</w:t>
            </w:r>
          </w:p>
        </w:tc>
      </w:tr>
      <w:tr w:rsidR="00824652" w:rsidRPr="00824652" w14:paraId="43B6BE2E" w14:textId="77777777" w:rsidTr="00824652">
        <w:trPr>
          <w:trHeight w:val="276"/>
        </w:trPr>
        <w:tc>
          <w:tcPr>
            <w:tcW w:w="4307" w:type="dxa"/>
            <w:tcBorders>
              <w:top w:val="single" w:sz="8" w:space="0" w:color="auto"/>
              <w:left w:val="single" w:sz="8" w:space="0" w:color="auto"/>
              <w:bottom w:val="single" w:sz="8" w:space="0" w:color="auto"/>
              <w:right w:val="single" w:sz="4" w:space="0" w:color="auto"/>
            </w:tcBorders>
            <w:shd w:val="clear" w:color="auto" w:fill="DEEAF6" w:themeFill="accent5" w:themeFillTint="33"/>
            <w:vAlign w:val="center"/>
            <w:hideMark/>
          </w:tcPr>
          <w:p w14:paraId="1C6DC5E3"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ALQUILERES Y MOVILIDAD EN OBRA Y VIATICOS</w:t>
            </w:r>
          </w:p>
        </w:tc>
        <w:tc>
          <w:tcPr>
            <w:tcW w:w="513" w:type="dxa"/>
            <w:tcBorders>
              <w:top w:val="single" w:sz="8" w:space="0" w:color="auto"/>
              <w:left w:val="nil"/>
              <w:bottom w:val="single" w:sz="8" w:space="0" w:color="auto"/>
              <w:right w:val="single" w:sz="4" w:space="0" w:color="auto"/>
            </w:tcBorders>
            <w:shd w:val="clear" w:color="auto" w:fill="DEEAF6" w:themeFill="accent5" w:themeFillTint="33"/>
            <w:noWrap/>
            <w:vAlign w:val="center"/>
            <w:hideMark/>
          </w:tcPr>
          <w:p w14:paraId="3A4D4425"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Und</w:t>
            </w:r>
          </w:p>
        </w:tc>
        <w:tc>
          <w:tcPr>
            <w:tcW w:w="552"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hideMark/>
          </w:tcPr>
          <w:p w14:paraId="413C1F80" w14:textId="77777777" w:rsidR="00824652" w:rsidRPr="00824652" w:rsidRDefault="00824652" w:rsidP="00824652">
            <w:pPr>
              <w:ind w:firstLine="0"/>
              <w:jc w:val="center"/>
              <w:rPr>
                <w:rFonts w:ascii="Cambria" w:eastAsia="Times New Roman" w:hAnsi="Cambria" w:cs="Arial"/>
                <w:b/>
                <w:bCs/>
                <w:sz w:val="16"/>
                <w:szCs w:val="16"/>
                <w:lang w:eastAsia="es-PE"/>
              </w:rPr>
            </w:pPr>
            <w:proofErr w:type="spellStart"/>
            <w:r w:rsidRPr="00824652">
              <w:rPr>
                <w:rFonts w:ascii="Cambria" w:eastAsia="Times New Roman" w:hAnsi="Cambria" w:cs="Arial"/>
                <w:b/>
                <w:bCs/>
                <w:sz w:val="16"/>
                <w:szCs w:val="16"/>
                <w:lang w:eastAsia="es-PE"/>
              </w:rPr>
              <w:t>Incid</w:t>
            </w:r>
            <w:proofErr w:type="spellEnd"/>
            <w:r w:rsidRPr="00824652">
              <w:rPr>
                <w:rFonts w:ascii="Cambria" w:eastAsia="Times New Roman" w:hAnsi="Cambria" w:cs="Arial"/>
                <w:b/>
                <w:bCs/>
                <w:sz w:val="16"/>
                <w:szCs w:val="16"/>
                <w:lang w:eastAsia="es-PE"/>
              </w:rPr>
              <w:t xml:space="preserve"> %</w:t>
            </w:r>
          </w:p>
        </w:tc>
        <w:tc>
          <w:tcPr>
            <w:tcW w:w="760" w:type="dxa"/>
            <w:tcBorders>
              <w:top w:val="single" w:sz="8" w:space="0" w:color="auto"/>
              <w:left w:val="single" w:sz="4" w:space="0" w:color="auto"/>
              <w:bottom w:val="single" w:sz="8" w:space="0" w:color="auto"/>
              <w:right w:val="single" w:sz="4" w:space="0" w:color="auto"/>
            </w:tcBorders>
            <w:shd w:val="clear" w:color="auto" w:fill="DEEAF6" w:themeFill="accent5" w:themeFillTint="33"/>
            <w:noWrap/>
            <w:vAlign w:val="center"/>
            <w:hideMark/>
          </w:tcPr>
          <w:p w14:paraId="3A914618"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Cant.</w:t>
            </w:r>
          </w:p>
        </w:tc>
        <w:tc>
          <w:tcPr>
            <w:tcW w:w="1523" w:type="dxa"/>
            <w:tcBorders>
              <w:top w:val="single" w:sz="8" w:space="0" w:color="auto"/>
              <w:left w:val="nil"/>
              <w:bottom w:val="single" w:sz="8" w:space="0" w:color="auto"/>
              <w:right w:val="single" w:sz="4" w:space="0" w:color="auto"/>
            </w:tcBorders>
            <w:shd w:val="clear" w:color="auto" w:fill="DEEAF6" w:themeFill="accent5" w:themeFillTint="33"/>
            <w:noWrap/>
            <w:vAlign w:val="center"/>
            <w:hideMark/>
          </w:tcPr>
          <w:p w14:paraId="723AE354"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Precio   S/.</w:t>
            </w:r>
          </w:p>
        </w:tc>
        <w:tc>
          <w:tcPr>
            <w:tcW w:w="1701" w:type="dxa"/>
            <w:tcBorders>
              <w:top w:val="single" w:sz="8" w:space="0" w:color="auto"/>
              <w:left w:val="nil"/>
              <w:bottom w:val="single" w:sz="8" w:space="0" w:color="auto"/>
              <w:right w:val="single" w:sz="8" w:space="0" w:color="auto"/>
            </w:tcBorders>
            <w:shd w:val="clear" w:color="auto" w:fill="DEEAF6" w:themeFill="accent5" w:themeFillTint="33"/>
            <w:noWrap/>
            <w:vAlign w:val="center"/>
            <w:hideMark/>
          </w:tcPr>
          <w:p w14:paraId="582FFAD6" w14:textId="258EFCAC"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IMPORTE S/.</w:t>
            </w:r>
          </w:p>
        </w:tc>
      </w:tr>
      <w:tr w:rsidR="00824652" w:rsidRPr="00824652" w14:paraId="4C6C1D03"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54AACDC4"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Alquiler de Oficina Técnica</w:t>
            </w:r>
          </w:p>
        </w:tc>
        <w:tc>
          <w:tcPr>
            <w:tcW w:w="513" w:type="dxa"/>
            <w:tcBorders>
              <w:top w:val="nil"/>
              <w:left w:val="nil"/>
              <w:bottom w:val="single" w:sz="4" w:space="0" w:color="auto"/>
              <w:right w:val="single" w:sz="4" w:space="0" w:color="auto"/>
            </w:tcBorders>
            <w:noWrap/>
            <w:vAlign w:val="center"/>
            <w:hideMark/>
          </w:tcPr>
          <w:p w14:paraId="37A4B6FD"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und</w:t>
            </w:r>
          </w:p>
        </w:tc>
        <w:tc>
          <w:tcPr>
            <w:tcW w:w="552" w:type="dxa"/>
            <w:tcBorders>
              <w:top w:val="nil"/>
              <w:left w:val="nil"/>
              <w:bottom w:val="single" w:sz="4" w:space="0" w:color="auto"/>
              <w:right w:val="single" w:sz="4" w:space="0" w:color="auto"/>
            </w:tcBorders>
            <w:noWrap/>
            <w:vAlign w:val="center"/>
            <w:hideMark/>
          </w:tcPr>
          <w:p w14:paraId="450CD922"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hideMark/>
          </w:tcPr>
          <w:p w14:paraId="18F2C34C"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4</w:t>
            </w:r>
          </w:p>
        </w:tc>
        <w:tc>
          <w:tcPr>
            <w:tcW w:w="1523" w:type="dxa"/>
            <w:tcBorders>
              <w:top w:val="nil"/>
              <w:left w:val="nil"/>
              <w:bottom w:val="single" w:sz="4" w:space="0" w:color="auto"/>
              <w:right w:val="single" w:sz="4" w:space="0" w:color="auto"/>
            </w:tcBorders>
            <w:noWrap/>
            <w:vAlign w:val="center"/>
            <w:hideMark/>
          </w:tcPr>
          <w:p w14:paraId="343AFB33"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200.00</w:t>
            </w:r>
          </w:p>
        </w:tc>
        <w:tc>
          <w:tcPr>
            <w:tcW w:w="1701" w:type="dxa"/>
            <w:tcBorders>
              <w:top w:val="nil"/>
              <w:left w:val="nil"/>
              <w:bottom w:val="single" w:sz="4" w:space="0" w:color="auto"/>
              <w:right w:val="single" w:sz="8" w:space="0" w:color="auto"/>
            </w:tcBorders>
            <w:noWrap/>
            <w:vAlign w:val="center"/>
            <w:hideMark/>
          </w:tcPr>
          <w:p w14:paraId="55C39D08"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800.00</w:t>
            </w:r>
          </w:p>
        </w:tc>
      </w:tr>
      <w:tr w:rsidR="001574D3" w:rsidRPr="00824652" w14:paraId="5E09634E" w14:textId="77777777" w:rsidTr="00824652">
        <w:trPr>
          <w:trHeight w:val="264"/>
        </w:trPr>
        <w:tc>
          <w:tcPr>
            <w:tcW w:w="4307" w:type="dxa"/>
            <w:tcBorders>
              <w:top w:val="nil"/>
              <w:left w:val="single" w:sz="8" w:space="0" w:color="auto"/>
              <w:bottom w:val="single" w:sz="4" w:space="0" w:color="auto"/>
              <w:right w:val="single" w:sz="4" w:space="0" w:color="auto"/>
            </w:tcBorders>
            <w:vAlign w:val="center"/>
          </w:tcPr>
          <w:p w14:paraId="75EED5C9" w14:textId="37D84089" w:rsidR="001574D3" w:rsidRPr="00824652" w:rsidRDefault="001574D3" w:rsidP="00824652">
            <w:pPr>
              <w:ind w:firstLine="0"/>
              <w:jc w:val="left"/>
              <w:rPr>
                <w:rFonts w:ascii="Cambria" w:eastAsia="Times New Roman" w:hAnsi="Cambria" w:cs="Arial"/>
                <w:sz w:val="16"/>
                <w:szCs w:val="16"/>
                <w:lang w:eastAsia="es-PE"/>
              </w:rPr>
            </w:pPr>
            <w:r>
              <w:rPr>
                <w:rFonts w:ascii="Cambria" w:eastAsia="Times New Roman" w:hAnsi="Cambria" w:cs="Arial"/>
                <w:sz w:val="16"/>
                <w:szCs w:val="16"/>
                <w:lang w:eastAsia="es-PE"/>
              </w:rPr>
              <w:t>Camioneta 4x4</w:t>
            </w:r>
            <w:r w:rsidR="004D30D8">
              <w:rPr>
                <w:rFonts w:ascii="Cambria" w:eastAsia="Times New Roman" w:hAnsi="Cambria" w:cs="Arial"/>
                <w:sz w:val="16"/>
                <w:szCs w:val="16"/>
                <w:lang w:eastAsia="es-PE"/>
              </w:rPr>
              <w:t xml:space="preserve"> incluido chofer y combustible</w:t>
            </w:r>
          </w:p>
        </w:tc>
        <w:tc>
          <w:tcPr>
            <w:tcW w:w="513" w:type="dxa"/>
            <w:tcBorders>
              <w:top w:val="nil"/>
              <w:left w:val="nil"/>
              <w:bottom w:val="single" w:sz="4" w:space="0" w:color="auto"/>
              <w:right w:val="single" w:sz="4" w:space="0" w:color="auto"/>
            </w:tcBorders>
            <w:noWrap/>
            <w:vAlign w:val="center"/>
          </w:tcPr>
          <w:p w14:paraId="668C767B" w14:textId="4AE71EA1" w:rsidR="001574D3" w:rsidRPr="00824652" w:rsidRDefault="001574D3" w:rsidP="00824652">
            <w:pPr>
              <w:ind w:firstLine="0"/>
              <w:jc w:val="center"/>
              <w:rPr>
                <w:rFonts w:ascii="Cambria" w:eastAsia="Times New Roman" w:hAnsi="Cambria" w:cs="Arial"/>
                <w:sz w:val="16"/>
                <w:szCs w:val="16"/>
                <w:lang w:eastAsia="es-PE"/>
              </w:rPr>
            </w:pPr>
            <w:proofErr w:type="spellStart"/>
            <w:r>
              <w:rPr>
                <w:rFonts w:ascii="Cambria" w:eastAsia="Times New Roman" w:hAnsi="Cambria" w:cs="Arial"/>
                <w:sz w:val="16"/>
                <w:szCs w:val="16"/>
                <w:lang w:eastAsia="es-PE"/>
              </w:rPr>
              <w:t>und</w:t>
            </w:r>
            <w:proofErr w:type="spellEnd"/>
          </w:p>
        </w:tc>
        <w:tc>
          <w:tcPr>
            <w:tcW w:w="552" w:type="dxa"/>
            <w:tcBorders>
              <w:top w:val="nil"/>
              <w:left w:val="nil"/>
              <w:bottom w:val="single" w:sz="4" w:space="0" w:color="auto"/>
              <w:right w:val="single" w:sz="4" w:space="0" w:color="auto"/>
            </w:tcBorders>
            <w:noWrap/>
            <w:vAlign w:val="center"/>
          </w:tcPr>
          <w:p w14:paraId="35AA2D44" w14:textId="0AB0CF16" w:rsidR="001574D3" w:rsidRPr="00824652" w:rsidRDefault="001574D3" w:rsidP="00824652">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tcPr>
          <w:p w14:paraId="5C9768B6" w14:textId="3C0547C0" w:rsidR="001574D3" w:rsidRPr="00824652" w:rsidRDefault="001574D3" w:rsidP="00824652">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4</w:t>
            </w:r>
          </w:p>
        </w:tc>
        <w:tc>
          <w:tcPr>
            <w:tcW w:w="1523" w:type="dxa"/>
            <w:tcBorders>
              <w:top w:val="nil"/>
              <w:left w:val="nil"/>
              <w:bottom w:val="single" w:sz="4" w:space="0" w:color="auto"/>
              <w:right w:val="single" w:sz="4" w:space="0" w:color="auto"/>
            </w:tcBorders>
            <w:noWrap/>
            <w:vAlign w:val="center"/>
          </w:tcPr>
          <w:p w14:paraId="3798F43F" w14:textId="039B9DFD" w:rsidR="001574D3" w:rsidRPr="00824652" w:rsidRDefault="004D30D8" w:rsidP="00824652">
            <w:pPr>
              <w:ind w:firstLine="0"/>
              <w:jc w:val="right"/>
              <w:rPr>
                <w:rFonts w:ascii="Cambria" w:eastAsia="Times New Roman" w:hAnsi="Cambria" w:cs="Arial"/>
                <w:sz w:val="16"/>
                <w:szCs w:val="16"/>
                <w:lang w:eastAsia="es-PE"/>
              </w:rPr>
            </w:pPr>
            <w:r>
              <w:rPr>
                <w:rFonts w:ascii="Cambria" w:eastAsia="Times New Roman" w:hAnsi="Cambria" w:cs="Arial"/>
                <w:sz w:val="16"/>
                <w:szCs w:val="16"/>
                <w:lang w:eastAsia="es-PE"/>
              </w:rPr>
              <w:t>3,000.00</w:t>
            </w:r>
          </w:p>
        </w:tc>
        <w:tc>
          <w:tcPr>
            <w:tcW w:w="1701" w:type="dxa"/>
            <w:tcBorders>
              <w:top w:val="nil"/>
              <w:left w:val="nil"/>
              <w:bottom w:val="single" w:sz="4" w:space="0" w:color="auto"/>
              <w:right w:val="single" w:sz="8" w:space="0" w:color="auto"/>
            </w:tcBorders>
            <w:noWrap/>
            <w:vAlign w:val="center"/>
          </w:tcPr>
          <w:p w14:paraId="01DEDE78" w14:textId="720E2BCF" w:rsidR="001574D3" w:rsidRPr="00824652" w:rsidRDefault="004D30D8" w:rsidP="00824652">
            <w:pPr>
              <w:ind w:firstLine="0"/>
              <w:jc w:val="right"/>
              <w:rPr>
                <w:rFonts w:ascii="Cambria" w:eastAsia="Times New Roman" w:hAnsi="Cambria" w:cs="Arial"/>
                <w:sz w:val="16"/>
                <w:szCs w:val="16"/>
                <w:lang w:eastAsia="es-PE"/>
              </w:rPr>
            </w:pPr>
            <w:r>
              <w:rPr>
                <w:rFonts w:ascii="Cambria" w:eastAsia="Times New Roman" w:hAnsi="Cambria" w:cs="Arial"/>
                <w:sz w:val="16"/>
                <w:szCs w:val="16"/>
                <w:lang w:eastAsia="es-PE"/>
              </w:rPr>
              <w:t>12,000.00</w:t>
            </w:r>
          </w:p>
        </w:tc>
      </w:tr>
      <w:tr w:rsidR="00824652" w:rsidRPr="00824652" w14:paraId="60F46C9D"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6AA1E583"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Alquiler de equipos de cómputo</w:t>
            </w:r>
          </w:p>
        </w:tc>
        <w:tc>
          <w:tcPr>
            <w:tcW w:w="513" w:type="dxa"/>
            <w:tcBorders>
              <w:top w:val="nil"/>
              <w:left w:val="nil"/>
              <w:bottom w:val="single" w:sz="4" w:space="0" w:color="auto"/>
              <w:right w:val="single" w:sz="4" w:space="0" w:color="auto"/>
            </w:tcBorders>
            <w:noWrap/>
            <w:vAlign w:val="center"/>
            <w:hideMark/>
          </w:tcPr>
          <w:p w14:paraId="5FEEC23B"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und</w:t>
            </w:r>
          </w:p>
        </w:tc>
        <w:tc>
          <w:tcPr>
            <w:tcW w:w="552" w:type="dxa"/>
            <w:tcBorders>
              <w:top w:val="nil"/>
              <w:left w:val="nil"/>
              <w:bottom w:val="single" w:sz="4" w:space="0" w:color="auto"/>
              <w:right w:val="single" w:sz="4" w:space="0" w:color="auto"/>
            </w:tcBorders>
            <w:noWrap/>
            <w:vAlign w:val="center"/>
            <w:hideMark/>
          </w:tcPr>
          <w:p w14:paraId="659E43FF"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hideMark/>
          </w:tcPr>
          <w:p w14:paraId="03A3836E"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4</w:t>
            </w:r>
          </w:p>
        </w:tc>
        <w:tc>
          <w:tcPr>
            <w:tcW w:w="1523" w:type="dxa"/>
            <w:tcBorders>
              <w:top w:val="nil"/>
              <w:left w:val="nil"/>
              <w:bottom w:val="single" w:sz="4" w:space="0" w:color="auto"/>
              <w:right w:val="single" w:sz="4" w:space="0" w:color="auto"/>
            </w:tcBorders>
            <w:noWrap/>
            <w:vAlign w:val="center"/>
            <w:hideMark/>
          </w:tcPr>
          <w:p w14:paraId="32F5B4C1"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200.00</w:t>
            </w:r>
          </w:p>
        </w:tc>
        <w:tc>
          <w:tcPr>
            <w:tcW w:w="1701" w:type="dxa"/>
            <w:tcBorders>
              <w:top w:val="nil"/>
              <w:left w:val="nil"/>
              <w:bottom w:val="single" w:sz="4" w:space="0" w:color="auto"/>
              <w:right w:val="single" w:sz="8" w:space="0" w:color="auto"/>
            </w:tcBorders>
            <w:noWrap/>
            <w:vAlign w:val="center"/>
            <w:hideMark/>
          </w:tcPr>
          <w:p w14:paraId="172426E2"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800.00</w:t>
            </w:r>
          </w:p>
        </w:tc>
      </w:tr>
      <w:tr w:rsidR="00824652" w:rsidRPr="00824652" w14:paraId="6685B4BF" w14:textId="77777777" w:rsidTr="00824652">
        <w:trPr>
          <w:trHeight w:val="264"/>
        </w:trPr>
        <w:tc>
          <w:tcPr>
            <w:tcW w:w="4307" w:type="dxa"/>
            <w:tcBorders>
              <w:top w:val="nil"/>
              <w:left w:val="single" w:sz="8" w:space="0" w:color="auto"/>
              <w:bottom w:val="single" w:sz="4" w:space="0" w:color="auto"/>
              <w:right w:val="single" w:sz="4" w:space="0" w:color="auto"/>
            </w:tcBorders>
            <w:noWrap/>
            <w:vAlign w:val="center"/>
            <w:hideMark/>
          </w:tcPr>
          <w:p w14:paraId="4DF7F179"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Pago por servicios, luz, agua, teléfono, mantenimiento de la Oficina Técnica</w:t>
            </w:r>
          </w:p>
        </w:tc>
        <w:tc>
          <w:tcPr>
            <w:tcW w:w="513" w:type="dxa"/>
            <w:tcBorders>
              <w:top w:val="nil"/>
              <w:left w:val="nil"/>
              <w:bottom w:val="single" w:sz="4" w:space="0" w:color="auto"/>
              <w:right w:val="single" w:sz="4" w:space="0" w:color="auto"/>
            </w:tcBorders>
            <w:noWrap/>
            <w:vAlign w:val="center"/>
            <w:hideMark/>
          </w:tcPr>
          <w:p w14:paraId="3BF79A68"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mes</w:t>
            </w:r>
          </w:p>
        </w:tc>
        <w:tc>
          <w:tcPr>
            <w:tcW w:w="552" w:type="dxa"/>
            <w:tcBorders>
              <w:top w:val="nil"/>
              <w:left w:val="nil"/>
              <w:bottom w:val="single" w:sz="4" w:space="0" w:color="auto"/>
              <w:right w:val="single" w:sz="4" w:space="0" w:color="auto"/>
            </w:tcBorders>
            <w:noWrap/>
            <w:vAlign w:val="center"/>
            <w:hideMark/>
          </w:tcPr>
          <w:p w14:paraId="24EB4D64"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hideMark/>
          </w:tcPr>
          <w:p w14:paraId="7204C559"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4</w:t>
            </w:r>
          </w:p>
        </w:tc>
        <w:tc>
          <w:tcPr>
            <w:tcW w:w="1523" w:type="dxa"/>
            <w:tcBorders>
              <w:top w:val="nil"/>
              <w:left w:val="nil"/>
              <w:bottom w:val="single" w:sz="4" w:space="0" w:color="auto"/>
              <w:right w:val="single" w:sz="4" w:space="0" w:color="auto"/>
            </w:tcBorders>
            <w:noWrap/>
            <w:vAlign w:val="center"/>
            <w:hideMark/>
          </w:tcPr>
          <w:p w14:paraId="3C13E73C"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150.00</w:t>
            </w:r>
          </w:p>
        </w:tc>
        <w:tc>
          <w:tcPr>
            <w:tcW w:w="1701" w:type="dxa"/>
            <w:tcBorders>
              <w:top w:val="nil"/>
              <w:left w:val="nil"/>
              <w:bottom w:val="single" w:sz="4" w:space="0" w:color="auto"/>
              <w:right w:val="single" w:sz="8" w:space="0" w:color="auto"/>
            </w:tcBorders>
            <w:noWrap/>
            <w:vAlign w:val="center"/>
            <w:hideMark/>
          </w:tcPr>
          <w:p w14:paraId="629AC508"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600.00</w:t>
            </w:r>
          </w:p>
        </w:tc>
      </w:tr>
      <w:tr w:rsidR="00824652" w:rsidRPr="00824652" w14:paraId="78E06E77" w14:textId="77777777" w:rsidTr="00824652">
        <w:trPr>
          <w:trHeight w:val="276"/>
        </w:trPr>
        <w:tc>
          <w:tcPr>
            <w:tcW w:w="4307" w:type="dxa"/>
            <w:tcBorders>
              <w:top w:val="nil"/>
              <w:left w:val="single" w:sz="8" w:space="0" w:color="auto"/>
              <w:bottom w:val="single" w:sz="8" w:space="0" w:color="auto"/>
              <w:right w:val="single" w:sz="4" w:space="0" w:color="auto"/>
            </w:tcBorders>
            <w:noWrap/>
            <w:vAlign w:val="center"/>
            <w:hideMark/>
          </w:tcPr>
          <w:p w14:paraId="3273F25B"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13" w:type="dxa"/>
            <w:tcBorders>
              <w:top w:val="nil"/>
              <w:left w:val="nil"/>
              <w:bottom w:val="single" w:sz="8" w:space="0" w:color="auto"/>
              <w:right w:val="single" w:sz="4" w:space="0" w:color="auto"/>
            </w:tcBorders>
            <w:noWrap/>
            <w:vAlign w:val="center"/>
            <w:hideMark/>
          </w:tcPr>
          <w:p w14:paraId="25256746"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52" w:type="dxa"/>
            <w:tcBorders>
              <w:top w:val="nil"/>
              <w:left w:val="nil"/>
              <w:bottom w:val="single" w:sz="8" w:space="0" w:color="auto"/>
              <w:right w:val="single" w:sz="4" w:space="0" w:color="auto"/>
            </w:tcBorders>
            <w:noWrap/>
            <w:vAlign w:val="center"/>
            <w:hideMark/>
          </w:tcPr>
          <w:p w14:paraId="26F7B695"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760" w:type="dxa"/>
            <w:tcBorders>
              <w:top w:val="nil"/>
              <w:left w:val="nil"/>
              <w:bottom w:val="single" w:sz="8" w:space="0" w:color="auto"/>
              <w:right w:val="single" w:sz="4" w:space="0" w:color="auto"/>
            </w:tcBorders>
            <w:noWrap/>
            <w:vAlign w:val="center"/>
            <w:hideMark/>
          </w:tcPr>
          <w:p w14:paraId="082436EB"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523" w:type="dxa"/>
            <w:tcBorders>
              <w:top w:val="nil"/>
              <w:left w:val="nil"/>
              <w:bottom w:val="single" w:sz="8" w:space="0" w:color="auto"/>
              <w:right w:val="single" w:sz="4" w:space="0" w:color="auto"/>
            </w:tcBorders>
            <w:noWrap/>
            <w:vAlign w:val="center"/>
            <w:hideMark/>
          </w:tcPr>
          <w:p w14:paraId="705B7F1B"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701" w:type="dxa"/>
            <w:tcBorders>
              <w:top w:val="nil"/>
              <w:left w:val="nil"/>
              <w:bottom w:val="single" w:sz="8" w:space="0" w:color="auto"/>
              <w:right w:val="single" w:sz="8" w:space="0" w:color="auto"/>
            </w:tcBorders>
            <w:noWrap/>
            <w:vAlign w:val="center"/>
            <w:hideMark/>
          </w:tcPr>
          <w:p w14:paraId="01280F52" w14:textId="6A05BAD2"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 xml:space="preserve">S/.                 </w:t>
            </w:r>
            <w:r w:rsidR="004D30D8">
              <w:rPr>
                <w:rFonts w:ascii="Cambria" w:eastAsia="Times New Roman" w:hAnsi="Cambria" w:cs="Arial"/>
                <w:b/>
                <w:bCs/>
                <w:sz w:val="16"/>
                <w:szCs w:val="16"/>
                <w:lang w:eastAsia="es-PE"/>
              </w:rPr>
              <w:t>14</w:t>
            </w:r>
            <w:r w:rsidRPr="00824652">
              <w:rPr>
                <w:rFonts w:ascii="Cambria" w:eastAsia="Times New Roman" w:hAnsi="Cambria" w:cs="Arial"/>
                <w:b/>
                <w:bCs/>
                <w:sz w:val="16"/>
                <w:szCs w:val="16"/>
                <w:lang w:eastAsia="es-PE"/>
              </w:rPr>
              <w:t>,</w:t>
            </w:r>
            <w:r w:rsidR="004D30D8">
              <w:rPr>
                <w:rFonts w:ascii="Cambria" w:eastAsia="Times New Roman" w:hAnsi="Cambria" w:cs="Arial"/>
                <w:b/>
                <w:bCs/>
                <w:sz w:val="16"/>
                <w:szCs w:val="16"/>
                <w:lang w:eastAsia="es-PE"/>
              </w:rPr>
              <w:t>200</w:t>
            </w:r>
            <w:r w:rsidRPr="00824652">
              <w:rPr>
                <w:rFonts w:ascii="Cambria" w:eastAsia="Times New Roman" w:hAnsi="Cambria" w:cs="Arial"/>
                <w:b/>
                <w:bCs/>
                <w:sz w:val="16"/>
                <w:szCs w:val="16"/>
                <w:lang w:eastAsia="es-PE"/>
              </w:rPr>
              <w:t xml:space="preserve">.00 </w:t>
            </w:r>
          </w:p>
        </w:tc>
      </w:tr>
      <w:tr w:rsidR="00824652" w:rsidRPr="00824652" w14:paraId="71BD3825" w14:textId="77777777" w:rsidTr="00F439B0">
        <w:trPr>
          <w:trHeight w:val="264"/>
        </w:trPr>
        <w:tc>
          <w:tcPr>
            <w:tcW w:w="9356" w:type="dxa"/>
            <w:gridSpan w:val="6"/>
            <w:tcBorders>
              <w:top w:val="nil"/>
              <w:left w:val="nil"/>
              <w:bottom w:val="nil"/>
              <w:right w:val="nil"/>
            </w:tcBorders>
            <w:vAlign w:val="center"/>
          </w:tcPr>
          <w:p w14:paraId="5AA11C08" w14:textId="6793BA41" w:rsidR="00824652" w:rsidRPr="00824652" w:rsidRDefault="00824652" w:rsidP="00824652">
            <w:pPr>
              <w:ind w:firstLine="0"/>
              <w:jc w:val="left"/>
              <w:rPr>
                <w:rFonts w:ascii="Cambria" w:eastAsia="Times New Roman" w:hAnsi="Cambria" w:cs="Arial"/>
                <w:b/>
                <w:bCs/>
                <w:sz w:val="18"/>
                <w:szCs w:val="18"/>
                <w:u w:val="single"/>
                <w:lang w:eastAsia="es-PE"/>
              </w:rPr>
            </w:pPr>
          </w:p>
        </w:tc>
      </w:tr>
      <w:tr w:rsidR="00824652" w:rsidRPr="00824652" w14:paraId="5B1742EA" w14:textId="77777777" w:rsidTr="00ED53DE">
        <w:trPr>
          <w:trHeight w:val="276"/>
        </w:trPr>
        <w:tc>
          <w:tcPr>
            <w:tcW w:w="4307" w:type="dxa"/>
            <w:tcBorders>
              <w:top w:val="nil"/>
              <w:left w:val="nil"/>
              <w:bottom w:val="nil"/>
              <w:right w:val="nil"/>
            </w:tcBorders>
            <w:noWrap/>
            <w:vAlign w:val="center"/>
            <w:hideMark/>
          </w:tcPr>
          <w:p w14:paraId="6B4801B6" w14:textId="77777777" w:rsidR="00824652" w:rsidRPr="00824652" w:rsidRDefault="00824652" w:rsidP="00824652">
            <w:pPr>
              <w:ind w:firstLine="0"/>
              <w:jc w:val="left"/>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tc>
        <w:tc>
          <w:tcPr>
            <w:tcW w:w="513" w:type="dxa"/>
            <w:tcBorders>
              <w:top w:val="nil"/>
              <w:left w:val="nil"/>
              <w:bottom w:val="nil"/>
              <w:right w:val="nil"/>
            </w:tcBorders>
            <w:noWrap/>
            <w:vAlign w:val="center"/>
            <w:hideMark/>
          </w:tcPr>
          <w:p w14:paraId="4476A39F"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552" w:type="dxa"/>
            <w:tcBorders>
              <w:top w:val="nil"/>
              <w:left w:val="nil"/>
              <w:bottom w:val="nil"/>
              <w:right w:val="nil"/>
            </w:tcBorders>
            <w:noWrap/>
            <w:vAlign w:val="center"/>
            <w:hideMark/>
          </w:tcPr>
          <w:p w14:paraId="166FD205"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2283" w:type="dxa"/>
            <w:gridSpan w:val="2"/>
            <w:tcBorders>
              <w:top w:val="nil"/>
              <w:left w:val="nil"/>
              <w:bottom w:val="nil"/>
              <w:right w:val="nil"/>
            </w:tcBorders>
            <w:noWrap/>
            <w:vAlign w:val="center"/>
            <w:hideMark/>
          </w:tcPr>
          <w:p w14:paraId="6CBAF2E6" w14:textId="67981989" w:rsidR="00824652" w:rsidRPr="00824652" w:rsidRDefault="00824652" w:rsidP="00824652">
            <w:pPr>
              <w:ind w:firstLine="0"/>
              <w:jc w:val="center"/>
              <w:rPr>
                <w:rFonts w:ascii="Cambria" w:eastAsia="Times New Roman" w:hAnsi="Cambria" w:cs="Arial"/>
                <w:b/>
                <w:bCs/>
                <w:sz w:val="16"/>
                <w:szCs w:val="16"/>
                <w:u w:val="single"/>
                <w:lang w:eastAsia="es-PE"/>
              </w:rPr>
            </w:pPr>
            <w:r w:rsidRPr="00824652">
              <w:rPr>
                <w:rFonts w:ascii="Cambria" w:eastAsia="Times New Roman" w:hAnsi="Cambria" w:cs="Arial"/>
                <w:szCs w:val="20"/>
                <w:lang w:eastAsia="es-PE"/>
              </w:rPr>
              <w:t> </w:t>
            </w:r>
            <w:r w:rsidRPr="00824652">
              <w:rPr>
                <w:rFonts w:ascii="Cambria" w:eastAsia="Times New Roman" w:hAnsi="Cambria" w:cs="Arial"/>
                <w:b/>
                <w:bCs/>
                <w:sz w:val="16"/>
                <w:szCs w:val="16"/>
                <w:u w:val="single"/>
                <w:lang w:eastAsia="es-PE"/>
              </w:rPr>
              <w:t>COSTOS VARIABLES</w:t>
            </w:r>
          </w:p>
          <w:p w14:paraId="4C2426E7" w14:textId="38652460" w:rsidR="00824652" w:rsidRPr="00824652" w:rsidRDefault="00824652" w:rsidP="00824652">
            <w:pPr>
              <w:ind w:firstLine="0"/>
              <w:rPr>
                <w:rFonts w:ascii="Cambria" w:eastAsia="Times New Roman" w:hAnsi="Cambria" w:cs="Arial"/>
                <w:b/>
                <w:bCs/>
                <w:sz w:val="16"/>
                <w:szCs w:val="16"/>
                <w:lang w:eastAsia="es-PE"/>
              </w:rPr>
            </w:pPr>
          </w:p>
        </w:tc>
        <w:tc>
          <w:tcPr>
            <w:tcW w:w="1701" w:type="dxa"/>
            <w:tcBorders>
              <w:top w:val="single" w:sz="8" w:space="0" w:color="auto"/>
              <w:left w:val="single" w:sz="8" w:space="0" w:color="auto"/>
              <w:bottom w:val="single" w:sz="8" w:space="0" w:color="auto"/>
              <w:right w:val="single" w:sz="8" w:space="0" w:color="auto"/>
            </w:tcBorders>
            <w:noWrap/>
            <w:vAlign w:val="center"/>
            <w:hideMark/>
          </w:tcPr>
          <w:p w14:paraId="21F55053" w14:textId="49E37C8D"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 xml:space="preserve"> S/.                </w:t>
            </w:r>
            <w:r w:rsidR="004D30D8">
              <w:rPr>
                <w:rFonts w:ascii="Cambria" w:eastAsia="Times New Roman" w:hAnsi="Cambria" w:cs="Arial"/>
                <w:b/>
                <w:bCs/>
                <w:sz w:val="16"/>
                <w:szCs w:val="16"/>
                <w:lang w:eastAsia="es-PE"/>
              </w:rPr>
              <w:t>36</w:t>
            </w:r>
            <w:r w:rsidRPr="00824652">
              <w:rPr>
                <w:rFonts w:ascii="Cambria" w:eastAsia="Times New Roman" w:hAnsi="Cambria" w:cs="Arial"/>
                <w:b/>
                <w:bCs/>
                <w:sz w:val="16"/>
                <w:szCs w:val="16"/>
                <w:lang w:eastAsia="es-PE"/>
              </w:rPr>
              <w:t>,</w:t>
            </w:r>
            <w:r w:rsidR="004D30D8">
              <w:rPr>
                <w:rFonts w:ascii="Cambria" w:eastAsia="Times New Roman" w:hAnsi="Cambria" w:cs="Arial"/>
                <w:b/>
                <w:bCs/>
                <w:sz w:val="16"/>
                <w:szCs w:val="16"/>
                <w:lang w:eastAsia="es-PE"/>
              </w:rPr>
              <w:t>0</w:t>
            </w:r>
            <w:r w:rsidR="00351145">
              <w:rPr>
                <w:rFonts w:ascii="Cambria" w:eastAsia="Times New Roman" w:hAnsi="Cambria" w:cs="Arial"/>
                <w:b/>
                <w:bCs/>
                <w:sz w:val="16"/>
                <w:szCs w:val="16"/>
                <w:lang w:eastAsia="es-PE"/>
              </w:rPr>
              <w:t>56</w:t>
            </w:r>
            <w:r w:rsidRPr="00824652">
              <w:rPr>
                <w:rFonts w:ascii="Cambria" w:eastAsia="Times New Roman" w:hAnsi="Cambria" w:cs="Arial"/>
                <w:b/>
                <w:bCs/>
                <w:sz w:val="16"/>
                <w:szCs w:val="16"/>
                <w:lang w:eastAsia="es-PE"/>
              </w:rPr>
              <w:t>.</w:t>
            </w:r>
            <w:r w:rsidR="006D6C11">
              <w:rPr>
                <w:rFonts w:ascii="Cambria" w:eastAsia="Times New Roman" w:hAnsi="Cambria" w:cs="Arial"/>
                <w:b/>
                <w:bCs/>
                <w:sz w:val="16"/>
                <w:szCs w:val="16"/>
                <w:lang w:eastAsia="es-PE"/>
              </w:rPr>
              <w:t>00</w:t>
            </w:r>
            <w:r w:rsidRPr="00824652">
              <w:rPr>
                <w:rFonts w:ascii="Cambria" w:eastAsia="Times New Roman" w:hAnsi="Cambria" w:cs="Arial"/>
                <w:b/>
                <w:bCs/>
                <w:sz w:val="16"/>
                <w:szCs w:val="16"/>
                <w:lang w:eastAsia="es-PE"/>
              </w:rPr>
              <w:t xml:space="preserve"> </w:t>
            </w:r>
          </w:p>
        </w:tc>
      </w:tr>
      <w:tr w:rsidR="00824652" w:rsidRPr="00824652" w14:paraId="540D2EB0" w14:textId="77777777" w:rsidTr="00824652">
        <w:trPr>
          <w:trHeight w:val="264"/>
        </w:trPr>
        <w:tc>
          <w:tcPr>
            <w:tcW w:w="4307" w:type="dxa"/>
            <w:tcBorders>
              <w:top w:val="nil"/>
              <w:left w:val="nil"/>
              <w:bottom w:val="nil"/>
              <w:right w:val="nil"/>
            </w:tcBorders>
            <w:noWrap/>
            <w:vAlign w:val="center"/>
            <w:hideMark/>
          </w:tcPr>
          <w:p w14:paraId="040E4B44" w14:textId="77777777" w:rsidR="00824652" w:rsidRDefault="00824652" w:rsidP="00824652">
            <w:pPr>
              <w:ind w:firstLine="0"/>
              <w:jc w:val="left"/>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p w14:paraId="0BABD82D" w14:textId="77777777" w:rsidR="00EB6ABE" w:rsidRDefault="00EB6ABE" w:rsidP="00824652">
            <w:pPr>
              <w:ind w:firstLine="0"/>
              <w:jc w:val="left"/>
              <w:rPr>
                <w:rFonts w:ascii="Cambria" w:eastAsia="Times New Roman" w:hAnsi="Cambria" w:cs="Arial"/>
                <w:b/>
                <w:bCs/>
                <w:szCs w:val="20"/>
                <w:lang w:eastAsia="es-PE"/>
              </w:rPr>
            </w:pPr>
          </w:p>
          <w:p w14:paraId="3200D7F3" w14:textId="77777777" w:rsidR="00B82513" w:rsidRDefault="00B82513" w:rsidP="00824652">
            <w:pPr>
              <w:ind w:firstLine="0"/>
              <w:jc w:val="left"/>
              <w:rPr>
                <w:rFonts w:ascii="Cambria" w:eastAsia="Times New Roman" w:hAnsi="Cambria" w:cs="Arial"/>
                <w:b/>
                <w:bCs/>
                <w:szCs w:val="20"/>
                <w:lang w:eastAsia="es-PE"/>
              </w:rPr>
            </w:pPr>
          </w:p>
          <w:p w14:paraId="06893CC2" w14:textId="77777777" w:rsidR="00EB6ABE" w:rsidRDefault="00EB6ABE" w:rsidP="00824652">
            <w:pPr>
              <w:ind w:firstLine="0"/>
              <w:jc w:val="left"/>
              <w:rPr>
                <w:rFonts w:ascii="Cambria" w:eastAsia="Times New Roman" w:hAnsi="Cambria" w:cs="Arial"/>
                <w:b/>
                <w:bCs/>
                <w:szCs w:val="20"/>
                <w:lang w:eastAsia="es-PE"/>
              </w:rPr>
            </w:pPr>
          </w:p>
          <w:p w14:paraId="613B2B3F" w14:textId="77777777" w:rsidR="00EB6ABE" w:rsidRDefault="00EB6ABE" w:rsidP="00824652">
            <w:pPr>
              <w:ind w:firstLine="0"/>
              <w:jc w:val="left"/>
              <w:rPr>
                <w:rFonts w:ascii="Cambria" w:eastAsia="Times New Roman" w:hAnsi="Cambria" w:cs="Arial"/>
                <w:b/>
                <w:bCs/>
                <w:szCs w:val="20"/>
                <w:lang w:eastAsia="es-PE"/>
              </w:rPr>
            </w:pPr>
          </w:p>
          <w:p w14:paraId="266EDEC8" w14:textId="77777777" w:rsidR="00EB6ABE" w:rsidRPr="00824652" w:rsidRDefault="00EB6ABE" w:rsidP="00824652">
            <w:pPr>
              <w:ind w:firstLine="0"/>
              <w:jc w:val="left"/>
              <w:rPr>
                <w:rFonts w:ascii="Cambria" w:eastAsia="Times New Roman" w:hAnsi="Cambria" w:cs="Arial"/>
                <w:b/>
                <w:bCs/>
                <w:szCs w:val="20"/>
                <w:lang w:eastAsia="es-PE"/>
              </w:rPr>
            </w:pPr>
          </w:p>
        </w:tc>
        <w:tc>
          <w:tcPr>
            <w:tcW w:w="513" w:type="dxa"/>
            <w:tcBorders>
              <w:top w:val="nil"/>
              <w:left w:val="nil"/>
              <w:bottom w:val="nil"/>
              <w:right w:val="nil"/>
            </w:tcBorders>
            <w:noWrap/>
            <w:vAlign w:val="center"/>
            <w:hideMark/>
          </w:tcPr>
          <w:p w14:paraId="066554FC"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552" w:type="dxa"/>
            <w:tcBorders>
              <w:top w:val="nil"/>
              <w:left w:val="nil"/>
              <w:bottom w:val="nil"/>
              <w:right w:val="nil"/>
            </w:tcBorders>
            <w:noWrap/>
            <w:vAlign w:val="center"/>
            <w:hideMark/>
          </w:tcPr>
          <w:p w14:paraId="7879EF1B"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760" w:type="dxa"/>
            <w:tcBorders>
              <w:top w:val="nil"/>
              <w:left w:val="nil"/>
              <w:bottom w:val="nil"/>
              <w:right w:val="nil"/>
            </w:tcBorders>
            <w:noWrap/>
            <w:vAlign w:val="center"/>
            <w:hideMark/>
          </w:tcPr>
          <w:p w14:paraId="78D6DB69"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1523" w:type="dxa"/>
            <w:tcBorders>
              <w:top w:val="nil"/>
              <w:left w:val="nil"/>
              <w:bottom w:val="nil"/>
              <w:right w:val="nil"/>
            </w:tcBorders>
            <w:noWrap/>
            <w:vAlign w:val="center"/>
            <w:hideMark/>
          </w:tcPr>
          <w:p w14:paraId="65AC4E0B"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1701" w:type="dxa"/>
            <w:tcBorders>
              <w:top w:val="nil"/>
              <w:left w:val="nil"/>
              <w:bottom w:val="nil"/>
              <w:right w:val="nil"/>
            </w:tcBorders>
            <w:noWrap/>
            <w:vAlign w:val="center"/>
            <w:hideMark/>
          </w:tcPr>
          <w:p w14:paraId="1E3AE26D" w14:textId="77777777" w:rsidR="00824652" w:rsidRPr="00824652" w:rsidRDefault="00824652" w:rsidP="00824652">
            <w:pPr>
              <w:ind w:firstLine="0"/>
              <w:jc w:val="left"/>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tc>
      </w:tr>
      <w:tr w:rsidR="00824652" w:rsidRPr="00824652" w14:paraId="53D49E0B" w14:textId="77777777" w:rsidTr="00824652">
        <w:trPr>
          <w:trHeight w:val="264"/>
        </w:trPr>
        <w:tc>
          <w:tcPr>
            <w:tcW w:w="4307" w:type="dxa"/>
            <w:tcBorders>
              <w:top w:val="nil"/>
              <w:left w:val="nil"/>
              <w:bottom w:val="nil"/>
              <w:right w:val="nil"/>
            </w:tcBorders>
            <w:noWrap/>
            <w:vAlign w:val="center"/>
            <w:hideMark/>
          </w:tcPr>
          <w:p w14:paraId="18C4ED88" w14:textId="77777777" w:rsidR="00824652" w:rsidRPr="00824652" w:rsidRDefault="00824652" w:rsidP="00824652">
            <w:pPr>
              <w:ind w:firstLine="0"/>
              <w:jc w:val="left"/>
              <w:rPr>
                <w:rFonts w:ascii="Cambria" w:eastAsia="Times New Roman" w:hAnsi="Cambria" w:cs="Arial"/>
                <w:b/>
                <w:bCs/>
                <w:sz w:val="18"/>
                <w:szCs w:val="18"/>
                <w:u w:val="single"/>
                <w:lang w:eastAsia="es-PE"/>
              </w:rPr>
            </w:pPr>
            <w:r w:rsidRPr="00824652">
              <w:rPr>
                <w:rFonts w:ascii="Cambria" w:eastAsia="Times New Roman" w:hAnsi="Cambria" w:cs="Arial"/>
                <w:b/>
                <w:bCs/>
                <w:sz w:val="18"/>
                <w:szCs w:val="18"/>
                <w:u w:val="single"/>
                <w:lang w:eastAsia="es-PE"/>
              </w:rPr>
              <w:lastRenderedPageBreak/>
              <w:t>GASTOS FIJOS</w:t>
            </w:r>
          </w:p>
        </w:tc>
        <w:tc>
          <w:tcPr>
            <w:tcW w:w="513" w:type="dxa"/>
            <w:tcBorders>
              <w:top w:val="nil"/>
              <w:left w:val="nil"/>
              <w:bottom w:val="nil"/>
              <w:right w:val="nil"/>
            </w:tcBorders>
            <w:noWrap/>
            <w:vAlign w:val="center"/>
            <w:hideMark/>
          </w:tcPr>
          <w:p w14:paraId="55D93AD8"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552" w:type="dxa"/>
            <w:tcBorders>
              <w:top w:val="nil"/>
              <w:left w:val="nil"/>
              <w:bottom w:val="nil"/>
              <w:right w:val="nil"/>
            </w:tcBorders>
            <w:noWrap/>
            <w:vAlign w:val="center"/>
            <w:hideMark/>
          </w:tcPr>
          <w:p w14:paraId="09B35267"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760" w:type="dxa"/>
            <w:tcBorders>
              <w:top w:val="nil"/>
              <w:left w:val="nil"/>
              <w:bottom w:val="nil"/>
              <w:right w:val="nil"/>
            </w:tcBorders>
            <w:noWrap/>
            <w:vAlign w:val="center"/>
            <w:hideMark/>
          </w:tcPr>
          <w:p w14:paraId="3F6CFC67"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1523" w:type="dxa"/>
            <w:tcBorders>
              <w:top w:val="nil"/>
              <w:left w:val="nil"/>
              <w:bottom w:val="nil"/>
              <w:right w:val="nil"/>
            </w:tcBorders>
            <w:noWrap/>
            <w:vAlign w:val="center"/>
            <w:hideMark/>
          </w:tcPr>
          <w:p w14:paraId="531BE418"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1701" w:type="dxa"/>
            <w:tcBorders>
              <w:top w:val="nil"/>
              <w:left w:val="nil"/>
              <w:bottom w:val="nil"/>
              <w:right w:val="nil"/>
            </w:tcBorders>
            <w:noWrap/>
            <w:vAlign w:val="center"/>
            <w:hideMark/>
          </w:tcPr>
          <w:p w14:paraId="700A3D0A"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r>
      <w:tr w:rsidR="00824652" w:rsidRPr="00824652" w14:paraId="66B4AF47" w14:textId="77777777" w:rsidTr="00824652">
        <w:trPr>
          <w:trHeight w:val="276"/>
        </w:trPr>
        <w:tc>
          <w:tcPr>
            <w:tcW w:w="7655" w:type="dxa"/>
            <w:gridSpan w:val="5"/>
            <w:tcBorders>
              <w:top w:val="nil"/>
              <w:left w:val="nil"/>
              <w:bottom w:val="nil"/>
              <w:right w:val="nil"/>
            </w:tcBorders>
            <w:vAlign w:val="center"/>
            <w:hideMark/>
          </w:tcPr>
          <w:p w14:paraId="61F1CEAF" w14:textId="77777777" w:rsidR="00824652" w:rsidRPr="00824652" w:rsidRDefault="00824652" w:rsidP="00824652">
            <w:pPr>
              <w:ind w:firstLine="0"/>
              <w:jc w:val="left"/>
              <w:rPr>
                <w:rFonts w:ascii="Cambria" w:eastAsia="Times New Roman" w:hAnsi="Cambria" w:cs="Arial"/>
                <w:b/>
                <w:bCs/>
                <w:sz w:val="18"/>
                <w:szCs w:val="18"/>
                <w:u w:val="single"/>
                <w:lang w:eastAsia="es-PE"/>
              </w:rPr>
            </w:pPr>
            <w:r w:rsidRPr="00824652">
              <w:rPr>
                <w:rFonts w:ascii="Cambria" w:eastAsia="Times New Roman" w:hAnsi="Cambria" w:cs="Arial"/>
                <w:b/>
                <w:bCs/>
                <w:sz w:val="18"/>
                <w:szCs w:val="18"/>
                <w:u w:val="single"/>
                <w:lang w:eastAsia="es-PE"/>
              </w:rPr>
              <w:t>EQUIPOS DE PROTECCIÓN - SEGURIDAD EN OBRA</w:t>
            </w:r>
          </w:p>
        </w:tc>
        <w:tc>
          <w:tcPr>
            <w:tcW w:w="1701" w:type="dxa"/>
            <w:tcBorders>
              <w:top w:val="nil"/>
              <w:left w:val="nil"/>
              <w:bottom w:val="nil"/>
              <w:right w:val="nil"/>
            </w:tcBorders>
            <w:noWrap/>
            <w:vAlign w:val="center"/>
            <w:hideMark/>
          </w:tcPr>
          <w:p w14:paraId="149301B1"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r>
      <w:tr w:rsidR="00824652" w:rsidRPr="00824652" w14:paraId="24D0B675" w14:textId="77777777" w:rsidTr="00824652">
        <w:trPr>
          <w:trHeight w:val="276"/>
        </w:trPr>
        <w:tc>
          <w:tcPr>
            <w:tcW w:w="4307"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hideMark/>
          </w:tcPr>
          <w:p w14:paraId="3CB517AD" w14:textId="77777777"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EQUIPOS DE PROTECCIÓN - SEGURIDAD EN OBRA</w:t>
            </w:r>
          </w:p>
        </w:tc>
        <w:tc>
          <w:tcPr>
            <w:tcW w:w="513" w:type="dxa"/>
            <w:tcBorders>
              <w:top w:val="single" w:sz="8" w:space="0" w:color="auto"/>
              <w:left w:val="nil"/>
              <w:bottom w:val="single" w:sz="8" w:space="0" w:color="auto"/>
              <w:right w:val="nil"/>
            </w:tcBorders>
            <w:shd w:val="clear" w:color="auto" w:fill="DEEAF6" w:themeFill="accent5" w:themeFillTint="33"/>
            <w:noWrap/>
            <w:vAlign w:val="center"/>
            <w:hideMark/>
          </w:tcPr>
          <w:p w14:paraId="0A5A1C5F"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Und</w:t>
            </w:r>
          </w:p>
        </w:tc>
        <w:tc>
          <w:tcPr>
            <w:tcW w:w="552"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hideMark/>
          </w:tcPr>
          <w:p w14:paraId="3DFF17CB"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Cantidad</w:t>
            </w:r>
          </w:p>
        </w:tc>
        <w:tc>
          <w:tcPr>
            <w:tcW w:w="760" w:type="dxa"/>
            <w:tcBorders>
              <w:top w:val="single" w:sz="8" w:space="0" w:color="auto"/>
              <w:left w:val="nil"/>
              <w:bottom w:val="single" w:sz="8" w:space="0" w:color="auto"/>
              <w:right w:val="single" w:sz="8" w:space="0" w:color="auto"/>
            </w:tcBorders>
            <w:shd w:val="clear" w:color="auto" w:fill="DEEAF6" w:themeFill="accent5" w:themeFillTint="33"/>
            <w:vAlign w:val="center"/>
            <w:hideMark/>
          </w:tcPr>
          <w:p w14:paraId="7E4091D2"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Tiempo</w:t>
            </w:r>
          </w:p>
        </w:tc>
        <w:tc>
          <w:tcPr>
            <w:tcW w:w="1523" w:type="dxa"/>
            <w:tcBorders>
              <w:top w:val="single" w:sz="8" w:space="0" w:color="auto"/>
              <w:left w:val="nil"/>
              <w:bottom w:val="single" w:sz="8" w:space="0" w:color="auto"/>
              <w:right w:val="single" w:sz="8" w:space="0" w:color="auto"/>
            </w:tcBorders>
            <w:shd w:val="clear" w:color="auto" w:fill="DEEAF6" w:themeFill="accent5" w:themeFillTint="33"/>
            <w:vAlign w:val="center"/>
            <w:hideMark/>
          </w:tcPr>
          <w:p w14:paraId="0E2725A5"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COSTO</w:t>
            </w:r>
          </w:p>
        </w:tc>
        <w:tc>
          <w:tcPr>
            <w:tcW w:w="1701" w:type="dxa"/>
            <w:tcBorders>
              <w:top w:val="single" w:sz="8" w:space="0" w:color="auto"/>
              <w:left w:val="nil"/>
              <w:bottom w:val="single" w:sz="8" w:space="0" w:color="auto"/>
              <w:right w:val="single" w:sz="8" w:space="0" w:color="auto"/>
            </w:tcBorders>
            <w:shd w:val="clear" w:color="auto" w:fill="DEEAF6" w:themeFill="accent5" w:themeFillTint="33"/>
            <w:vAlign w:val="center"/>
            <w:hideMark/>
          </w:tcPr>
          <w:p w14:paraId="0EDBE444"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IMPORTE    S/.</w:t>
            </w:r>
          </w:p>
        </w:tc>
      </w:tr>
      <w:tr w:rsidR="00670A54" w:rsidRPr="00824652" w14:paraId="0BC180A3"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75F4715B" w14:textId="77777777" w:rsidR="00670A54" w:rsidRPr="00824652" w:rsidRDefault="00670A54" w:rsidP="00670A54">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Cascos de seguridad</w:t>
            </w:r>
          </w:p>
        </w:tc>
        <w:tc>
          <w:tcPr>
            <w:tcW w:w="513" w:type="dxa"/>
            <w:tcBorders>
              <w:top w:val="nil"/>
              <w:left w:val="nil"/>
              <w:bottom w:val="single" w:sz="4" w:space="0" w:color="auto"/>
              <w:right w:val="single" w:sz="4" w:space="0" w:color="auto"/>
            </w:tcBorders>
            <w:noWrap/>
            <w:vAlign w:val="center"/>
            <w:hideMark/>
          </w:tcPr>
          <w:p w14:paraId="3DAD9B82"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und</w:t>
            </w:r>
          </w:p>
        </w:tc>
        <w:tc>
          <w:tcPr>
            <w:tcW w:w="552" w:type="dxa"/>
            <w:tcBorders>
              <w:top w:val="nil"/>
              <w:left w:val="nil"/>
              <w:bottom w:val="single" w:sz="4" w:space="0" w:color="auto"/>
              <w:right w:val="single" w:sz="4" w:space="0" w:color="auto"/>
            </w:tcBorders>
            <w:noWrap/>
            <w:vAlign w:val="center"/>
            <w:hideMark/>
          </w:tcPr>
          <w:p w14:paraId="48338FFC" w14:textId="052A8683" w:rsidR="00670A54" w:rsidRPr="00824652" w:rsidRDefault="00670A54" w:rsidP="00670A54">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1</w:t>
            </w:r>
            <w:r w:rsidRPr="00824652">
              <w:rPr>
                <w:rFonts w:ascii="Cambria" w:eastAsia="Times New Roman" w:hAnsi="Cambria" w:cs="Arial"/>
                <w:sz w:val="16"/>
                <w:szCs w:val="16"/>
                <w:lang w:eastAsia="es-PE"/>
              </w:rPr>
              <w:t>.00</w:t>
            </w:r>
          </w:p>
        </w:tc>
        <w:tc>
          <w:tcPr>
            <w:tcW w:w="760" w:type="dxa"/>
            <w:tcBorders>
              <w:top w:val="nil"/>
              <w:left w:val="nil"/>
              <w:bottom w:val="single" w:sz="4" w:space="0" w:color="auto"/>
              <w:right w:val="single" w:sz="4" w:space="0" w:color="auto"/>
            </w:tcBorders>
            <w:noWrap/>
            <w:vAlign w:val="center"/>
            <w:hideMark/>
          </w:tcPr>
          <w:p w14:paraId="7D279481"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72791085" w14:textId="77777777"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35.00</w:t>
            </w:r>
          </w:p>
        </w:tc>
        <w:tc>
          <w:tcPr>
            <w:tcW w:w="1701" w:type="dxa"/>
            <w:tcBorders>
              <w:top w:val="nil"/>
              <w:left w:val="nil"/>
              <w:bottom w:val="single" w:sz="4" w:space="0" w:color="auto"/>
              <w:right w:val="single" w:sz="8" w:space="0" w:color="auto"/>
            </w:tcBorders>
            <w:noWrap/>
            <w:vAlign w:val="center"/>
            <w:hideMark/>
          </w:tcPr>
          <w:p w14:paraId="297BC1AB" w14:textId="3D45B453"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35.00</w:t>
            </w:r>
          </w:p>
        </w:tc>
      </w:tr>
      <w:tr w:rsidR="00670A54" w:rsidRPr="00824652" w14:paraId="7D6E9863"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19709395" w14:textId="77777777" w:rsidR="00670A54" w:rsidRPr="00824652" w:rsidRDefault="00670A54" w:rsidP="00670A54">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Lentes de protección</w:t>
            </w:r>
          </w:p>
        </w:tc>
        <w:tc>
          <w:tcPr>
            <w:tcW w:w="513" w:type="dxa"/>
            <w:tcBorders>
              <w:top w:val="nil"/>
              <w:left w:val="nil"/>
              <w:bottom w:val="single" w:sz="4" w:space="0" w:color="auto"/>
              <w:right w:val="single" w:sz="4" w:space="0" w:color="auto"/>
            </w:tcBorders>
            <w:noWrap/>
            <w:vAlign w:val="center"/>
            <w:hideMark/>
          </w:tcPr>
          <w:p w14:paraId="0EDA6E9C"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par</w:t>
            </w:r>
          </w:p>
        </w:tc>
        <w:tc>
          <w:tcPr>
            <w:tcW w:w="552" w:type="dxa"/>
            <w:tcBorders>
              <w:top w:val="nil"/>
              <w:left w:val="nil"/>
              <w:bottom w:val="single" w:sz="4" w:space="0" w:color="auto"/>
              <w:right w:val="single" w:sz="4" w:space="0" w:color="auto"/>
            </w:tcBorders>
            <w:noWrap/>
            <w:vAlign w:val="center"/>
            <w:hideMark/>
          </w:tcPr>
          <w:p w14:paraId="6CD201FA" w14:textId="30500E41" w:rsidR="00670A54" w:rsidRPr="00824652" w:rsidRDefault="00670A54" w:rsidP="00670A54">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1</w:t>
            </w:r>
            <w:r w:rsidRPr="00824652">
              <w:rPr>
                <w:rFonts w:ascii="Cambria" w:eastAsia="Times New Roman" w:hAnsi="Cambria" w:cs="Arial"/>
                <w:sz w:val="16"/>
                <w:szCs w:val="16"/>
                <w:lang w:eastAsia="es-PE"/>
              </w:rPr>
              <w:t>.00</w:t>
            </w:r>
          </w:p>
        </w:tc>
        <w:tc>
          <w:tcPr>
            <w:tcW w:w="760" w:type="dxa"/>
            <w:tcBorders>
              <w:top w:val="nil"/>
              <w:left w:val="nil"/>
              <w:bottom w:val="single" w:sz="4" w:space="0" w:color="auto"/>
              <w:right w:val="single" w:sz="4" w:space="0" w:color="auto"/>
            </w:tcBorders>
            <w:noWrap/>
            <w:vAlign w:val="center"/>
            <w:hideMark/>
          </w:tcPr>
          <w:p w14:paraId="4FA2D393"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349B7CB4" w14:textId="77777777"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25.00</w:t>
            </w:r>
          </w:p>
        </w:tc>
        <w:tc>
          <w:tcPr>
            <w:tcW w:w="1701" w:type="dxa"/>
            <w:tcBorders>
              <w:top w:val="nil"/>
              <w:left w:val="nil"/>
              <w:bottom w:val="single" w:sz="4" w:space="0" w:color="auto"/>
              <w:right w:val="single" w:sz="8" w:space="0" w:color="auto"/>
            </w:tcBorders>
            <w:noWrap/>
            <w:vAlign w:val="center"/>
            <w:hideMark/>
          </w:tcPr>
          <w:p w14:paraId="4C0BD81C" w14:textId="10023007"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25.00</w:t>
            </w:r>
          </w:p>
        </w:tc>
      </w:tr>
      <w:tr w:rsidR="00670A54" w:rsidRPr="00824652" w14:paraId="0CB22F8D"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16D91597" w14:textId="77777777" w:rsidR="00670A54" w:rsidRPr="00824652" w:rsidRDefault="00670A54" w:rsidP="00670A54">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Tapones auditivos</w:t>
            </w:r>
          </w:p>
        </w:tc>
        <w:tc>
          <w:tcPr>
            <w:tcW w:w="513" w:type="dxa"/>
            <w:tcBorders>
              <w:top w:val="nil"/>
              <w:left w:val="nil"/>
              <w:bottom w:val="single" w:sz="4" w:space="0" w:color="auto"/>
              <w:right w:val="single" w:sz="4" w:space="0" w:color="auto"/>
            </w:tcBorders>
            <w:noWrap/>
            <w:vAlign w:val="center"/>
            <w:hideMark/>
          </w:tcPr>
          <w:p w14:paraId="211DECA4"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par</w:t>
            </w:r>
          </w:p>
        </w:tc>
        <w:tc>
          <w:tcPr>
            <w:tcW w:w="552" w:type="dxa"/>
            <w:tcBorders>
              <w:top w:val="nil"/>
              <w:left w:val="nil"/>
              <w:bottom w:val="single" w:sz="4" w:space="0" w:color="auto"/>
              <w:right w:val="single" w:sz="4" w:space="0" w:color="auto"/>
            </w:tcBorders>
            <w:noWrap/>
            <w:vAlign w:val="center"/>
            <w:hideMark/>
          </w:tcPr>
          <w:p w14:paraId="140C1E8E" w14:textId="451C8D46" w:rsidR="00670A54" w:rsidRPr="00824652" w:rsidRDefault="00670A54" w:rsidP="00670A54">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1</w:t>
            </w:r>
            <w:r w:rsidRPr="00824652">
              <w:rPr>
                <w:rFonts w:ascii="Cambria" w:eastAsia="Times New Roman" w:hAnsi="Cambria" w:cs="Arial"/>
                <w:sz w:val="16"/>
                <w:szCs w:val="16"/>
                <w:lang w:eastAsia="es-PE"/>
              </w:rPr>
              <w:t>.00</w:t>
            </w:r>
          </w:p>
        </w:tc>
        <w:tc>
          <w:tcPr>
            <w:tcW w:w="760" w:type="dxa"/>
            <w:tcBorders>
              <w:top w:val="nil"/>
              <w:left w:val="nil"/>
              <w:bottom w:val="single" w:sz="4" w:space="0" w:color="auto"/>
              <w:right w:val="single" w:sz="4" w:space="0" w:color="auto"/>
            </w:tcBorders>
            <w:noWrap/>
            <w:vAlign w:val="center"/>
            <w:hideMark/>
          </w:tcPr>
          <w:p w14:paraId="2FFCF24C"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15E816BE" w14:textId="77777777"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15.00</w:t>
            </w:r>
          </w:p>
        </w:tc>
        <w:tc>
          <w:tcPr>
            <w:tcW w:w="1701" w:type="dxa"/>
            <w:tcBorders>
              <w:top w:val="nil"/>
              <w:left w:val="nil"/>
              <w:bottom w:val="single" w:sz="4" w:space="0" w:color="auto"/>
              <w:right w:val="single" w:sz="8" w:space="0" w:color="auto"/>
            </w:tcBorders>
            <w:noWrap/>
            <w:vAlign w:val="center"/>
            <w:hideMark/>
          </w:tcPr>
          <w:p w14:paraId="03BD354B" w14:textId="7B910082"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15.00</w:t>
            </w:r>
          </w:p>
        </w:tc>
      </w:tr>
      <w:tr w:rsidR="00670A54" w:rsidRPr="00824652" w14:paraId="5E9FC1CF"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2AD6FBA2" w14:textId="77777777" w:rsidR="00670A54" w:rsidRPr="00824652" w:rsidRDefault="00670A54" w:rsidP="00670A54">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Guantes de cuero</w:t>
            </w:r>
          </w:p>
        </w:tc>
        <w:tc>
          <w:tcPr>
            <w:tcW w:w="513" w:type="dxa"/>
            <w:tcBorders>
              <w:top w:val="nil"/>
              <w:left w:val="nil"/>
              <w:bottom w:val="single" w:sz="4" w:space="0" w:color="auto"/>
              <w:right w:val="single" w:sz="4" w:space="0" w:color="auto"/>
            </w:tcBorders>
            <w:noWrap/>
            <w:vAlign w:val="center"/>
            <w:hideMark/>
          </w:tcPr>
          <w:p w14:paraId="14802D4D"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par</w:t>
            </w:r>
          </w:p>
        </w:tc>
        <w:tc>
          <w:tcPr>
            <w:tcW w:w="552" w:type="dxa"/>
            <w:tcBorders>
              <w:top w:val="nil"/>
              <w:left w:val="nil"/>
              <w:bottom w:val="single" w:sz="4" w:space="0" w:color="auto"/>
              <w:right w:val="single" w:sz="4" w:space="0" w:color="auto"/>
            </w:tcBorders>
            <w:noWrap/>
            <w:vAlign w:val="center"/>
            <w:hideMark/>
          </w:tcPr>
          <w:p w14:paraId="1456A656" w14:textId="73B79BF8" w:rsidR="00670A54" w:rsidRPr="00824652" w:rsidRDefault="00670A54" w:rsidP="00670A54">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1</w:t>
            </w:r>
            <w:r w:rsidRPr="00824652">
              <w:rPr>
                <w:rFonts w:ascii="Cambria" w:eastAsia="Times New Roman" w:hAnsi="Cambria" w:cs="Arial"/>
                <w:sz w:val="16"/>
                <w:szCs w:val="16"/>
                <w:lang w:eastAsia="es-PE"/>
              </w:rPr>
              <w:t>.00</w:t>
            </w:r>
          </w:p>
        </w:tc>
        <w:tc>
          <w:tcPr>
            <w:tcW w:w="760" w:type="dxa"/>
            <w:tcBorders>
              <w:top w:val="nil"/>
              <w:left w:val="nil"/>
              <w:bottom w:val="single" w:sz="4" w:space="0" w:color="auto"/>
              <w:right w:val="single" w:sz="4" w:space="0" w:color="auto"/>
            </w:tcBorders>
            <w:noWrap/>
            <w:vAlign w:val="center"/>
            <w:hideMark/>
          </w:tcPr>
          <w:p w14:paraId="5B37F008"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0C0044FE" w14:textId="77777777"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15.00</w:t>
            </w:r>
          </w:p>
        </w:tc>
        <w:tc>
          <w:tcPr>
            <w:tcW w:w="1701" w:type="dxa"/>
            <w:tcBorders>
              <w:top w:val="nil"/>
              <w:left w:val="nil"/>
              <w:bottom w:val="single" w:sz="4" w:space="0" w:color="auto"/>
              <w:right w:val="single" w:sz="8" w:space="0" w:color="auto"/>
            </w:tcBorders>
            <w:noWrap/>
            <w:vAlign w:val="center"/>
            <w:hideMark/>
          </w:tcPr>
          <w:p w14:paraId="01636ED6" w14:textId="57B1F767"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15.00</w:t>
            </w:r>
          </w:p>
        </w:tc>
      </w:tr>
      <w:tr w:rsidR="00670A54" w:rsidRPr="00824652" w14:paraId="0E523EEC"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31DB19A3" w14:textId="77777777" w:rsidR="00670A54" w:rsidRPr="00824652" w:rsidRDefault="00670A54" w:rsidP="00670A54">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Botines de cuero</w:t>
            </w:r>
          </w:p>
        </w:tc>
        <w:tc>
          <w:tcPr>
            <w:tcW w:w="513" w:type="dxa"/>
            <w:tcBorders>
              <w:top w:val="nil"/>
              <w:left w:val="nil"/>
              <w:bottom w:val="single" w:sz="4" w:space="0" w:color="auto"/>
              <w:right w:val="single" w:sz="4" w:space="0" w:color="auto"/>
            </w:tcBorders>
            <w:noWrap/>
            <w:vAlign w:val="center"/>
            <w:hideMark/>
          </w:tcPr>
          <w:p w14:paraId="3D7355AF"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par</w:t>
            </w:r>
          </w:p>
        </w:tc>
        <w:tc>
          <w:tcPr>
            <w:tcW w:w="552" w:type="dxa"/>
            <w:tcBorders>
              <w:top w:val="nil"/>
              <w:left w:val="nil"/>
              <w:bottom w:val="single" w:sz="4" w:space="0" w:color="auto"/>
              <w:right w:val="single" w:sz="4" w:space="0" w:color="auto"/>
            </w:tcBorders>
            <w:noWrap/>
            <w:vAlign w:val="center"/>
            <w:hideMark/>
          </w:tcPr>
          <w:p w14:paraId="0CAB01C1" w14:textId="7A47FFD2" w:rsidR="00670A54" w:rsidRPr="00824652" w:rsidRDefault="00670A54" w:rsidP="00670A54">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1</w:t>
            </w:r>
            <w:r w:rsidRPr="00824652">
              <w:rPr>
                <w:rFonts w:ascii="Cambria" w:eastAsia="Times New Roman" w:hAnsi="Cambria" w:cs="Arial"/>
                <w:sz w:val="16"/>
                <w:szCs w:val="16"/>
                <w:lang w:eastAsia="es-PE"/>
              </w:rPr>
              <w:t>.00</w:t>
            </w:r>
          </w:p>
        </w:tc>
        <w:tc>
          <w:tcPr>
            <w:tcW w:w="760" w:type="dxa"/>
            <w:tcBorders>
              <w:top w:val="nil"/>
              <w:left w:val="nil"/>
              <w:bottom w:val="single" w:sz="4" w:space="0" w:color="auto"/>
              <w:right w:val="single" w:sz="4" w:space="0" w:color="auto"/>
            </w:tcBorders>
            <w:noWrap/>
            <w:vAlign w:val="center"/>
            <w:hideMark/>
          </w:tcPr>
          <w:p w14:paraId="176F012A"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188C56A4" w14:textId="77777777"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200.00</w:t>
            </w:r>
          </w:p>
        </w:tc>
        <w:tc>
          <w:tcPr>
            <w:tcW w:w="1701" w:type="dxa"/>
            <w:tcBorders>
              <w:top w:val="nil"/>
              <w:left w:val="nil"/>
              <w:bottom w:val="single" w:sz="4" w:space="0" w:color="auto"/>
              <w:right w:val="single" w:sz="8" w:space="0" w:color="auto"/>
            </w:tcBorders>
            <w:noWrap/>
            <w:vAlign w:val="center"/>
            <w:hideMark/>
          </w:tcPr>
          <w:p w14:paraId="5AE495C3" w14:textId="2F93BAC7"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200.00</w:t>
            </w:r>
          </w:p>
        </w:tc>
      </w:tr>
      <w:tr w:rsidR="00670A54" w:rsidRPr="00824652" w14:paraId="14D06F26"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0444987D" w14:textId="77777777" w:rsidR="00670A54" w:rsidRPr="00824652" w:rsidRDefault="00670A54" w:rsidP="00670A54">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Chalecos reflectivos</w:t>
            </w:r>
          </w:p>
        </w:tc>
        <w:tc>
          <w:tcPr>
            <w:tcW w:w="513" w:type="dxa"/>
            <w:tcBorders>
              <w:top w:val="nil"/>
              <w:left w:val="nil"/>
              <w:bottom w:val="single" w:sz="4" w:space="0" w:color="auto"/>
              <w:right w:val="single" w:sz="4" w:space="0" w:color="auto"/>
            </w:tcBorders>
            <w:noWrap/>
            <w:vAlign w:val="center"/>
            <w:hideMark/>
          </w:tcPr>
          <w:p w14:paraId="569AA217"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und</w:t>
            </w:r>
          </w:p>
        </w:tc>
        <w:tc>
          <w:tcPr>
            <w:tcW w:w="552" w:type="dxa"/>
            <w:tcBorders>
              <w:top w:val="nil"/>
              <w:left w:val="nil"/>
              <w:bottom w:val="single" w:sz="4" w:space="0" w:color="auto"/>
              <w:right w:val="single" w:sz="4" w:space="0" w:color="auto"/>
            </w:tcBorders>
            <w:noWrap/>
            <w:vAlign w:val="center"/>
            <w:hideMark/>
          </w:tcPr>
          <w:p w14:paraId="05492C6B" w14:textId="7EE46250" w:rsidR="00670A54" w:rsidRPr="00824652" w:rsidRDefault="00670A54" w:rsidP="00670A54">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1</w:t>
            </w:r>
            <w:r w:rsidRPr="00824652">
              <w:rPr>
                <w:rFonts w:ascii="Cambria" w:eastAsia="Times New Roman" w:hAnsi="Cambria" w:cs="Arial"/>
                <w:sz w:val="16"/>
                <w:szCs w:val="16"/>
                <w:lang w:eastAsia="es-PE"/>
              </w:rPr>
              <w:t>.00</w:t>
            </w:r>
          </w:p>
        </w:tc>
        <w:tc>
          <w:tcPr>
            <w:tcW w:w="760" w:type="dxa"/>
            <w:tcBorders>
              <w:top w:val="nil"/>
              <w:left w:val="nil"/>
              <w:bottom w:val="single" w:sz="4" w:space="0" w:color="auto"/>
              <w:right w:val="single" w:sz="4" w:space="0" w:color="auto"/>
            </w:tcBorders>
            <w:noWrap/>
            <w:vAlign w:val="center"/>
            <w:hideMark/>
          </w:tcPr>
          <w:p w14:paraId="6339B31A" w14:textId="77777777" w:rsidR="00670A54" w:rsidRPr="00824652" w:rsidRDefault="00670A54" w:rsidP="00670A54">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3798C90F" w14:textId="77777777"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45.00</w:t>
            </w:r>
          </w:p>
        </w:tc>
        <w:tc>
          <w:tcPr>
            <w:tcW w:w="1701" w:type="dxa"/>
            <w:tcBorders>
              <w:top w:val="nil"/>
              <w:left w:val="nil"/>
              <w:bottom w:val="single" w:sz="4" w:space="0" w:color="auto"/>
              <w:right w:val="single" w:sz="8" w:space="0" w:color="auto"/>
            </w:tcBorders>
            <w:noWrap/>
            <w:vAlign w:val="center"/>
            <w:hideMark/>
          </w:tcPr>
          <w:p w14:paraId="7B660B67" w14:textId="7E4FE834" w:rsidR="00670A54" w:rsidRPr="00824652" w:rsidRDefault="00670A54" w:rsidP="00670A54">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45.00</w:t>
            </w:r>
          </w:p>
        </w:tc>
      </w:tr>
      <w:tr w:rsidR="00824652" w:rsidRPr="00824652" w14:paraId="2B438C39" w14:textId="77777777" w:rsidTr="00824652">
        <w:trPr>
          <w:trHeight w:val="276"/>
        </w:trPr>
        <w:tc>
          <w:tcPr>
            <w:tcW w:w="4307" w:type="dxa"/>
            <w:tcBorders>
              <w:top w:val="nil"/>
              <w:left w:val="single" w:sz="8" w:space="0" w:color="auto"/>
              <w:bottom w:val="single" w:sz="8" w:space="0" w:color="auto"/>
              <w:right w:val="single" w:sz="4" w:space="0" w:color="auto"/>
            </w:tcBorders>
            <w:noWrap/>
            <w:vAlign w:val="center"/>
            <w:hideMark/>
          </w:tcPr>
          <w:p w14:paraId="1B44BAAE"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13" w:type="dxa"/>
            <w:tcBorders>
              <w:top w:val="nil"/>
              <w:left w:val="nil"/>
              <w:bottom w:val="single" w:sz="8" w:space="0" w:color="auto"/>
              <w:right w:val="single" w:sz="4" w:space="0" w:color="auto"/>
            </w:tcBorders>
            <w:noWrap/>
            <w:vAlign w:val="center"/>
            <w:hideMark/>
          </w:tcPr>
          <w:p w14:paraId="36BA6FB1"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52" w:type="dxa"/>
            <w:tcBorders>
              <w:top w:val="nil"/>
              <w:left w:val="nil"/>
              <w:bottom w:val="single" w:sz="8" w:space="0" w:color="auto"/>
              <w:right w:val="single" w:sz="4" w:space="0" w:color="auto"/>
            </w:tcBorders>
            <w:noWrap/>
            <w:vAlign w:val="center"/>
            <w:hideMark/>
          </w:tcPr>
          <w:p w14:paraId="295BA1E8"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760" w:type="dxa"/>
            <w:tcBorders>
              <w:top w:val="nil"/>
              <w:left w:val="nil"/>
              <w:bottom w:val="single" w:sz="8" w:space="0" w:color="auto"/>
              <w:right w:val="single" w:sz="4" w:space="0" w:color="auto"/>
            </w:tcBorders>
            <w:noWrap/>
            <w:vAlign w:val="center"/>
            <w:hideMark/>
          </w:tcPr>
          <w:p w14:paraId="3B5F1B7F"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523" w:type="dxa"/>
            <w:tcBorders>
              <w:top w:val="nil"/>
              <w:left w:val="nil"/>
              <w:bottom w:val="single" w:sz="8" w:space="0" w:color="auto"/>
              <w:right w:val="single" w:sz="4" w:space="0" w:color="auto"/>
            </w:tcBorders>
            <w:noWrap/>
            <w:vAlign w:val="center"/>
            <w:hideMark/>
          </w:tcPr>
          <w:p w14:paraId="4AAEA549"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701" w:type="dxa"/>
            <w:tcBorders>
              <w:top w:val="nil"/>
              <w:left w:val="nil"/>
              <w:bottom w:val="single" w:sz="8" w:space="0" w:color="auto"/>
              <w:right w:val="single" w:sz="8" w:space="0" w:color="auto"/>
            </w:tcBorders>
            <w:noWrap/>
            <w:vAlign w:val="center"/>
            <w:hideMark/>
          </w:tcPr>
          <w:p w14:paraId="2907CCAB" w14:textId="36352250"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 xml:space="preserve"> S/.                      </w:t>
            </w:r>
            <w:r w:rsidR="00670A54">
              <w:rPr>
                <w:rFonts w:ascii="Cambria" w:eastAsia="Times New Roman" w:hAnsi="Cambria" w:cs="Arial"/>
                <w:b/>
                <w:bCs/>
                <w:sz w:val="16"/>
                <w:szCs w:val="16"/>
                <w:lang w:eastAsia="es-PE"/>
              </w:rPr>
              <w:t>335</w:t>
            </w:r>
            <w:r w:rsidRPr="00824652">
              <w:rPr>
                <w:rFonts w:ascii="Cambria" w:eastAsia="Times New Roman" w:hAnsi="Cambria" w:cs="Arial"/>
                <w:b/>
                <w:bCs/>
                <w:sz w:val="16"/>
                <w:szCs w:val="16"/>
                <w:lang w:eastAsia="es-PE"/>
              </w:rPr>
              <w:t xml:space="preserve">.00 </w:t>
            </w:r>
          </w:p>
        </w:tc>
      </w:tr>
      <w:tr w:rsidR="00824652" w:rsidRPr="00824652" w14:paraId="071D1E97" w14:textId="77777777" w:rsidTr="00824652">
        <w:trPr>
          <w:trHeight w:val="264"/>
        </w:trPr>
        <w:tc>
          <w:tcPr>
            <w:tcW w:w="7655" w:type="dxa"/>
            <w:gridSpan w:val="5"/>
            <w:tcBorders>
              <w:top w:val="nil"/>
              <w:left w:val="nil"/>
              <w:bottom w:val="nil"/>
              <w:right w:val="nil"/>
            </w:tcBorders>
            <w:vAlign w:val="center"/>
            <w:hideMark/>
          </w:tcPr>
          <w:p w14:paraId="3AB9429F" w14:textId="60ACFE7E" w:rsidR="00824652" w:rsidRPr="00824652" w:rsidRDefault="00824652" w:rsidP="00824652">
            <w:pPr>
              <w:ind w:firstLine="0"/>
              <w:jc w:val="left"/>
              <w:rPr>
                <w:rFonts w:ascii="Cambria" w:eastAsia="Times New Roman" w:hAnsi="Cambria" w:cs="Arial"/>
                <w:b/>
                <w:bCs/>
                <w:sz w:val="18"/>
                <w:szCs w:val="18"/>
                <w:u w:val="single"/>
                <w:lang w:eastAsia="es-PE"/>
              </w:rPr>
            </w:pPr>
            <w:r w:rsidRPr="00824652">
              <w:rPr>
                <w:rFonts w:ascii="Cambria" w:eastAsia="Times New Roman" w:hAnsi="Cambria" w:cs="Arial"/>
                <w:b/>
                <w:bCs/>
                <w:sz w:val="18"/>
                <w:szCs w:val="18"/>
                <w:u w:val="single"/>
                <w:lang w:eastAsia="es-PE"/>
              </w:rPr>
              <w:t xml:space="preserve">GASTOS DE </w:t>
            </w:r>
            <w:r w:rsidR="00494C80">
              <w:rPr>
                <w:rFonts w:ascii="Cambria" w:eastAsia="Times New Roman" w:hAnsi="Cambria" w:cs="Arial"/>
                <w:b/>
                <w:bCs/>
                <w:sz w:val="18"/>
                <w:szCs w:val="18"/>
                <w:u w:val="single"/>
                <w:lang w:eastAsia="es-PE"/>
              </w:rPr>
              <w:t>INFORME FINAL</w:t>
            </w:r>
          </w:p>
        </w:tc>
        <w:tc>
          <w:tcPr>
            <w:tcW w:w="1701" w:type="dxa"/>
            <w:tcBorders>
              <w:top w:val="nil"/>
              <w:left w:val="nil"/>
              <w:bottom w:val="nil"/>
              <w:right w:val="nil"/>
            </w:tcBorders>
            <w:noWrap/>
            <w:vAlign w:val="center"/>
            <w:hideMark/>
          </w:tcPr>
          <w:p w14:paraId="703D9F82" w14:textId="77777777" w:rsidR="00824652" w:rsidRPr="00824652" w:rsidRDefault="00824652" w:rsidP="00824652">
            <w:pPr>
              <w:ind w:firstLine="0"/>
              <w:jc w:val="left"/>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tc>
      </w:tr>
      <w:tr w:rsidR="00824652" w:rsidRPr="00824652" w14:paraId="56FEE536" w14:textId="77777777" w:rsidTr="00824652">
        <w:trPr>
          <w:trHeight w:val="276"/>
        </w:trPr>
        <w:tc>
          <w:tcPr>
            <w:tcW w:w="4307"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hideMark/>
          </w:tcPr>
          <w:p w14:paraId="3121F7A8" w14:textId="77777777"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GASTOS DE LIQUIDACIÓN DE OBRA</w:t>
            </w:r>
          </w:p>
        </w:tc>
        <w:tc>
          <w:tcPr>
            <w:tcW w:w="513" w:type="dxa"/>
            <w:tcBorders>
              <w:top w:val="single" w:sz="8" w:space="0" w:color="auto"/>
              <w:left w:val="nil"/>
              <w:bottom w:val="single" w:sz="8" w:space="0" w:color="auto"/>
              <w:right w:val="nil"/>
            </w:tcBorders>
            <w:shd w:val="clear" w:color="auto" w:fill="DEEAF6" w:themeFill="accent5" w:themeFillTint="33"/>
            <w:noWrap/>
            <w:vAlign w:val="center"/>
            <w:hideMark/>
          </w:tcPr>
          <w:p w14:paraId="7F26B235"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Und</w:t>
            </w:r>
          </w:p>
        </w:tc>
        <w:tc>
          <w:tcPr>
            <w:tcW w:w="552"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hideMark/>
          </w:tcPr>
          <w:p w14:paraId="0A8F94B7" w14:textId="77777777" w:rsidR="00824652" w:rsidRPr="00824652" w:rsidRDefault="00824652" w:rsidP="00824652">
            <w:pPr>
              <w:ind w:firstLine="0"/>
              <w:jc w:val="center"/>
              <w:rPr>
                <w:rFonts w:ascii="Cambria" w:eastAsia="Times New Roman" w:hAnsi="Cambria" w:cs="Arial"/>
                <w:b/>
                <w:bCs/>
                <w:sz w:val="16"/>
                <w:szCs w:val="16"/>
                <w:lang w:eastAsia="es-PE"/>
              </w:rPr>
            </w:pPr>
            <w:proofErr w:type="spellStart"/>
            <w:r w:rsidRPr="00824652">
              <w:rPr>
                <w:rFonts w:ascii="Cambria" w:eastAsia="Times New Roman" w:hAnsi="Cambria" w:cs="Arial"/>
                <w:b/>
                <w:bCs/>
                <w:sz w:val="16"/>
                <w:szCs w:val="16"/>
                <w:lang w:eastAsia="es-PE"/>
              </w:rPr>
              <w:t>Incid</w:t>
            </w:r>
            <w:proofErr w:type="spellEnd"/>
            <w:r w:rsidRPr="00824652">
              <w:rPr>
                <w:rFonts w:ascii="Cambria" w:eastAsia="Times New Roman" w:hAnsi="Cambria" w:cs="Arial"/>
                <w:b/>
                <w:bCs/>
                <w:sz w:val="16"/>
                <w:szCs w:val="16"/>
                <w:lang w:eastAsia="es-PE"/>
              </w:rPr>
              <w:t xml:space="preserve"> %</w:t>
            </w:r>
          </w:p>
        </w:tc>
        <w:tc>
          <w:tcPr>
            <w:tcW w:w="760" w:type="dxa"/>
            <w:tcBorders>
              <w:top w:val="single" w:sz="8" w:space="0" w:color="auto"/>
              <w:left w:val="nil"/>
              <w:bottom w:val="single" w:sz="8" w:space="0" w:color="auto"/>
              <w:right w:val="single" w:sz="8" w:space="0" w:color="auto"/>
            </w:tcBorders>
            <w:shd w:val="clear" w:color="auto" w:fill="DEEAF6" w:themeFill="accent5" w:themeFillTint="33"/>
            <w:vAlign w:val="center"/>
            <w:hideMark/>
          </w:tcPr>
          <w:p w14:paraId="4148F4E4"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Tiempo</w:t>
            </w:r>
          </w:p>
        </w:tc>
        <w:tc>
          <w:tcPr>
            <w:tcW w:w="1523" w:type="dxa"/>
            <w:tcBorders>
              <w:top w:val="single" w:sz="8" w:space="0" w:color="auto"/>
              <w:left w:val="nil"/>
              <w:bottom w:val="single" w:sz="8" w:space="0" w:color="auto"/>
              <w:right w:val="single" w:sz="8" w:space="0" w:color="auto"/>
            </w:tcBorders>
            <w:shd w:val="clear" w:color="auto" w:fill="DEEAF6" w:themeFill="accent5" w:themeFillTint="33"/>
            <w:vAlign w:val="center"/>
            <w:hideMark/>
          </w:tcPr>
          <w:p w14:paraId="26E7A273"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COSTO</w:t>
            </w:r>
          </w:p>
        </w:tc>
        <w:tc>
          <w:tcPr>
            <w:tcW w:w="1701" w:type="dxa"/>
            <w:tcBorders>
              <w:top w:val="single" w:sz="8" w:space="0" w:color="auto"/>
              <w:left w:val="nil"/>
              <w:bottom w:val="single" w:sz="8" w:space="0" w:color="auto"/>
              <w:right w:val="single" w:sz="8" w:space="0" w:color="auto"/>
            </w:tcBorders>
            <w:shd w:val="clear" w:color="auto" w:fill="DEEAF6" w:themeFill="accent5" w:themeFillTint="33"/>
            <w:vAlign w:val="center"/>
            <w:hideMark/>
          </w:tcPr>
          <w:p w14:paraId="1F4FE488"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IMPORTE    S/.</w:t>
            </w:r>
          </w:p>
        </w:tc>
      </w:tr>
      <w:tr w:rsidR="00824652" w:rsidRPr="00824652" w14:paraId="6BB6ECB6"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0BAC1E1D" w14:textId="2A4E0F05"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Revisión de Liquidación de Obra</w:t>
            </w:r>
            <w:r w:rsidR="00494C80">
              <w:rPr>
                <w:rFonts w:ascii="Cambria" w:eastAsia="Times New Roman" w:hAnsi="Cambria" w:cs="Arial"/>
                <w:sz w:val="16"/>
                <w:szCs w:val="16"/>
                <w:lang w:eastAsia="es-PE"/>
              </w:rPr>
              <w:t xml:space="preserve"> del contratista y supervisor</w:t>
            </w:r>
          </w:p>
        </w:tc>
        <w:tc>
          <w:tcPr>
            <w:tcW w:w="513" w:type="dxa"/>
            <w:tcBorders>
              <w:top w:val="nil"/>
              <w:left w:val="nil"/>
              <w:bottom w:val="single" w:sz="4" w:space="0" w:color="auto"/>
              <w:right w:val="single" w:sz="4" w:space="0" w:color="auto"/>
            </w:tcBorders>
            <w:noWrap/>
            <w:vAlign w:val="center"/>
            <w:hideMark/>
          </w:tcPr>
          <w:p w14:paraId="650BFBAD"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und</w:t>
            </w:r>
          </w:p>
        </w:tc>
        <w:tc>
          <w:tcPr>
            <w:tcW w:w="552" w:type="dxa"/>
            <w:tcBorders>
              <w:top w:val="nil"/>
              <w:left w:val="nil"/>
              <w:bottom w:val="single" w:sz="4" w:space="0" w:color="auto"/>
              <w:right w:val="single" w:sz="4" w:space="0" w:color="auto"/>
            </w:tcBorders>
            <w:noWrap/>
            <w:vAlign w:val="center"/>
            <w:hideMark/>
          </w:tcPr>
          <w:p w14:paraId="17C2FE15" w14:textId="6F49BFE2" w:rsidR="00824652" w:rsidRPr="00824652" w:rsidRDefault="00670A54" w:rsidP="00824652">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100</w:t>
            </w:r>
            <w:r w:rsidR="00824652" w:rsidRPr="00824652">
              <w:rPr>
                <w:rFonts w:ascii="Cambria" w:eastAsia="Times New Roman" w:hAnsi="Cambria" w:cs="Arial"/>
                <w:sz w:val="16"/>
                <w:szCs w:val="16"/>
                <w:lang w:eastAsia="es-PE"/>
              </w:rPr>
              <w:t>%</w:t>
            </w:r>
          </w:p>
        </w:tc>
        <w:tc>
          <w:tcPr>
            <w:tcW w:w="760" w:type="dxa"/>
            <w:tcBorders>
              <w:top w:val="nil"/>
              <w:left w:val="nil"/>
              <w:bottom w:val="single" w:sz="4" w:space="0" w:color="auto"/>
              <w:right w:val="single" w:sz="4" w:space="0" w:color="auto"/>
            </w:tcBorders>
            <w:noWrap/>
            <w:vAlign w:val="center"/>
            <w:hideMark/>
          </w:tcPr>
          <w:p w14:paraId="2E9A2420"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6A68B7D0" w14:textId="4ADEFEAF"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500.00</w:t>
            </w:r>
          </w:p>
        </w:tc>
        <w:tc>
          <w:tcPr>
            <w:tcW w:w="1701" w:type="dxa"/>
            <w:tcBorders>
              <w:top w:val="nil"/>
              <w:left w:val="nil"/>
              <w:bottom w:val="single" w:sz="4" w:space="0" w:color="auto"/>
              <w:right w:val="single" w:sz="8" w:space="0" w:color="auto"/>
            </w:tcBorders>
            <w:noWrap/>
            <w:vAlign w:val="center"/>
            <w:hideMark/>
          </w:tcPr>
          <w:p w14:paraId="4E609EBF" w14:textId="64FCC925" w:rsidR="00824652" w:rsidRPr="00824652" w:rsidRDefault="00670A54" w:rsidP="00824652">
            <w:pPr>
              <w:ind w:firstLine="0"/>
              <w:jc w:val="right"/>
              <w:rPr>
                <w:rFonts w:ascii="Cambria" w:eastAsia="Times New Roman" w:hAnsi="Cambria" w:cs="Arial"/>
                <w:sz w:val="16"/>
                <w:szCs w:val="16"/>
                <w:lang w:eastAsia="es-PE"/>
              </w:rPr>
            </w:pPr>
            <w:r>
              <w:rPr>
                <w:rFonts w:ascii="Cambria" w:eastAsia="Times New Roman" w:hAnsi="Cambria" w:cs="Arial"/>
                <w:sz w:val="16"/>
                <w:szCs w:val="16"/>
                <w:lang w:eastAsia="es-PE"/>
              </w:rPr>
              <w:t>500</w:t>
            </w:r>
            <w:r w:rsidR="00824652" w:rsidRPr="00824652">
              <w:rPr>
                <w:rFonts w:ascii="Cambria" w:eastAsia="Times New Roman" w:hAnsi="Cambria" w:cs="Arial"/>
                <w:sz w:val="16"/>
                <w:szCs w:val="16"/>
                <w:lang w:eastAsia="es-PE"/>
              </w:rPr>
              <w:t>.00</w:t>
            </w:r>
          </w:p>
        </w:tc>
      </w:tr>
      <w:tr w:rsidR="00824652" w:rsidRPr="00824652" w14:paraId="5DA57F22"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63A3EE76" w14:textId="7B9C05DC"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xml:space="preserve">Elaboración de Liquidación de </w:t>
            </w:r>
            <w:proofErr w:type="spellStart"/>
            <w:r w:rsidR="00F439B0">
              <w:rPr>
                <w:rFonts w:ascii="Cambria" w:eastAsia="Times New Roman" w:hAnsi="Cambria" w:cs="Arial"/>
                <w:sz w:val="16"/>
                <w:szCs w:val="16"/>
                <w:lang w:eastAsia="es-PE"/>
              </w:rPr>
              <w:t>Gestion</w:t>
            </w:r>
            <w:proofErr w:type="spellEnd"/>
            <w:r w:rsidR="00F439B0">
              <w:rPr>
                <w:rFonts w:ascii="Cambria" w:eastAsia="Times New Roman" w:hAnsi="Cambria" w:cs="Arial"/>
                <w:sz w:val="16"/>
                <w:szCs w:val="16"/>
                <w:lang w:eastAsia="es-PE"/>
              </w:rPr>
              <w:t xml:space="preserve"> de proyecto</w:t>
            </w:r>
          </w:p>
        </w:tc>
        <w:tc>
          <w:tcPr>
            <w:tcW w:w="513" w:type="dxa"/>
            <w:tcBorders>
              <w:top w:val="nil"/>
              <w:left w:val="nil"/>
              <w:bottom w:val="single" w:sz="4" w:space="0" w:color="auto"/>
              <w:right w:val="single" w:sz="4" w:space="0" w:color="auto"/>
            </w:tcBorders>
            <w:noWrap/>
            <w:vAlign w:val="center"/>
            <w:hideMark/>
          </w:tcPr>
          <w:p w14:paraId="230017E2"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glb</w:t>
            </w:r>
          </w:p>
        </w:tc>
        <w:tc>
          <w:tcPr>
            <w:tcW w:w="552" w:type="dxa"/>
            <w:tcBorders>
              <w:top w:val="nil"/>
              <w:left w:val="nil"/>
              <w:bottom w:val="single" w:sz="4" w:space="0" w:color="auto"/>
              <w:right w:val="single" w:sz="4" w:space="0" w:color="auto"/>
            </w:tcBorders>
            <w:noWrap/>
            <w:vAlign w:val="center"/>
            <w:hideMark/>
          </w:tcPr>
          <w:p w14:paraId="55A10BF9" w14:textId="37CE4D0D" w:rsidR="00824652" w:rsidRPr="00824652" w:rsidRDefault="00670A54" w:rsidP="00824652">
            <w:pPr>
              <w:ind w:firstLine="0"/>
              <w:jc w:val="center"/>
              <w:rPr>
                <w:rFonts w:ascii="Cambria" w:eastAsia="Times New Roman" w:hAnsi="Cambria" w:cs="Arial"/>
                <w:sz w:val="16"/>
                <w:szCs w:val="16"/>
                <w:lang w:eastAsia="es-PE"/>
              </w:rPr>
            </w:pPr>
            <w:r>
              <w:rPr>
                <w:rFonts w:ascii="Cambria" w:eastAsia="Times New Roman" w:hAnsi="Cambria" w:cs="Arial"/>
                <w:sz w:val="16"/>
                <w:szCs w:val="16"/>
                <w:lang w:eastAsia="es-PE"/>
              </w:rPr>
              <w:t>100</w:t>
            </w:r>
            <w:r w:rsidR="00824652" w:rsidRPr="00824652">
              <w:rPr>
                <w:rFonts w:ascii="Cambria" w:eastAsia="Times New Roman" w:hAnsi="Cambria" w:cs="Arial"/>
                <w:sz w:val="16"/>
                <w:szCs w:val="16"/>
                <w:lang w:eastAsia="es-PE"/>
              </w:rPr>
              <w:t>%</w:t>
            </w:r>
          </w:p>
        </w:tc>
        <w:tc>
          <w:tcPr>
            <w:tcW w:w="760" w:type="dxa"/>
            <w:tcBorders>
              <w:top w:val="nil"/>
              <w:left w:val="nil"/>
              <w:bottom w:val="single" w:sz="4" w:space="0" w:color="auto"/>
              <w:right w:val="single" w:sz="4" w:space="0" w:color="auto"/>
            </w:tcBorders>
            <w:noWrap/>
            <w:vAlign w:val="center"/>
            <w:hideMark/>
          </w:tcPr>
          <w:p w14:paraId="1E552541"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4382E144" w14:textId="07718B6A" w:rsidR="00824652" w:rsidRPr="00824652" w:rsidRDefault="00670A54" w:rsidP="00824652">
            <w:pPr>
              <w:ind w:firstLine="0"/>
              <w:jc w:val="right"/>
              <w:rPr>
                <w:rFonts w:ascii="Cambria" w:eastAsia="Times New Roman" w:hAnsi="Cambria" w:cs="Arial"/>
                <w:sz w:val="16"/>
                <w:szCs w:val="16"/>
                <w:lang w:eastAsia="es-PE"/>
              </w:rPr>
            </w:pPr>
            <w:r>
              <w:rPr>
                <w:rFonts w:ascii="Cambria" w:eastAsia="Times New Roman" w:hAnsi="Cambria" w:cs="Arial"/>
                <w:sz w:val="16"/>
                <w:szCs w:val="16"/>
                <w:lang w:eastAsia="es-PE"/>
              </w:rPr>
              <w:t>1,</w:t>
            </w:r>
            <w:r w:rsidR="00824652" w:rsidRPr="00824652">
              <w:rPr>
                <w:rFonts w:ascii="Cambria" w:eastAsia="Times New Roman" w:hAnsi="Cambria" w:cs="Arial"/>
                <w:sz w:val="16"/>
                <w:szCs w:val="16"/>
                <w:lang w:eastAsia="es-PE"/>
              </w:rPr>
              <w:t>500.00</w:t>
            </w:r>
          </w:p>
        </w:tc>
        <w:tc>
          <w:tcPr>
            <w:tcW w:w="1701" w:type="dxa"/>
            <w:tcBorders>
              <w:top w:val="nil"/>
              <w:left w:val="nil"/>
              <w:bottom w:val="single" w:sz="4" w:space="0" w:color="auto"/>
              <w:right w:val="single" w:sz="8" w:space="0" w:color="auto"/>
            </w:tcBorders>
            <w:noWrap/>
            <w:vAlign w:val="center"/>
            <w:hideMark/>
          </w:tcPr>
          <w:p w14:paraId="0F08BF74" w14:textId="20A52806" w:rsidR="00824652" w:rsidRPr="00824652" w:rsidRDefault="00670A54" w:rsidP="00824652">
            <w:pPr>
              <w:ind w:firstLine="0"/>
              <w:jc w:val="right"/>
              <w:rPr>
                <w:rFonts w:ascii="Cambria" w:eastAsia="Times New Roman" w:hAnsi="Cambria" w:cs="Arial"/>
                <w:sz w:val="16"/>
                <w:szCs w:val="16"/>
                <w:lang w:eastAsia="es-PE"/>
              </w:rPr>
            </w:pPr>
            <w:r>
              <w:rPr>
                <w:rFonts w:ascii="Cambria" w:eastAsia="Times New Roman" w:hAnsi="Cambria" w:cs="Arial"/>
                <w:sz w:val="16"/>
                <w:szCs w:val="16"/>
                <w:lang w:eastAsia="es-PE"/>
              </w:rPr>
              <w:t>1,500</w:t>
            </w:r>
            <w:r w:rsidR="00824652" w:rsidRPr="00824652">
              <w:rPr>
                <w:rFonts w:ascii="Cambria" w:eastAsia="Times New Roman" w:hAnsi="Cambria" w:cs="Arial"/>
                <w:sz w:val="16"/>
                <w:szCs w:val="16"/>
                <w:lang w:eastAsia="es-PE"/>
              </w:rPr>
              <w:t>.00</w:t>
            </w:r>
          </w:p>
        </w:tc>
      </w:tr>
      <w:tr w:rsidR="00824652" w:rsidRPr="00824652" w14:paraId="380F98AD"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310B2BD2"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Fotocopias (Planos y documentos)</w:t>
            </w:r>
          </w:p>
        </w:tc>
        <w:tc>
          <w:tcPr>
            <w:tcW w:w="513" w:type="dxa"/>
            <w:tcBorders>
              <w:top w:val="nil"/>
              <w:left w:val="nil"/>
              <w:bottom w:val="single" w:sz="4" w:space="0" w:color="auto"/>
              <w:right w:val="single" w:sz="4" w:space="0" w:color="auto"/>
            </w:tcBorders>
            <w:noWrap/>
            <w:vAlign w:val="center"/>
            <w:hideMark/>
          </w:tcPr>
          <w:p w14:paraId="149CE36B"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glb</w:t>
            </w:r>
          </w:p>
        </w:tc>
        <w:tc>
          <w:tcPr>
            <w:tcW w:w="552" w:type="dxa"/>
            <w:tcBorders>
              <w:top w:val="nil"/>
              <w:left w:val="nil"/>
              <w:bottom w:val="single" w:sz="4" w:space="0" w:color="auto"/>
              <w:right w:val="single" w:sz="4" w:space="0" w:color="auto"/>
            </w:tcBorders>
            <w:noWrap/>
            <w:vAlign w:val="center"/>
            <w:hideMark/>
          </w:tcPr>
          <w:p w14:paraId="61CD4853"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hideMark/>
          </w:tcPr>
          <w:p w14:paraId="1B5C8ACC"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48456423"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300.00</w:t>
            </w:r>
          </w:p>
        </w:tc>
        <w:tc>
          <w:tcPr>
            <w:tcW w:w="1701" w:type="dxa"/>
            <w:tcBorders>
              <w:top w:val="nil"/>
              <w:left w:val="nil"/>
              <w:bottom w:val="single" w:sz="4" w:space="0" w:color="auto"/>
              <w:right w:val="single" w:sz="8" w:space="0" w:color="auto"/>
            </w:tcBorders>
            <w:noWrap/>
            <w:vAlign w:val="center"/>
            <w:hideMark/>
          </w:tcPr>
          <w:p w14:paraId="291F7D1D"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300.00</w:t>
            </w:r>
          </w:p>
        </w:tc>
      </w:tr>
      <w:tr w:rsidR="00824652" w:rsidRPr="00824652" w14:paraId="50DCCE52" w14:textId="77777777" w:rsidTr="00824652">
        <w:trPr>
          <w:trHeight w:val="264"/>
        </w:trPr>
        <w:tc>
          <w:tcPr>
            <w:tcW w:w="4307" w:type="dxa"/>
            <w:tcBorders>
              <w:top w:val="nil"/>
              <w:left w:val="single" w:sz="8" w:space="0" w:color="auto"/>
              <w:bottom w:val="single" w:sz="4" w:space="0" w:color="auto"/>
              <w:right w:val="single" w:sz="4" w:space="0" w:color="auto"/>
            </w:tcBorders>
            <w:vAlign w:val="center"/>
            <w:hideMark/>
          </w:tcPr>
          <w:p w14:paraId="12442B15"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Presentación de Informes</w:t>
            </w:r>
          </w:p>
        </w:tc>
        <w:tc>
          <w:tcPr>
            <w:tcW w:w="513" w:type="dxa"/>
            <w:tcBorders>
              <w:top w:val="nil"/>
              <w:left w:val="nil"/>
              <w:bottom w:val="single" w:sz="4" w:space="0" w:color="auto"/>
              <w:right w:val="single" w:sz="4" w:space="0" w:color="auto"/>
            </w:tcBorders>
            <w:noWrap/>
            <w:vAlign w:val="center"/>
            <w:hideMark/>
          </w:tcPr>
          <w:p w14:paraId="5C35716F"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glb</w:t>
            </w:r>
          </w:p>
        </w:tc>
        <w:tc>
          <w:tcPr>
            <w:tcW w:w="552" w:type="dxa"/>
            <w:tcBorders>
              <w:top w:val="nil"/>
              <w:left w:val="nil"/>
              <w:bottom w:val="single" w:sz="4" w:space="0" w:color="auto"/>
              <w:right w:val="single" w:sz="4" w:space="0" w:color="auto"/>
            </w:tcBorders>
            <w:noWrap/>
            <w:vAlign w:val="center"/>
            <w:hideMark/>
          </w:tcPr>
          <w:p w14:paraId="094DA0FE"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760" w:type="dxa"/>
            <w:tcBorders>
              <w:top w:val="nil"/>
              <w:left w:val="nil"/>
              <w:bottom w:val="single" w:sz="4" w:space="0" w:color="auto"/>
              <w:right w:val="single" w:sz="4" w:space="0" w:color="auto"/>
            </w:tcBorders>
            <w:noWrap/>
            <w:vAlign w:val="center"/>
            <w:hideMark/>
          </w:tcPr>
          <w:p w14:paraId="0225F8CF"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1.00</w:t>
            </w:r>
          </w:p>
        </w:tc>
        <w:tc>
          <w:tcPr>
            <w:tcW w:w="1523" w:type="dxa"/>
            <w:tcBorders>
              <w:top w:val="nil"/>
              <w:left w:val="nil"/>
              <w:bottom w:val="single" w:sz="4" w:space="0" w:color="auto"/>
              <w:right w:val="single" w:sz="4" w:space="0" w:color="auto"/>
            </w:tcBorders>
            <w:noWrap/>
            <w:vAlign w:val="center"/>
            <w:hideMark/>
          </w:tcPr>
          <w:p w14:paraId="05C6CA16"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300.00</w:t>
            </w:r>
          </w:p>
        </w:tc>
        <w:tc>
          <w:tcPr>
            <w:tcW w:w="1701" w:type="dxa"/>
            <w:tcBorders>
              <w:top w:val="nil"/>
              <w:left w:val="nil"/>
              <w:bottom w:val="single" w:sz="4" w:space="0" w:color="auto"/>
              <w:right w:val="single" w:sz="8" w:space="0" w:color="auto"/>
            </w:tcBorders>
            <w:noWrap/>
            <w:vAlign w:val="center"/>
            <w:hideMark/>
          </w:tcPr>
          <w:p w14:paraId="364359E7" w14:textId="77777777" w:rsidR="00824652" w:rsidRPr="00824652" w:rsidRDefault="00824652" w:rsidP="00824652">
            <w:pPr>
              <w:ind w:firstLine="0"/>
              <w:jc w:val="right"/>
              <w:rPr>
                <w:rFonts w:ascii="Cambria" w:eastAsia="Times New Roman" w:hAnsi="Cambria" w:cs="Arial"/>
                <w:sz w:val="16"/>
                <w:szCs w:val="16"/>
                <w:lang w:eastAsia="es-PE"/>
              </w:rPr>
            </w:pPr>
            <w:r w:rsidRPr="00824652">
              <w:rPr>
                <w:rFonts w:ascii="Cambria" w:eastAsia="Times New Roman" w:hAnsi="Cambria" w:cs="Arial"/>
                <w:sz w:val="16"/>
                <w:szCs w:val="16"/>
                <w:lang w:eastAsia="es-PE"/>
              </w:rPr>
              <w:t>300.00</w:t>
            </w:r>
          </w:p>
        </w:tc>
      </w:tr>
      <w:tr w:rsidR="00824652" w:rsidRPr="00824652" w14:paraId="52FC492E" w14:textId="77777777" w:rsidTr="00824652">
        <w:trPr>
          <w:trHeight w:val="276"/>
        </w:trPr>
        <w:tc>
          <w:tcPr>
            <w:tcW w:w="4307" w:type="dxa"/>
            <w:tcBorders>
              <w:top w:val="nil"/>
              <w:left w:val="single" w:sz="8" w:space="0" w:color="auto"/>
              <w:bottom w:val="single" w:sz="8" w:space="0" w:color="auto"/>
              <w:right w:val="single" w:sz="4" w:space="0" w:color="auto"/>
            </w:tcBorders>
            <w:noWrap/>
            <w:vAlign w:val="center"/>
            <w:hideMark/>
          </w:tcPr>
          <w:p w14:paraId="41E4016C"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13" w:type="dxa"/>
            <w:tcBorders>
              <w:top w:val="nil"/>
              <w:left w:val="nil"/>
              <w:bottom w:val="single" w:sz="8" w:space="0" w:color="auto"/>
              <w:right w:val="single" w:sz="4" w:space="0" w:color="auto"/>
            </w:tcBorders>
            <w:noWrap/>
            <w:vAlign w:val="center"/>
            <w:hideMark/>
          </w:tcPr>
          <w:p w14:paraId="631759B5"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552" w:type="dxa"/>
            <w:tcBorders>
              <w:top w:val="nil"/>
              <w:left w:val="nil"/>
              <w:bottom w:val="single" w:sz="8" w:space="0" w:color="auto"/>
              <w:right w:val="single" w:sz="4" w:space="0" w:color="auto"/>
            </w:tcBorders>
            <w:noWrap/>
            <w:vAlign w:val="center"/>
            <w:hideMark/>
          </w:tcPr>
          <w:p w14:paraId="11D96DEB"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760" w:type="dxa"/>
            <w:tcBorders>
              <w:top w:val="nil"/>
              <w:left w:val="nil"/>
              <w:bottom w:val="single" w:sz="8" w:space="0" w:color="auto"/>
              <w:right w:val="single" w:sz="4" w:space="0" w:color="auto"/>
            </w:tcBorders>
            <w:noWrap/>
            <w:vAlign w:val="center"/>
            <w:hideMark/>
          </w:tcPr>
          <w:p w14:paraId="5D5A78D5" w14:textId="77777777" w:rsidR="00824652" w:rsidRPr="00824652" w:rsidRDefault="00824652" w:rsidP="00824652">
            <w:pPr>
              <w:ind w:firstLine="0"/>
              <w:jc w:val="center"/>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523" w:type="dxa"/>
            <w:tcBorders>
              <w:top w:val="nil"/>
              <w:left w:val="nil"/>
              <w:bottom w:val="single" w:sz="8" w:space="0" w:color="auto"/>
              <w:right w:val="single" w:sz="4" w:space="0" w:color="auto"/>
            </w:tcBorders>
            <w:noWrap/>
            <w:vAlign w:val="center"/>
            <w:hideMark/>
          </w:tcPr>
          <w:p w14:paraId="72DA6083" w14:textId="77777777" w:rsidR="00824652" w:rsidRPr="00824652" w:rsidRDefault="00824652" w:rsidP="00824652">
            <w:pPr>
              <w:ind w:firstLine="0"/>
              <w:jc w:val="left"/>
              <w:rPr>
                <w:rFonts w:ascii="Cambria" w:eastAsia="Times New Roman" w:hAnsi="Cambria" w:cs="Arial"/>
                <w:sz w:val="16"/>
                <w:szCs w:val="16"/>
                <w:lang w:eastAsia="es-PE"/>
              </w:rPr>
            </w:pPr>
            <w:r w:rsidRPr="00824652">
              <w:rPr>
                <w:rFonts w:ascii="Cambria" w:eastAsia="Times New Roman" w:hAnsi="Cambria" w:cs="Arial"/>
                <w:sz w:val="16"/>
                <w:szCs w:val="16"/>
                <w:lang w:eastAsia="es-PE"/>
              </w:rPr>
              <w:t> </w:t>
            </w:r>
          </w:p>
        </w:tc>
        <w:tc>
          <w:tcPr>
            <w:tcW w:w="1701" w:type="dxa"/>
            <w:tcBorders>
              <w:top w:val="nil"/>
              <w:left w:val="nil"/>
              <w:bottom w:val="single" w:sz="8" w:space="0" w:color="auto"/>
              <w:right w:val="single" w:sz="8" w:space="0" w:color="auto"/>
            </w:tcBorders>
            <w:noWrap/>
            <w:vAlign w:val="center"/>
            <w:hideMark/>
          </w:tcPr>
          <w:p w14:paraId="3EB57953" w14:textId="459C0299"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 xml:space="preserve"> S/.                   </w:t>
            </w:r>
            <w:r w:rsidR="00351145">
              <w:rPr>
                <w:rFonts w:ascii="Cambria" w:eastAsia="Times New Roman" w:hAnsi="Cambria" w:cs="Arial"/>
                <w:b/>
                <w:bCs/>
                <w:sz w:val="16"/>
                <w:szCs w:val="16"/>
                <w:lang w:eastAsia="es-PE"/>
              </w:rPr>
              <w:t>2,600</w:t>
            </w:r>
            <w:r w:rsidRPr="00824652">
              <w:rPr>
                <w:rFonts w:ascii="Cambria" w:eastAsia="Times New Roman" w:hAnsi="Cambria" w:cs="Arial"/>
                <w:b/>
                <w:bCs/>
                <w:sz w:val="16"/>
                <w:szCs w:val="16"/>
                <w:lang w:eastAsia="es-PE"/>
              </w:rPr>
              <w:t xml:space="preserve">.00 </w:t>
            </w:r>
          </w:p>
        </w:tc>
      </w:tr>
      <w:tr w:rsidR="00824652" w:rsidRPr="00824652" w14:paraId="2C2E5D8C" w14:textId="77777777" w:rsidTr="00824652">
        <w:trPr>
          <w:trHeight w:val="276"/>
        </w:trPr>
        <w:tc>
          <w:tcPr>
            <w:tcW w:w="4307" w:type="dxa"/>
            <w:tcBorders>
              <w:top w:val="nil"/>
              <w:left w:val="nil"/>
              <w:bottom w:val="nil"/>
              <w:right w:val="nil"/>
            </w:tcBorders>
            <w:noWrap/>
            <w:vAlign w:val="center"/>
            <w:hideMark/>
          </w:tcPr>
          <w:p w14:paraId="0D7CC6AD"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513" w:type="dxa"/>
            <w:tcBorders>
              <w:top w:val="nil"/>
              <w:left w:val="nil"/>
              <w:bottom w:val="nil"/>
              <w:right w:val="nil"/>
            </w:tcBorders>
            <w:noWrap/>
            <w:vAlign w:val="center"/>
            <w:hideMark/>
          </w:tcPr>
          <w:p w14:paraId="06DE875C"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552" w:type="dxa"/>
            <w:tcBorders>
              <w:top w:val="nil"/>
              <w:left w:val="nil"/>
              <w:bottom w:val="nil"/>
              <w:right w:val="nil"/>
            </w:tcBorders>
            <w:noWrap/>
            <w:vAlign w:val="center"/>
            <w:hideMark/>
          </w:tcPr>
          <w:p w14:paraId="21FB83DB"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760" w:type="dxa"/>
            <w:tcBorders>
              <w:top w:val="nil"/>
              <w:left w:val="nil"/>
              <w:bottom w:val="nil"/>
              <w:right w:val="nil"/>
            </w:tcBorders>
            <w:noWrap/>
            <w:vAlign w:val="center"/>
            <w:hideMark/>
          </w:tcPr>
          <w:p w14:paraId="48FE1B36"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1523" w:type="dxa"/>
            <w:tcBorders>
              <w:top w:val="nil"/>
              <w:left w:val="nil"/>
              <w:bottom w:val="nil"/>
              <w:right w:val="nil"/>
            </w:tcBorders>
            <w:noWrap/>
            <w:vAlign w:val="center"/>
            <w:hideMark/>
          </w:tcPr>
          <w:p w14:paraId="5766B85D"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1701" w:type="dxa"/>
            <w:tcBorders>
              <w:top w:val="nil"/>
              <w:left w:val="nil"/>
              <w:bottom w:val="nil"/>
              <w:right w:val="nil"/>
            </w:tcBorders>
            <w:noWrap/>
            <w:vAlign w:val="center"/>
            <w:hideMark/>
          </w:tcPr>
          <w:p w14:paraId="1ABBA825"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r>
      <w:tr w:rsidR="00824652" w:rsidRPr="00824652" w14:paraId="669C8275" w14:textId="77777777" w:rsidTr="00824652">
        <w:trPr>
          <w:trHeight w:val="276"/>
        </w:trPr>
        <w:tc>
          <w:tcPr>
            <w:tcW w:w="4307" w:type="dxa"/>
            <w:tcBorders>
              <w:top w:val="nil"/>
              <w:left w:val="nil"/>
              <w:bottom w:val="nil"/>
              <w:right w:val="nil"/>
            </w:tcBorders>
            <w:noWrap/>
            <w:vAlign w:val="center"/>
            <w:hideMark/>
          </w:tcPr>
          <w:p w14:paraId="09C78FFD" w14:textId="77777777" w:rsidR="00824652" w:rsidRPr="00824652" w:rsidRDefault="00824652" w:rsidP="00824652">
            <w:pPr>
              <w:ind w:firstLine="0"/>
              <w:jc w:val="left"/>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tc>
        <w:tc>
          <w:tcPr>
            <w:tcW w:w="513" w:type="dxa"/>
            <w:tcBorders>
              <w:top w:val="nil"/>
              <w:left w:val="nil"/>
              <w:bottom w:val="nil"/>
              <w:right w:val="nil"/>
            </w:tcBorders>
            <w:noWrap/>
            <w:vAlign w:val="center"/>
            <w:hideMark/>
          </w:tcPr>
          <w:p w14:paraId="47EBA55E" w14:textId="77777777" w:rsidR="00824652" w:rsidRPr="00824652" w:rsidRDefault="00824652" w:rsidP="00824652">
            <w:pPr>
              <w:ind w:firstLine="0"/>
              <w:jc w:val="center"/>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tc>
        <w:tc>
          <w:tcPr>
            <w:tcW w:w="552" w:type="dxa"/>
            <w:tcBorders>
              <w:top w:val="nil"/>
              <w:left w:val="nil"/>
              <w:bottom w:val="nil"/>
              <w:right w:val="nil"/>
            </w:tcBorders>
            <w:noWrap/>
            <w:vAlign w:val="center"/>
            <w:hideMark/>
          </w:tcPr>
          <w:p w14:paraId="3633D36D" w14:textId="77777777" w:rsidR="00824652" w:rsidRPr="00824652" w:rsidRDefault="00824652" w:rsidP="00824652">
            <w:pPr>
              <w:ind w:firstLine="0"/>
              <w:jc w:val="center"/>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tc>
        <w:tc>
          <w:tcPr>
            <w:tcW w:w="760" w:type="dxa"/>
            <w:tcBorders>
              <w:top w:val="nil"/>
              <w:left w:val="nil"/>
              <w:bottom w:val="nil"/>
              <w:right w:val="nil"/>
            </w:tcBorders>
            <w:noWrap/>
            <w:vAlign w:val="center"/>
            <w:hideMark/>
          </w:tcPr>
          <w:p w14:paraId="7D42D2FD" w14:textId="77777777" w:rsidR="00824652" w:rsidRPr="00824652" w:rsidRDefault="00824652" w:rsidP="00824652">
            <w:pPr>
              <w:ind w:firstLine="0"/>
              <w:jc w:val="center"/>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tc>
        <w:tc>
          <w:tcPr>
            <w:tcW w:w="1523" w:type="dxa"/>
            <w:tcBorders>
              <w:top w:val="nil"/>
              <w:left w:val="nil"/>
              <w:bottom w:val="nil"/>
              <w:right w:val="nil"/>
            </w:tcBorders>
            <w:noWrap/>
            <w:vAlign w:val="center"/>
            <w:hideMark/>
          </w:tcPr>
          <w:p w14:paraId="07A51E50" w14:textId="77777777" w:rsidR="00824652" w:rsidRPr="00824652" w:rsidRDefault="00824652" w:rsidP="00824652">
            <w:pPr>
              <w:ind w:firstLine="0"/>
              <w:jc w:val="center"/>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COSTOS FIJOS</w:t>
            </w:r>
          </w:p>
        </w:tc>
        <w:tc>
          <w:tcPr>
            <w:tcW w:w="1701" w:type="dxa"/>
            <w:tcBorders>
              <w:top w:val="single" w:sz="8" w:space="0" w:color="auto"/>
              <w:left w:val="single" w:sz="8" w:space="0" w:color="auto"/>
              <w:bottom w:val="single" w:sz="8" w:space="0" w:color="auto"/>
              <w:right w:val="single" w:sz="8" w:space="0" w:color="auto"/>
            </w:tcBorders>
            <w:noWrap/>
            <w:vAlign w:val="center"/>
            <w:hideMark/>
          </w:tcPr>
          <w:p w14:paraId="648893D7" w14:textId="61C81E1B"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 xml:space="preserve"> S/.                   </w:t>
            </w:r>
            <w:r w:rsidR="00351145">
              <w:rPr>
                <w:rFonts w:ascii="Cambria" w:eastAsia="Times New Roman" w:hAnsi="Cambria" w:cs="Arial"/>
                <w:b/>
                <w:bCs/>
                <w:sz w:val="16"/>
                <w:szCs w:val="16"/>
                <w:lang w:eastAsia="es-PE"/>
              </w:rPr>
              <w:t>2,935.00</w:t>
            </w:r>
            <w:r w:rsidRPr="00824652">
              <w:rPr>
                <w:rFonts w:ascii="Cambria" w:eastAsia="Times New Roman" w:hAnsi="Cambria" w:cs="Arial"/>
                <w:b/>
                <w:bCs/>
                <w:sz w:val="16"/>
                <w:szCs w:val="16"/>
                <w:lang w:eastAsia="es-PE"/>
              </w:rPr>
              <w:t xml:space="preserve"> </w:t>
            </w:r>
          </w:p>
        </w:tc>
      </w:tr>
      <w:tr w:rsidR="00824652" w:rsidRPr="00824652" w14:paraId="05E2705E" w14:textId="77777777" w:rsidTr="00824652">
        <w:trPr>
          <w:trHeight w:val="276"/>
        </w:trPr>
        <w:tc>
          <w:tcPr>
            <w:tcW w:w="4307" w:type="dxa"/>
            <w:tcBorders>
              <w:top w:val="nil"/>
              <w:left w:val="nil"/>
              <w:bottom w:val="nil"/>
              <w:right w:val="nil"/>
            </w:tcBorders>
            <w:noWrap/>
            <w:vAlign w:val="center"/>
            <w:hideMark/>
          </w:tcPr>
          <w:p w14:paraId="1D45BD2A" w14:textId="77777777" w:rsidR="00824652" w:rsidRPr="00824652" w:rsidRDefault="00824652" w:rsidP="00824652">
            <w:pPr>
              <w:ind w:firstLine="0"/>
              <w:jc w:val="left"/>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tc>
        <w:tc>
          <w:tcPr>
            <w:tcW w:w="513" w:type="dxa"/>
            <w:tcBorders>
              <w:top w:val="nil"/>
              <w:left w:val="nil"/>
              <w:bottom w:val="nil"/>
              <w:right w:val="nil"/>
            </w:tcBorders>
            <w:noWrap/>
            <w:vAlign w:val="center"/>
            <w:hideMark/>
          </w:tcPr>
          <w:p w14:paraId="1776B500"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552" w:type="dxa"/>
            <w:tcBorders>
              <w:top w:val="nil"/>
              <w:left w:val="nil"/>
              <w:bottom w:val="nil"/>
              <w:right w:val="nil"/>
            </w:tcBorders>
            <w:noWrap/>
            <w:vAlign w:val="center"/>
            <w:hideMark/>
          </w:tcPr>
          <w:p w14:paraId="400A7214"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760" w:type="dxa"/>
            <w:tcBorders>
              <w:top w:val="nil"/>
              <w:left w:val="nil"/>
              <w:bottom w:val="nil"/>
              <w:right w:val="nil"/>
            </w:tcBorders>
            <w:noWrap/>
            <w:vAlign w:val="center"/>
            <w:hideMark/>
          </w:tcPr>
          <w:p w14:paraId="6BC74221" w14:textId="77777777" w:rsidR="00824652" w:rsidRPr="00824652" w:rsidRDefault="00824652" w:rsidP="00824652">
            <w:pPr>
              <w:ind w:firstLine="0"/>
              <w:jc w:val="center"/>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1523" w:type="dxa"/>
            <w:tcBorders>
              <w:top w:val="nil"/>
              <w:left w:val="nil"/>
              <w:bottom w:val="nil"/>
              <w:right w:val="nil"/>
            </w:tcBorders>
            <w:noWrap/>
            <w:vAlign w:val="center"/>
            <w:hideMark/>
          </w:tcPr>
          <w:p w14:paraId="5640D629" w14:textId="77777777" w:rsidR="00824652" w:rsidRPr="00824652" w:rsidRDefault="00824652" w:rsidP="00824652">
            <w:pPr>
              <w:ind w:firstLine="0"/>
              <w:jc w:val="left"/>
              <w:rPr>
                <w:rFonts w:ascii="Cambria" w:eastAsia="Times New Roman" w:hAnsi="Cambria" w:cs="Arial"/>
                <w:szCs w:val="20"/>
                <w:lang w:eastAsia="es-PE"/>
              </w:rPr>
            </w:pPr>
            <w:r w:rsidRPr="00824652">
              <w:rPr>
                <w:rFonts w:ascii="Cambria" w:eastAsia="Times New Roman" w:hAnsi="Cambria" w:cs="Arial"/>
                <w:szCs w:val="20"/>
                <w:lang w:eastAsia="es-PE"/>
              </w:rPr>
              <w:t> </w:t>
            </w:r>
          </w:p>
        </w:tc>
        <w:tc>
          <w:tcPr>
            <w:tcW w:w="1701" w:type="dxa"/>
            <w:tcBorders>
              <w:top w:val="nil"/>
              <w:left w:val="nil"/>
              <w:bottom w:val="nil"/>
              <w:right w:val="nil"/>
            </w:tcBorders>
            <w:noWrap/>
            <w:vAlign w:val="center"/>
            <w:hideMark/>
          </w:tcPr>
          <w:p w14:paraId="1064CB93" w14:textId="77777777" w:rsidR="00824652" w:rsidRPr="00824652" w:rsidRDefault="00824652" w:rsidP="00824652">
            <w:pPr>
              <w:ind w:firstLine="0"/>
              <w:jc w:val="left"/>
              <w:rPr>
                <w:rFonts w:ascii="Cambria" w:eastAsia="Times New Roman" w:hAnsi="Cambria" w:cs="Arial"/>
                <w:b/>
                <w:bCs/>
                <w:szCs w:val="20"/>
                <w:lang w:eastAsia="es-PE"/>
              </w:rPr>
            </w:pPr>
            <w:r w:rsidRPr="00824652">
              <w:rPr>
                <w:rFonts w:ascii="Cambria" w:eastAsia="Times New Roman" w:hAnsi="Cambria" w:cs="Arial"/>
                <w:b/>
                <w:bCs/>
                <w:szCs w:val="20"/>
                <w:lang w:eastAsia="es-PE"/>
              </w:rPr>
              <w:t> </w:t>
            </w:r>
          </w:p>
        </w:tc>
      </w:tr>
      <w:tr w:rsidR="00824652" w:rsidRPr="00824652" w14:paraId="40689B3E" w14:textId="77777777" w:rsidTr="00824652">
        <w:trPr>
          <w:trHeight w:val="276"/>
        </w:trPr>
        <w:tc>
          <w:tcPr>
            <w:tcW w:w="7655" w:type="dxa"/>
            <w:gridSpan w:val="5"/>
            <w:tcBorders>
              <w:top w:val="single" w:sz="8" w:space="0" w:color="auto"/>
              <w:left w:val="single" w:sz="8" w:space="0" w:color="auto"/>
              <w:bottom w:val="single" w:sz="8" w:space="0" w:color="auto"/>
              <w:right w:val="nil"/>
            </w:tcBorders>
            <w:noWrap/>
            <w:vAlign w:val="center"/>
            <w:hideMark/>
          </w:tcPr>
          <w:p w14:paraId="5AFD6ED5" w14:textId="5D117C66" w:rsidR="00824652" w:rsidRPr="00824652" w:rsidRDefault="00351145" w:rsidP="00351145">
            <w:pPr>
              <w:ind w:firstLine="0"/>
              <w:rPr>
                <w:rFonts w:ascii="Cambria" w:eastAsia="Times New Roman" w:hAnsi="Cambria" w:cs="Arial"/>
                <w:b/>
                <w:bCs/>
                <w:sz w:val="16"/>
                <w:szCs w:val="16"/>
                <w:lang w:eastAsia="es-PE"/>
              </w:rPr>
            </w:pPr>
            <w:r>
              <w:rPr>
                <w:rFonts w:ascii="Cambria" w:eastAsia="Times New Roman" w:hAnsi="Cambria" w:cs="Arial"/>
                <w:b/>
                <w:bCs/>
                <w:sz w:val="16"/>
                <w:szCs w:val="16"/>
                <w:lang w:eastAsia="es-PE"/>
              </w:rPr>
              <w:t>PRESUPUESTO POR SERVICIO DE SERVICIO DE GESTION DE PROYECTO</w:t>
            </w:r>
            <w:r w:rsidR="00CA2FB4">
              <w:rPr>
                <w:rFonts w:ascii="Cambria" w:eastAsia="Times New Roman" w:hAnsi="Cambria" w:cs="Arial"/>
                <w:b/>
                <w:bCs/>
                <w:sz w:val="16"/>
                <w:szCs w:val="16"/>
                <w:lang w:eastAsia="es-PE"/>
              </w:rPr>
              <w:t xml:space="preserve"> </w:t>
            </w:r>
            <w:r>
              <w:rPr>
                <w:rFonts w:ascii="Cambria" w:eastAsia="Times New Roman" w:hAnsi="Cambria" w:cs="Arial"/>
                <w:b/>
                <w:bCs/>
                <w:sz w:val="16"/>
                <w:szCs w:val="16"/>
                <w:lang w:eastAsia="es-PE"/>
              </w:rPr>
              <w:t>(A TODO COSTO)</w:t>
            </w:r>
          </w:p>
        </w:tc>
        <w:tc>
          <w:tcPr>
            <w:tcW w:w="1701" w:type="dxa"/>
            <w:tcBorders>
              <w:top w:val="single" w:sz="8" w:space="0" w:color="auto"/>
              <w:left w:val="single" w:sz="8" w:space="0" w:color="auto"/>
              <w:bottom w:val="single" w:sz="8" w:space="0" w:color="auto"/>
              <w:right w:val="single" w:sz="8" w:space="0" w:color="auto"/>
            </w:tcBorders>
            <w:noWrap/>
            <w:vAlign w:val="center"/>
            <w:hideMark/>
          </w:tcPr>
          <w:p w14:paraId="4791D36B" w14:textId="546278F8" w:rsidR="00824652" w:rsidRPr="00824652" w:rsidRDefault="00824652" w:rsidP="00824652">
            <w:pPr>
              <w:ind w:firstLine="0"/>
              <w:jc w:val="left"/>
              <w:rPr>
                <w:rFonts w:ascii="Cambria" w:eastAsia="Times New Roman" w:hAnsi="Cambria" w:cs="Arial"/>
                <w:b/>
                <w:bCs/>
                <w:sz w:val="16"/>
                <w:szCs w:val="16"/>
                <w:lang w:eastAsia="es-PE"/>
              </w:rPr>
            </w:pPr>
            <w:r w:rsidRPr="00824652">
              <w:rPr>
                <w:rFonts w:ascii="Cambria" w:eastAsia="Times New Roman" w:hAnsi="Cambria" w:cs="Arial"/>
                <w:b/>
                <w:bCs/>
                <w:sz w:val="16"/>
                <w:szCs w:val="16"/>
                <w:lang w:eastAsia="es-PE"/>
              </w:rPr>
              <w:t xml:space="preserve"> S/.                </w:t>
            </w:r>
            <w:r w:rsidR="00CA2FB4">
              <w:rPr>
                <w:rFonts w:ascii="Cambria" w:eastAsia="Times New Roman" w:hAnsi="Cambria" w:cs="Arial"/>
                <w:b/>
                <w:bCs/>
                <w:sz w:val="16"/>
                <w:szCs w:val="16"/>
                <w:lang w:eastAsia="es-PE"/>
              </w:rPr>
              <w:t>38,991.</w:t>
            </w:r>
            <w:r w:rsidR="006D6C11">
              <w:rPr>
                <w:rFonts w:ascii="Cambria" w:eastAsia="Times New Roman" w:hAnsi="Cambria" w:cs="Arial"/>
                <w:b/>
                <w:bCs/>
                <w:sz w:val="16"/>
                <w:szCs w:val="16"/>
                <w:lang w:eastAsia="es-PE"/>
              </w:rPr>
              <w:t>00</w:t>
            </w:r>
            <w:r w:rsidRPr="00824652">
              <w:rPr>
                <w:rFonts w:ascii="Cambria" w:eastAsia="Times New Roman" w:hAnsi="Cambria" w:cs="Arial"/>
                <w:b/>
                <w:bCs/>
                <w:sz w:val="16"/>
                <w:szCs w:val="16"/>
                <w:lang w:eastAsia="es-PE"/>
              </w:rPr>
              <w:t xml:space="preserve"> </w:t>
            </w:r>
          </w:p>
        </w:tc>
      </w:tr>
    </w:tbl>
    <w:p w14:paraId="1A8E37D4" w14:textId="77777777" w:rsidR="00824652" w:rsidRPr="002D19FF" w:rsidRDefault="00824652" w:rsidP="00824652">
      <w:pPr>
        <w:autoSpaceDE w:val="0"/>
        <w:autoSpaceDN w:val="0"/>
        <w:adjustRightInd w:val="0"/>
        <w:spacing w:line="264" w:lineRule="auto"/>
        <w:ind w:firstLine="0"/>
        <w:contextualSpacing/>
        <w:rPr>
          <w:rFonts w:ascii="Arial Narrow" w:eastAsiaTheme="minorEastAsia" w:hAnsi="Arial Narrow"/>
          <w:spacing w:val="-2"/>
          <w:sz w:val="21"/>
          <w:szCs w:val="21"/>
        </w:rPr>
      </w:pPr>
    </w:p>
    <w:p w14:paraId="436FC227" w14:textId="77777777" w:rsidR="006D6C11" w:rsidRPr="003B2CE5" w:rsidRDefault="006D6C11" w:rsidP="006D6C11">
      <w:pPr>
        <w:spacing w:line="276" w:lineRule="auto"/>
        <w:ind w:firstLine="0"/>
        <w:rPr>
          <w:rFonts w:ascii="Arial Narrow" w:hAnsi="Arial Narrow" w:cs="Arial"/>
          <w:bCs/>
          <w:sz w:val="21"/>
          <w:szCs w:val="21"/>
        </w:rPr>
      </w:pPr>
      <w:r w:rsidRPr="003B2CE5">
        <w:rPr>
          <w:rFonts w:ascii="Arial Narrow" w:hAnsi="Arial Narrow" w:cs="Arial"/>
          <w:bCs/>
          <w:sz w:val="21"/>
          <w:szCs w:val="21"/>
        </w:rPr>
        <w:t>La propuesta económica debe de anexar la estructura de costos propuesta por el postor; en caso de omisión la oferta será descalificada.</w:t>
      </w:r>
    </w:p>
    <w:p w14:paraId="3178397F" w14:textId="77777777" w:rsidR="006D6C11" w:rsidRDefault="006D6C11" w:rsidP="006D6C11">
      <w:pPr>
        <w:autoSpaceDE w:val="0"/>
        <w:autoSpaceDN w:val="0"/>
        <w:adjustRightInd w:val="0"/>
        <w:spacing w:line="264" w:lineRule="auto"/>
        <w:ind w:firstLine="0"/>
        <w:contextualSpacing/>
        <w:rPr>
          <w:rFonts w:ascii="Arial Narrow" w:eastAsiaTheme="minorEastAsia" w:hAnsi="Arial Narrow"/>
          <w:b/>
          <w:bCs/>
          <w:spacing w:val="-2"/>
          <w:sz w:val="21"/>
          <w:szCs w:val="21"/>
        </w:rPr>
      </w:pPr>
      <w:r w:rsidRPr="00775A38">
        <w:rPr>
          <w:rFonts w:ascii="Arial Narrow" w:hAnsi="Arial Narrow" w:cs="Arial"/>
          <w:sz w:val="21"/>
          <w:szCs w:val="21"/>
        </w:rPr>
        <w:t>La cuantía de la contratación es punto de referencia para las partes aplicándose el método de evaluación de la oferta económica limitada, en la cual la oferta económica de los postores no debe ser menor al 90% de la cuantía de la contratación</w:t>
      </w:r>
      <w:r>
        <w:rPr>
          <w:rFonts w:ascii="Arial Narrow" w:hAnsi="Arial Narrow" w:cs="Arial"/>
          <w:sz w:val="21"/>
          <w:szCs w:val="21"/>
        </w:rPr>
        <w:t xml:space="preserve"> ni superar el 110% de la misma</w:t>
      </w:r>
      <w:r w:rsidRPr="00775A38">
        <w:rPr>
          <w:rFonts w:ascii="Arial Narrow" w:hAnsi="Arial Narrow" w:cs="Arial"/>
          <w:sz w:val="21"/>
          <w:szCs w:val="21"/>
        </w:rPr>
        <w:t xml:space="preserve"> para la determinación de los límites de la cuantía de la contratación, sí el límite inferior tiene más de dos decimales, se aumenta en un dígito el valor del segundo decimal sin efectuar el redondeo matemático. Los evaluadores descalifican la propuesta que no cumple con el referido limite</w:t>
      </w:r>
      <w:r>
        <w:rPr>
          <w:rFonts w:ascii="Arial Narrow" w:hAnsi="Arial Narrow" w:cs="Arial"/>
          <w:sz w:val="21"/>
          <w:szCs w:val="21"/>
        </w:rPr>
        <w:t>.</w:t>
      </w:r>
    </w:p>
    <w:p w14:paraId="0D89BDE8" w14:textId="77777777" w:rsidR="00637472" w:rsidRPr="002D19FF" w:rsidRDefault="00637472" w:rsidP="00637472">
      <w:pPr>
        <w:autoSpaceDE w:val="0"/>
        <w:autoSpaceDN w:val="0"/>
        <w:adjustRightInd w:val="0"/>
        <w:spacing w:line="264" w:lineRule="auto"/>
        <w:contextualSpacing/>
        <w:rPr>
          <w:rFonts w:ascii="Arial Narrow" w:eastAsiaTheme="minorEastAsia" w:hAnsi="Arial Narrow"/>
          <w:b/>
          <w:bCs/>
          <w:spacing w:val="-2"/>
          <w:sz w:val="21"/>
          <w:szCs w:val="21"/>
        </w:rPr>
      </w:pPr>
    </w:p>
    <w:p w14:paraId="78471AD6" w14:textId="6C5368BE"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 xml:space="preserve">PLAZO DE EJECUCIÓN DE LA </w:t>
      </w:r>
      <w:r w:rsidR="002058EA">
        <w:rPr>
          <w:rFonts w:ascii="Arial Narrow" w:eastAsiaTheme="minorEastAsia" w:hAnsi="Arial Narrow"/>
          <w:b/>
          <w:sz w:val="21"/>
          <w:szCs w:val="21"/>
          <w:u w:val="single"/>
        </w:rPr>
        <w:t>GESTIÓN DE PROYECTO</w:t>
      </w:r>
    </w:p>
    <w:p w14:paraId="5ADD6E5D" w14:textId="2BF14C64" w:rsidR="00637472" w:rsidRDefault="00637472" w:rsidP="00637472">
      <w:pPr>
        <w:autoSpaceDE w:val="0"/>
        <w:autoSpaceDN w:val="0"/>
        <w:adjustRightInd w:val="0"/>
        <w:spacing w:line="264" w:lineRule="auto"/>
        <w:contextualSpacing/>
        <w:rPr>
          <w:rFonts w:ascii="Arial Narrow" w:hAnsi="Arial Narrow"/>
          <w:bCs/>
          <w:sz w:val="21"/>
          <w:szCs w:val="21"/>
        </w:rPr>
      </w:pPr>
      <w:r w:rsidRPr="002D19FF">
        <w:rPr>
          <w:rFonts w:ascii="Arial Narrow" w:hAnsi="Arial Narrow"/>
          <w:bCs/>
          <w:sz w:val="21"/>
          <w:szCs w:val="21"/>
        </w:rPr>
        <w:t xml:space="preserve">El plazo de ejecución de la </w:t>
      </w:r>
      <w:r w:rsidR="00443E50">
        <w:rPr>
          <w:rFonts w:ascii="Arial Narrow" w:hAnsi="Arial Narrow"/>
          <w:bCs/>
          <w:sz w:val="21"/>
          <w:szCs w:val="21"/>
        </w:rPr>
        <w:t>Gestión de Proyecto</w:t>
      </w:r>
      <w:r w:rsidRPr="002D19FF">
        <w:rPr>
          <w:rFonts w:ascii="Arial Narrow" w:hAnsi="Arial Narrow"/>
          <w:bCs/>
          <w:sz w:val="21"/>
          <w:szCs w:val="21"/>
        </w:rPr>
        <w:t xml:space="preserve"> es de</w:t>
      </w:r>
      <w:r w:rsidR="001D6BEF" w:rsidRPr="002D19FF">
        <w:rPr>
          <w:rFonts w:ascii="Arial Narrow" w:hAnsi="Arial Narrow"/>
          <w:bCs/>
          <w:sz w:val="21"/>
          <w:szCs w:val="21"/>
        </w:rPr>
        <w:t xml:space="preserve"> </w:t>
      </w:r>
      <w:r w:rsidR="00824652">
        <w:rPr>
          <w:rFonts w:ascii="Arial Narrow" w:hAnsi="Arial Narrow"/>
          <w:bCs/>
          <w:sz w:val="21"/>
          <w:szCs w:val="21"/>
        </w:rPr>
        <w:t>Ciento treinta y cinco</w:t>
      </w:r>
      <w:r w:rsidRPr="002D19FF">
        <w:rPr>
          <w:rFonts w:ascii="Arial Narrow" w:hAnsi="Arial Narrow"/>
          <w:bCs/>
          <w:sz w:val="21"/>
          <w:szCs w:val="21"/>
        </w:rPr>
        <w:t xml:space="preserve"> (</w:t>
      </w:r>
      <w:r w:rsidR="00824652">
        <w:rPr>
          <w:rFonts w:ascii="Arial Narrow" w:hAnsi="Arial Narrow"/>
          <w:bCs/>
          <w:sz w:val="21"/>
          <w:szCs w:val="21"/>
        </w:rPr>
        <w:t>135</w:t>
      </w:r>
      <w:r w:rsidRPr="002D19FF">
        <w:rPr>
          <w:rFonts w:ascii="Arial Narrow" w:hAnsi="Arial Narrow"/>
          <w:bCs/>
          <w:sz w:val="21"/>
          <w:szCs w:val="21"/>
        </w:rPr>
        <w:t>) días calendarios y se contabiliza cuando se inicia el plazo de ejecución de la obra, el mismo que para su inicio es cuando se dé cumplimiento de las exigencias indicadas</w:t>
      </w:r>
      <w:r w:rsidR="009E71B2" w:rsidRPr="002D19FF">
        <w:rPr>
          <w:rFonts w:ascii="Arial Narrow" w:hAnsi="Arial Narrow"/>
          <w:bCs/>
          <w:sz w:val="21"/>
          <w:szCs w:val="21"/>
        </w:rPr>
        <w:t>.</w:t>
      </w:r>
    </w:p>
    <w:p w14:paraId="0729EE51" w14:textId="77777777" w:rsidR="000E05DC" w:rsidRPr="002D19FF" w:rsidRDefault="000E05DC" w:rsidP="00637472">
      <w:pPr>
        <w:autoSpaceDE w:val="0"/>
        <w:autoSpaceDN w:val="0"/>
        <w:adjustRightInd w:val="0"/>
        <w:spacing w:line="264" w:lineRule="auto"/>
        <w:contextualSpacing/>
        <w:rPr>
          <w:rFonts w:ascii="Arial Narrow" w:hAnsi="Arial Narrow"/>
          <w:bCs/>
          <w:sz w:val="21"/>
          <w:szCs w:val="21"/>
        </w:rPr>
      </w:pPr>
    </w:p>
    <w:tbl>
      <w:tblPr>
        <w:tblStyle w:val="TableNormal"/>
        <w:tblW w:w="7710" w:type="dxa"/>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3"/>
        <w:gridCol w:w="2837"/>
      </w:tblGrid>
      <w:tr w:rsidR="00637472" w:rsidRPr="002D19FF" w14:paraId="7C780EF8" w14:textId="77777777" w:rsidTr="005D4CE8">
        <w:trPr>
          <w:trHeight w:val="328"/>
        </w:trPr>
        <w:tc>
          <w:tcPr>
            <w:tcW w:w="4873" w:type="dxa"/>
            <w:shd w:val="clear" w:color="auto" w:fill="F2F2F2" w:themeFill="background1" w:themeFillShade="F2"/>
          </w:tcPr>
          <w:p w14:paraId="7BDFD1E7" w14:textId="77777777" w:rsidR="00637472" w:rsidRPr="002D19FF" w:rsidRDefault="00637472" w:rsidP="005D4CE8">
            <w:pPr>
              <w:pStyle w:val="TableParagraph"/>
              <w:spacing w:line="264" w:lineRule="auto"/>
              <w:ind w:left="1274"/>
              <w:rPr>
                <w:rFonts w:ascii="Arial Narrow" w:eastAsia="Batang" w:hAnsi="Arial Narrow"/>
                <w:b/>
                <w:bCs/>
                <w:color w:val="000000"/>
                <w:sz w:val="21"/>
                <w:szCs w:val="21"/>
                <w:lang w:val="es-PE" w:eastAsia="es-PE"/>
              </w:rPr>
            </w:pPr>
            <w:r w:rsidRPr="002D19FF">
              <w:rPr>
                <w:rFonts w:ascii="Arial Narrow" w:eastAsia="Batang" w:hAnsi="Arial Narrow"/>
                <w:b/>
                <w:bCs/>
                <w:color w:val="000000"/>
                <w:sz w:val="21"/>
                <w:szCs w:val="21"/>
                <w:lang w:val="es-PE" w:eastAsia="es-PE"/>
              </w:rPr>
              <w:tab/>
              <w:t>Descripción del Servicio</w:t>
            </w:r>
          </w:p>
        </w:tc>
        <w:tc>
          <w:tcPr>
            <w:tcW w:w="2837" w:type="dxa"/>
            <w:shd w:val="clear" w:color="auto" w:fill="F2F2F2" w:themeFill="background1" w:themeFillShade="F2"/>
          </w:tcPr>
          <w:p w14:paraId="54848F3E" w14:textId="77777777" w:rsidR="00637472" w:rsidRPr="002D19FF" w:rsidRDefault="00637472" w:rsidP="005D4CE8">
            <w:pPr>
              <w:pStyle w:val="TableParagraph"/>
              <w:spacing w:line="264" w:lineRule="auto"/>
              <w:ind w:left="471" w:right="469"/>
              <w:jc w:val="center"/>
              <w:rPr>
                <w:rFonts w:ascii="Arial Narrow" w:eastAsia="Batang" w:hAnsi="Arial Narrow"/>
                <w:b/>
                <w:bCs/>
                <w:color w:val="000000"/>
                <w:sz w:val="21"/>
                <w:szCs w:val="21"/>
                <w:lang w:val="es-PE" w:eastAsia="es-PE"/>
              </w:rPr>
            </w:pPr>
            <w:r w:rsidRPr="002D19FF">
              <w:rPr>
                <w:rFonts w:ascii="Arial Narrow" w:eastAsia="Batang" w:hAnsi="Arial Narrow"/>
                <w:b/>
                <w:bCs/>
                <w:color w:val="000000"/>
                <w:sz w:val="21"/>
                <w:szCs w:val="21"/>
                <w:lang w:val="es-PE" w:eastAsia="es-PE"/>
              </w:rPr>
              <w:t>Plazo de Ejecución</w:t>
            </w:r>
          </w:p>
        </w:tc>
      </w:tr>
      <w:tr w:rsidR="00637472" w:rsidRPr="002D19FF" w14:paraId="43100173" w14:textId="77777777" w:rsidTr="005D4CE8">
        <w:trPr>
          <w:trHeight w:val="328"/>
        </w:trPr>
        <w:tc>
          <w:tcPr>
            <w:tcW w:w="4873" w:type="dxa"/>
          </w:tcPr>
          <w:p w14:paraId="24E32AF2" w14:textId="5E442EDB" w:rsidR="00637472" w:rsidRPr="002D19FF" w:rsidRDefault="00CA2FB4" w:rsidP="005D4CE8">
            <w:pPr>
              <w:pStyle w:val="TableParagraph"/>
              <w:spacing w:line="264" w:lineRule="auto"/>
              <w:ind w:left="107"/>
              <w:rPr>
                <w:rFonts w:ascii="Arial Narrow" w:eastAsia="Batang" w:hAnsi="Arial Narrow"/>
                <w:bCs/>
                <w:color w:val="000000"/>
                <w:sz w:val="21"/>
                <w:szCs w:val="21"/>
                <w:lang w:val="es-PE" w:eastAsia="es-PE"/>
              </w:rPr>
            </w:pPr>
            <w:r>
              <w:rPr>
                <w:rFonts w:ascii="Arial Narrow" w:eastAsia="Batang" w:hAnsi="Arial Narrow"/>
                <w:bCs/>
                <w:color w:val="000000"/>
                <w:sz w:val="21"/>
                <w:szCs w:val="21"/>
                <w:lang w:val="es-PE" w:eastAsia="es-PE"/>
              </w:rPr>
              <w:t>Gestión del proyecto</w:t>
            </w:r>
            <w:r w:rsidR="00637472" w:rsidRPr="002D19FF">
              <w:rPr>
                <w:rFonts w:ascii="Arial Narrow" w:eastAsia="Batang" w:hAnsi="Arial Narrow"/>
                <w:bCs/>
                <w:color w:val="000000"/>
                <w:sz w:val="21"/>
                <w:szCs w:val="21"/>
                <w:lang w:val="es-PE" w:eastAsia="es-PE"/>
              </w:rPr>
              <w:t>; a partir del acta de inicio de obra.</w:t>
            </w:r>
          </w:p>
        </w:tc>
        <w:tc>
          <w:tcPr>
            <w:tcW w:w="2837" w:type="dxa"/>
          </w:tcPr>
          <w:p w14:paraId="39F33A4A" w14:textId="31C78769" w:rsidR="00637472" w:rsidRPr="002D19FF" w:rsidRDefault="00824652" w:rsidP="005D4CE8">
            <w:pPr>
              <w:pStyle w:val="TableParagraph"/>
              <w:spacing w:line="264" w:lineRule="auto"/>
              <w:ind w:left="471" w:right="467"/>
              <w:jc w:val="center"/>
              <w:rPr>
                <w:rFonts w:ascii="Arial Narrow" w:eastAsia="Batang" w:hAnsi="Arial Narrow"/>
                <w:bCs/>
                <w:color w:val="000000"/>
                <w:sz w:val="21"/>
                <w:szCs w:val="21"/>
                <w:lang w:val="es-PE" w:eastAsia="es-PE"/>
              </w:rPr>
            </w:pPr>
            <w:r>
              <w:rPr>
                <w:rFonts w:ascii="Arial Narrow" w:eastAsia="Batang" w:hAnsi="Arial Narrow"/>
                <w:bCs/>
                <w:color w:val="000000"/>
                <w:sz w:val="21"/>
                <w:szCs w:val="21"/>
                <w:lang w:val="es-PE" w:eastAsia="es-PE"/>
              </w:rPr>
              <w:t>120</w:t>
            </w:r>
            <w:r w:rsidR="00637472" w:rsidRPr="002D19FF">
              <w:rPr>
                <w:rFonts w:ascii="Arial Narrow" w:eastAsia="Batang" w:hAnsi="Arial Narrow"/>
                <w:bCs/>
                <w:color w:val="000000"/>
                <w:sz w:val="21"/>
                <w:szCs w:val="21"/>
                <w:lang w:val="es-PE" w:eastAsia="es-PE"/>
              </w:rPr>
              <w:t xml:space="preserve"> días calendario</w:t>
            </w:r>
          </w:p>
        </w:tc>
      </w:tr>
      <w:tr w:rsidR="00637472" w:rsidRPr="002D19FF" w14:paraId="5A077DC4" w14:textId="77777777" w:rsidTr="005D4CE8">
        <w:trPr>
          <w:trHeight w:val="354"/>
        </w:trPr>
        <w:tc>
          <w:tcPr>
            <w:tcW w:w="4873" w:type="dxa"/>
          </w:tcPr>
          <w:p w14:paraId="58146714" w14:textId="1DD9D96E" w:rsidR="00637472" w:rsidRPr="002D19FF" w:rsidRDefault="00637472" w:rsidP="004E2FDD">
            <w:pPr>
              <w:pStyle w:val="TableParagraph"/>
              <w:spacing w:line="264" w:lineRule="auto"/>
              <w:ind w:left="107" w:right="160"/>
              <w:jc w:val="both"/>
              <w:rPr>
                <w:rFonts w:ascii="Arial Narrow" w:eastAsia="Batang" w:hAnsi="Arial Narrow"/>
                <w:bCs/>
                <w:color w:val="000000"/>
                <w:sz w:val="21"/>
                <w:szCs w:val="21"/>
                <w:lang w:val="es-PE" w:eastAsia="es-PE"/>
              </w:rPr>
            </w:pPr>
            <w:r w:rsidRPr="002D19FF">
              <w:rPr>
                <w:rFonts w:ascii="Arial Narrow" w:eastAsia="Batang" w:hAnsi="Arial Narrow"/>
                <w:bCs/>
                <w:color w:val="000000"/>
                <w:sz w:val="21"/>
                <w:szCs w:val="21"/>
                <w:lang w:val="es-PE" w:eastAsia="es-PE"/>
              </w:rPr>
              <w:t xml:space="preserve">Liquidación de </w:t>
            </w:r>
            <w:r w:rsidR="00C44A63">
              <w:rPr>
                <w:rFonts w:ascii="Arial Narrow" w:eastAsia="Batang" w:hAnsi="Arial Narrow"/>
                <w:bCs/>
                <w:color w:val="000000"/>
                <w:sz w:val="21"/>
                <w:szCs w:val="21"/>
                <w:lang w:val="es-PE" w:eastAsia="es-PE"/>
              </w:rPr>
              <w:t>Gestión de Proyecto</w:t>
            </w:r>
            <w:r w:rsidRPr="002D19FF">
              <w:rPr>
                <w:rFonts w:ascii="Arial Narrow" w:eastAsia="Batang" w:hAnsi="Arial Narrow"/>
                <w:bCs/>
                <w:color w:val="000000"/>
                <w:sz w:val="21"/>
                <w:szCs w:val="21"/>
                <w:lang w:val="es-PE" w:eastAsia="es-PE"/>
              </w:rPr>
              <w:t xml:space="preserve">; </w:t>
            </w:r>
            <w:r w:rsidR="004E2FDD">
              <w:rPr>
                <w:rFonts w:ascii="Arial Narrow" w:eastAsia="Batang" w:hAnsi="Arial Narrow"/>
                <w:bCs/>
                <w:color w:val="000000"/>
                <w:sz w:val="21"/>
                <w:szCs w:val="21"/>
                <w:lang w:val="es-PE" w:eastAsia="es-PE"/>
              </w:rPr>
              <w:t>contados a partir de notificado la conformidad de última prestación por parte de la entidad, según lo establecido en el art. 215° del Reglamento de la Ley General de Contrataciones Públicas.</w:t>
            </w:r>
          </w:p>
        </w:tc>
        <w:tc>
          <w:tcPr>
            <w:tcW w:w="2837" w:type="dxa"/>
          </w:tcPr>
          <w:p w14:paraId="21C33CFD" w14:textId="77777777" w:rsidR="00637472" w:rsidRPr="002D19FF" w:rsidRDefault="00637472" w:rsidP="005D4CE8">
            <w:pPr>
              <w:pStyle w:val="TableParagraph"/>
              <w:spacing w:line="264" w:lineRule="auto"/>
              <w:ind w:left="471" w:right="468"/>
              <w:jc w:val="center"/>
              <w:rPr>
                <w:rFonts w:ascii="Arial Narrow" w:eastAsia="Batang" w:hAnsi="Arial Narrow"/>
                <w:bCs/>
                <w:color w:val="000000"/>
                <w:sz w:val="21"/>
                <w:szCs w:val="21"/>
                <w:lang w:val="es-PE" w:eastAsia="es-PE"/>
              </w:rPr>
            </w:pPr>
            <w:r w:rsidRPr="002D19FF">
              <w:rPr>
                <w:rFonts w:ascii="Arial Narrow" w:eastAsia="Batang" w:hAnsi="Arial Narrow"/>
                <w:bCs/>
                <w:color w:val="000000"/>
                <w:sz w:val="21"/>
                <w:szCs w:val="21"/>
                <w:lang w:val="es-PE" w:eastAsia="es-PE"/>
              </w:rPr>
              <w:t>15 días calendario</w:t>
            </w:r>
          </w:p>
        </w:tc>
      </w:tr>
      <w:tr w:rsidR="00637472" w:rsidRPr="002D19FF" w14:paraId="6455D9C2" w14:textId="77777777" w:rsidTr="005D4CE8">
        <w:trPr>
          <w:trHeight w:val="352"/>
        </w:trPr>
        <w:tc>
          <w:tcPr>
            <w:tcW w:w="4873" w:type="dxa"/>
          </w:tcPr>
          <w:p w14:paraId="6C70A975" w14:textId="2D96670B" w:rsidR="00637472" w:rsidRPr="002D19FF" w:rsidRDefault="00637472" w:rsidP="005D4CE8">
            <w:pPr>
              <w:pStyle w:val="TableParagraph"/>
              <w:spacing w:line="264" w:lineRule="auto"/>
              <w:ind w:left="107"/>
              <w:rPr>
                <w:rFonts w:ascii="Arial Narrow" w:eastAsia="Batang" w:hAnsi="Arial Narrow"/>
                <w:bCs/>
                <w:color w:val="000000"/>
                <w:sz w:val="21"/>
                <w:szCs w:val="21"/>
                <w:lang w:val="es-PE" w:eastAsia="es-PE"/>
              </w:rPr>
            </w:pPr>
            <w:r w:rsidRPr="002D19FF">
              <w:rPr>
                <w:rFonts w:ascii="Arial Narrow" w:eastAsia="Batang" w:hAnsi="Arial Narrow"/>
                <w:bCs/>
                <w:color w:val="000000"/>
                <w:sz w:val="21"/>
                <w:szCs w:val="21"/>
                <w:lang w:val="es-PE" w:eastAsia="es-PE"/>
              </w:rPr>
              <w:t xml:space="preserve">Plazo de Vigencia de Contrato de </w:t>
            </w:r>
            <w:r w:rsidR="00443E50">
              <w:rPr>
                <w:rFonts w:ascii="Arial Narrow" w:eastAsia="Batang" w:hAnsi="Arial Narrow"/>
                <w:bCs/>
                <w:color w:val="000000"/>
                <w:sz w:val="21"/>
                <w:szCs w:val="21"/>
                <w:lang w:val="es-PE" w:eastAsia="es-PE"/>
              </w:rPr>
              <w:t>Gestión de Proyecto</w:t>
            </w:r>
          </w:p>
        </w:tc>
        <w:tc>
          <w:tcPr>
            <w:tcW w:w="2837" w:type="dxa"/>
          </w:tcPr>
          <w:p w14:paraId="3921E4DE" w14:textId="152DB583" w:rsidR="00637472" w:rsidRPr="002D19FF" w:rsidRDefault="00824652" w:rsidP="005D4CE8">
            <w:pPr>
              <w:pStyle w:val="TableParagraph"/>
              <w:spacing w:line="264" w:lineRule="auto"/>
              <w:ind w:left="471" w:right="469"/>
              <w:jc w:val="center"/>
              <w:rPr>
                <w:rFonts w:ascii="Arial Narrow" w:eastAsia="Batang" w:hAnsi="Arial Narrow"/>
                <w:bCs/>
                <w:color w:val="000000"/>
                <w:sz w:val="21"/>
                <w:szCs w:val="21"/>
                <w:lang w:val="es-PE" w:eastAsia="es-PE"/>
              </w:rPr>
            </w:pPr>
            <w:r>
              <w:rPr>
                <w:rFonts w:ascii="Arial Narrow" w:eastAsia="Batang" w:hAnsi="Arial Narrow"/>
                <w:bCs/>
                <w:color w:val="000000"/>
                <w:sz w:val="21"/>
                <w:szCs w:val="21"/>
                <w:lang w:val="es-PE" w:eastAsia="es-PE"/>
              </w:rPr>
              <w:t>135</w:t>
            </w:r>
            <w:r w:rsidR="00637472" w:rsidRPr="002D19FF">
              <w:rPr>
                <w:rFonts w:ascii="Arial Narrow" w:eastAsia="Batang" w:hAnsi="Arial Narrow"/>
                <w:bCs/>
                <w:color w:val="000000"/>
                <w:sz w:val="21"/>
                <w:szCs w:val="21"/>
                <w:lang w:val="es-PE" w:eastAsia="es-PE"/>
              </w:rPr>
              <w:t xml:space="preserve"> días calendario</w:t>
            </w:r>
          </w:p>
        </w:tc>
      </w:tr>
    </w:tbl>
    <w:p w14:paraId="4C8FE1C2" w14:textId="77777777" w:rsidR="00637472" w:rsidRPr="002D19FF" w:rsidRDefault="00637472" w:rsidP="00637472">
      <w:pPr>
        <w:autoSpaceDE w:val="0"/>
        <w:autoSpaceDN w:val="0"/>
        <w:adjustRightInd w:val="0"/>
        <w:spacing w:line="264" w:lineRule="auto"/>
        <w:contextualSpacing/>
        <w:rPr>
          <w:rFonts w:ascii="Arial Narrow" w:hAnsi="Arial Narrow"/>
          <w:bCs/>
          <w:sz w:val="21"/>
          <w:szCs w:val="21"/>
        </w:rPr>
      </w:pPr>
    </w:p>
    <w:p w14:paraId="46D4BA19"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VALORIZACIONES Y PAGOS</w:t>
      </w:r>
    </w:p>
    <w:p w14:paraId="69F43D20" w14:textId="74B9F2EC" w:rsidR="00637472" w:rsidRDefault="00637472" w:rsidP="00340E73">
      <w:pPr>
        <w:autoSpaceDE w:val="0"/>
        <w:autoSpaceDN w:val="0"/>
        <w:adjustRightInd w:val="0"/>
        <w:spacing w:line="264" w:lineRule="auto"/>
        <w:ind w:left="708" w:firstLine="1"/>
        <w:contextualSpacing/>
        <w:rPr>
          <w:rFonts w:ascii="Arial Narrow" w:eastAsia="Calibri" w:hAnsi="Arial Narrow"/>
          <w:sz w:val="21"/>
          <w:szCs w:val="21"/>
        </w:rPr>
      </w:pPr>
      <w:r w:rsidRPr="002D19FF">
        <w:rPr>
          <w:rFonts w:ascii="Arial Narrow" w:eastAsia="Calibri" w:hAnsi="Arial Narrow"/>
          <w:sz w:val="21"/>
          <w:szCs w:val="21"/>
        </w:rPr>
        <w:t xml:space="preserve">Los pagos al Contratista serán </w:t>
      </w:r>
      <w:r w:rsidR="009E71B2" w:rsidRPr="002D19FF">
        <w:rPr>
          <w:rFonts w:ascii="Arial Narrow" w:eastAsia="Calibri" w:hAnsi="Arial Narrow"/>
          <w:sz w:val="21"/>
          <w:szCs w:val="21"/>
        </w:rPr>
        <w:t>de acuerdo con</w:t>
      </w:r>
      <w:r w:rsidRPr="002D19FF">
        <w:rPr>
          <w:rFonts w:ascii="Arial Narrow" w:eastAsia="Calibri" w:hAnsi="Arial Narrow"/>
          <w:sz w:val="21"/>
          <w:szCs w:val="21"/>
        </w:rPr>
        <w:t xml:space="preserve"> los avances mensuales de valorizaciones y sujeto a los artículos </w:t>
      </w:r>
      <w:r w:rsidR="009E71B2" w:rsidRPr="002D19FF">
        <w:rPr>
          <w:rFonts w:ascii="Arial Narrow" w:eastAsia="Calibri" w:hAnsi="Arial Narrow"/>
          <w:sz w:val="21"/>
          <w:szCs w:val="21"/>
        </w:rPr>
        <w:t>145</w:t>
      </w:r>
      <w:r w:rsidR="00340E73">
        <w:rPr>
          <w:rFonts w:ascii="Arial Narrow" w:eastAsia="Calibri" w:hAnsi="Arial Narrow"/>
          <w:sz w:val="21"/>
          <w:szCs w:val="21"/>
        </w:rPr>
        <w:t>, 161</w:t>
      </w:r>
      <w:r w:rsidR="009E71B2" w:rsidRPr="002D19FF">
        <w:rPr>
          <w:rFonts w:ascii="Arial Narrow" w:eastAsia="Calibri" w:hAnsi="Arial Narrow"/>
          <w:sz w:val="21"/>
          <w:szCs w:val="21"/>
        </w:rPr>
        <w:t xml:space="preserve"> </w:t>
      </w:r>
      <w:r w:rsidRPr="002D19FF">
        <w:rPr>
          <w:rFonts w:ascii="Arial Narrow" w:eastAsia="Calibri" w:hAnsi="Arial Narrow"/>
          <w:sz w:val="21"/>
          <w:szCs w:val="21"/>
        </w:rPr>
        <w:t xml:space="preserve">y </w:t>
      </w:r>
      <w:r w:rsidR="009E71B2" w:rsidRPr="002D19FF">
        <w:rPr>
          <w:rFonts w:ascii="Arial Narrow" w:eastAsia="Calibri" w:hAnsi="Arial Narrow"/>
          <w:sz w:val="21"/>
          <w:szCs w:val="21"/>
        </w:rPr>
        <w:t>210</w:t>
      </w:r>
      <w:r w:rsidRPr="002D19FF">
        <w:rPr>
          <w:rFonts w:ascii="Arial Narrow" w:eastAsia="Calibri" w:hAnsi="Arial Narrow"/>
          <w:sz w:val="21"/>
          <w:szCs w:val="21"/>
        </w:rPr>
        <w:t xml:space="preserve"> del Reglamento de la </w:t>
      </w:r>
      <w:r w:rsidR="004E2FDD">
        <w:rPr>
          <w:rFonts w:ascii="Arial Narrow" w:eastAsia="Calibri" w:hAnsi="Arial Narrow"/>
          <w:sz w:val="21"/>
          <w:szCs w:val="21"/>
        </w:rPr>
        <w:t>Ley General de Contrataciones Públicas</w:t>
      </w:r>
      <w:r w:rsidRPr="002D19FF">
        <w:rPr>
          <w:rFonts w:ascii="Arial Narrow" w:eastAsia="Calibri" w:hAnsi="Arial Narrow"/>
          <w:sz w:val="21"/>
          <w:szCs w:val="21"/>
        </w:rPr>
        <w:t>.</w:t>
      </w:r>
    </w:p>
    <w:p w14:paraId="1CA943BE" w14:textId="0FBBE80D" w:rsidR="00340E73" w:rsidRDefault="00340E73" w:rsidP="00340E73">
      <w:pPr>
        <w:autoSpaceDE w:val="0"/>
        <w:autoSpaceDN w:val="0"/>
        <w:adjustRightInd w:val="0"/>
        <w:spacing w:line="264" w:lineRule="auto"/>
        <w:ind w:left="708" w:firstLine="1"/>
        <w:contextualSpacing/>
        <w:rPr>
          <w:rFonts w:ascii="Arial Narrow" w:eastAsia="Calibri" w:hAnsi="Arial Narrow"/>
          <w:sz w:val="21"/>
          <w:szCs w:val="21"/>
        </w:rPr>
      </w:pPr>
      <w:r>
        <w:rPr>
          <w:rFonts w:ascii="Arial Narrow" w:eastAsia="Calibri" w:hAnsi="Arial Narrow"/>
          <w:sz w:val="21"/>
          <w:szCs w:val="21"/>
        </w:rPr>
        <w:t>La modalidad de Pago será a través del esquema Mixto según el siguiente detalle:</w:t>
      </w:r>
    </w:p>
    <w:p w14:paraId="25C5D861" w14:textId="7BF558DD" w:rsidR="00340E73" w:rsidRDefault="00340E73" w:rsidP="00340E73">
      <w:pPr>
        <w:pStyle w:val="Prrafodelista"/>
        <w:numPr>
          <w:ilvl w:val="0"/>
          <w:numId w:val="43"/>
        </w:numPr>
        <w:autoSpaceDE w:val="0"/>
        <w:autoSpaceDN w:val="0"/>
        <w:adjustRightInd w:val="0"/>
        <w:spacing w:line="264" w:lineRule="auto"/>
        <w:rPr>
          <w:rFonts w:ascii="Arial Narrow" w:eastAsia="Calibri" w:hAnsi="Arial Narrow"/>
          <w:sz w:val="21"/>
          <w:szCs w:val="21"/>
        </w:rPr>
      </w:pPr>
      <w:r w:rsidRPr="00340E73">
        <w:rPr>
          <w:rFonts w:ascii="Arial Narrow" w:eastAsia="Calibri" w:hAnsi="Arial Narrow"/>
          <w:b/>
          <w:bCs/>
          <w:sz w:val="21"/>
          <w:szCs w:val="21"/>
        </w:rPr>
        <w:lastRenderedPageBreak/>
        <w:t xml:space="preserve">Pago del </w:t>
      </w:r>
      <w:r w:rsidR="00CA2FB4">
        <w:rPr>
          <w:rFonts w:ascii="Arial Narrow" w:eastAsia="Calibri" w:hAnsi="Arial Narrow"/>
          <w:b/>
          <w:bCs/>
          <w:sz w:val="21"/>
          <w:szCs w:val="21"/>
        </w:rPr>
        <w:t>30</w:t>
      </w:r>
      <w:r w:rsidRPr="00340E73">
        <w:rPr>
          <w:rFonts w:ascii="Arial Narrow" w:eastAsia="Calibri" w:hAnsi="Arial Narrow"/>
          <w:b/>
          <w:bCs/>
          <w:sz w:val="21"/>
          <w:szCs w:val="21"/>
        </w:rPr>
        <w:t>%</w:t>
      </w:r>
      <w:r>
        <w:rPr>
          <w:rFonts w:ascii="Arial Narrow" w:eastAsia="Calibri" w:hAnsi="Arial Narrow"/>
          <w:sz w:val="21"/>
          <w:szCs w:val="21"/>
        </w:rPr>
        <w:t xml:space="preserve">, correspondiente a la presentación del Informe de </w:t>
      </w:r>
      <w:r w:rsidR="00CA2FB4">
        <w:rPr>
          <w:rFonts w:ascii="Arial Narrow" w:eastAsia="Calibri" w:hAnsi="Arial Narrow"/>
          <w:sz w:val="21"/>
          <w:szCs w:val="21"/>
        </w:rPr>
        <w:t>Plan de trabajo y evaluación de riesgos de obra</w:t>
      </w:r>
      <w:r>
        <w:rPr>
          <w:rFonts w:ascii="Arial Narrow" w:eastAsia="Calibri" w:hAnsi="Arial Narrow"/>
          <w:sz w:val="21"/>
          <w:szCs w:val="21"/>
        </w:rPr>
        <w:t xml:space="preserve"> </w:t>
      </w:r>
      <w:r w:rsidRPr="00340E73">
        <w:rPr>
          <w:rFonts w:ascii="Arial Narrow" w:eastAsia="Calibri" w:hAnsi="Arial Narrow"/>
          <w:b/>
          <w:bCs/>
          <w:sz w:val="21"/>
          <w:szCs w:val="21"/>
        </w:rPr>
        <w:t>(Suma alzada)</w:t>
      </w:r>
      <w:r>
        <w:rPr>
          <w:rFonts w:ascii="Arial Narrow" w:eastAsia="Calibri" w:hAnsi="Arial Narrow"/>
          <w:sz w:val="21"/>
          <w:szCs w:val="21"/>
        </w:rPr>
        <w:t>.</w:t>
      </w:r>
    </w:p>
    <w:p w14:paraId="21FC0F15" w14:textId="2A5A8E2E" w:rsidR="00340E73" w:rsidRPr="00340E73" w:rsidRDefault="00340E73" w:rsidP="00340E73">
      <w:pPr>
        <w:pStyle w:val="Prrafodelista"/>
        <w:numPr>
          <w:ilvl w:val="0"/>
          <w:numId w:val="43"/>
        </w:numPr>
        <w:autoSpaceDE w:val="0"/>
        <w:autoSpaceDN w:val="0"/>
        <w:adjustRightInd w:val="0"/>
        <w:spacing w:line="264" w:lineRule="auto"/>
        <w:rPr>
          <w:rFonts w:ascii="Arial Narrow" w:eastAsia="Calibri" w:hAnsi="Arial Narrow"/>
          <w:b/>
          <w:bCs/>
          <w:sz w:val="21"/>
          <w:szCs w:val="21"/>
        </w:rPr>
      </w:pPr>
      <w:r w:rsidRPr="00340E73">
        <w:rPr>
          <w:rFonts w:ascii="Arial Narrow" w:eastAsia="Calibri" w:hAnsi="Arial Narrow"/>
          <w:b/>
          <w:bCs/>
          <w:sz w:val="21"/>
          <w:szCs w:val="21"/>
        </w:rPr>
        <w:t xml:space="preserve">Pago del </w:t>
      </w:r>
      <w:r w:rsidR="00CA2FB4">
        <w:rPr>
          <w:rFonts w:ascii="Arial Narrow" w:eastAsia="Calibri" w:hAnsi="Arial Narrow"/>
          <w:b/>
          <w:bCs/>
          <w:sz w:val="21"/>
          <w:szCs w:val="21"/>
        </w:rPr>
        <w:t>65</w:t>
      </w:r>
      <w:r w:rsidRPr="00340E73">
        <w:rPr>
          <w:rFonts w:ascii="Arial Narrow" w:eastAsia="Calibri" w:hAnsi="Arial Narrow"/>
          <w:b/>
          <w:bCs/>
          <w:sz w:val="21"/>
          <w:szCs w:val="21"/>
        </w:rPr>
        <w:t>%</w:t>
      </w:r>
      <w:r>
        <w:rPr>
          <w:rFonts w:ascii="Arial Narrow" w:eastAsia="Calibri" w:hAnsi="Arial Narrow"/>
          <w:sz w:val="21"/>
          <w:szCs w:val="21"/>
        </w:rPr>
        <w:t xml:space="preserve">, correspondiente al período de ejecución en los 120 días calendarios </w:t>
      </w:r>
      <w:r w:rsidRPr="00340E73">
        <w:rPr>
          <w:rFonts w:ascii="Arial Narrow" w:eastAsia="Calibri" w:hAnsi="Arial Narrow"/>
          <w:b/>
          <w:bCs/>
          <w:sz w:val="21"/>
          <w:szCs w:val="21"/>
        </w:rPr>
        <w:t>(Tarifa diaria).</w:t>
      </w:r>
    </w:p>
    <w:p w14:paraId="6073C6D8" w14:textId="68FE8D0B" w:rsidR="00340E73" w:rsidRPr="00340E73" w:rsidRDefault="00340E73" w:rsidP="00340E73">
      <w:pPr>
        <w:pStyle w:val="Prrafodelista"/>
        <w:numPr>
          <w:ilvl w:val="0"/>
          <w:numId w:val="43"/>
        </w:numPr>
        <w:autoSpaceDE w:val="0"/>
        <w:autoSpaceDN w:val="0"/>
        <w:adjustRightInd w:val="0"/>
        <w:spacing w:line="264" w:lineRule="auto"/>
        <w:rPr>
          <w:rFonts w:ascii="Arial Narrow" w:eastAsia="Calibri" w:hAnsi="Arial Narrow"/>
          <w:sz w:val="21"/>
          <w:szCs w:val="21"/>
        </w:rPr>
      </w:pPr>
      <w:r w:rsidRPr="00340E73">
        <w:rPr>
          <w:rFonts w:ascii="Arial Narrow" w:eastAsia="Calibri" w:hAnsi="Arial Narrow"/>
          <w:b/>
          <w:bCs/>
          <w:sz w:val="21"/>
          <w:szCs w:val="21"/>
        </w:rPr>
        <w:t xml:space="preserve">Pago del </w:t>
      </w:r>
      <w:r w:rsidR="00CA2FB4">
        <w:rPr>
          <w:rFonts w:ascii="Arial Narrow" w:eastAsia="Calibri" w:hAnsi="Arial Narrow"/>
          <w:b/>
          <w:bCs/>
          <w:sz w:val="21"/>
          <w:szCs w:val="21"/>
        </w:rPr>
        <w:t>5</w:t>
      </w:r>
      <w:r w:rsidRPr="00340E73">
        <w:rPr>
          <w:rFonts w:ascii="Arial Narrow" w:eastAsia="Calibri" w:hAnsi="Arial Narrow"/>
          <w:b/>
          <w:bCs/>
          <w:sz w:val="21"/>
          <w:szCs w:val="21"/>
        </w:rPr>
        <w:t>%</w:t>
      </w:r>
      <w:r>
        <w:rPr>
          <w:rFonts w:ascii="Arial Narrow" w:eastAsia="Calibri" w:hAnsi="Arial Narrow"/>
          <w:sz w:val="21"/>
          <w:szCs w:val="21"/>
        </w:rPr>
        <w:t xml:space="preserve">, correspondiente a </w:t>
      </w:r>
      <w:r w:rsidR="00494C80">
        <w:rPr>
          <w:rFonts w:ascii="Arial Narrow" w:eastAsia="Calibri" w:hAnsi="Arial Narrow"/>
          <w:sz w:val="21"/>
          <w:szCs w:val="21"/>
        </w:rPr>
        <w:t xml:space="preserve">el informe final </w:t>
      </w:r>
      <w:r w:rsidRPr="00340E73">
        <w:rPr>
          <w:rFonts w:ascii="Arial Narrow" w:eastAsia="Calibri" w:hAnsi="Arial Narrow"/>
          <w:b/>
          <w:bCs/>
          <w:sz w:val="21"/>
          <w:szCs w:val="21"/>
        </w:rPr>
        <w:t>(Suma alzada)</w:t>
      </w:r>
      <w:r>
        <w:rPr>
          <w:rFonts w:ascii="Arial Narrow" w:eastAsia="Calibri" w:hAnsi="Arial Narrow"/>
          <w:b/>
          <w:bCs/>
          <w:sz w:val="21"/>
          <w:szCs w:val="21"/>
        </w:rPr>
        <w:t>.</w:t>
      </w:r>
    </w:p>
    <w:p w14:paraId="615BCFC9" w14:textId="77777777" w:rsidR="00340E73" w:rsidRPr="002D19FF" w:rsidRDefault="00340E73" w:rsidP="00637472">
      <w:pPr>
        <w:autoSpaceDE w:val="0"/>
        <w:autoSpaceDN w:val="0"/>
        <w:adjustRightInd w:val="0"/>
        <w:spacing w:line="264" w:lineRule="auto"/>
        <w:contextualSpacing/>
        <w:rPr>
          <w:rFonts w:ascii="Arial Narrow" w:eastAsia="Calibri" w:hAnsi="Arial Narrow"/>
          <w:sz w:val="21"/>
          <w:szCs w:val="21"/>
        </w:rPr>
      </w:pPr>
    </w:p>
    <w:p w14:paraId="59D9F1FB" w14:textId="77777777" w:rsidR="00637472" w:rsidRPr="002D19FF" w:rsidRDefault="00637472" w:rsidP="00637472">
      <w:pPr>
        <w:pStyle w:val="Prrafodelista"/>
        <w:numPr>
          <w:ilvl w:val="0"/>
          <w:numId w:val="24"/>
        </w:numPr>
        <w:spacing w:line="264" w:lineRule="auto"/>
        <w:ind w:left="426" w:hanging="426"/>
        <w:rPr>
          <w:rFonts w:ascii="Arial Narrow" w:hAnsi="Arial Narrow"/>
          <w:b/>
          <w:bCs/>
          <w:sz w:val="21"/>
          <w:szCs w:val="21"/>
        </w:rPr>
      </w:pPr>
      <w:r w:rsidRPr="002D19FF">
        <w:rPr>
          <w:rFonts w:ascii="Arial Narrow" w:hAnsi="Arial Narrow"/>
          <w:b/>
          <w:bCs/>
          <w:sz w:val="21"/>
          <w:szCs w:val="21"/>
        </w:rPr>
        <w:t>Valorizaciones</w:t>
      </w:r>
    </w:p>
    <w:p w14:paraId="1924FF9B" w14:textId="4745B5E9" w:rsidR="00637472" w:rsidRPr="002D19FF" w:rsidRDefault="00637472" w:rsidP="0054020D">
      <w:pPr>
        <w:widowControl w:val="0"/>
        <w:autoSpaceDE w:val="0"/>
        <w:autoSpaceDN w:val="0"/>
        <w:adjustRightInd w:val="0"/>
        <w:spacing w:line="264" w:lineRule="auto"/>
        <w:ind w:left="426" w:right="10" w:firstLine="282"/>
        <w:rPr>
          <w:rFonts w:ascii="Arial Narrow" w:hAnsi="Arial Narrow"/>
          <w:sz w:val="21"/>
          <w:szCs w:val="21"/>
        </w:rPr>
      </w:pPr>
      <w:r w:rsidRPr="002D19FF">
        <w:rPr>
          <w:rFonts w:ascii="Arial Narrow" w:hAnsi="Arial Narrow"/>
          <w:sz w:val="21"/>
          <w:szCs w:val="21"/>
        </w:rPr>
        <w:t xml:space="preserve">Las valorizaciones </w:t>
      </w:r>
      <w:r w:rsidR="004E2FDD">
        <w:rPr>
          <w:rFonts w:ascii="Arial Narrow" w:hAnsi="Arial Narrow"/>
          <w:sz w:val="21"/>
          <w:szCs w:val="21"/>
        </w:rPr>
        <w:t xml:space="preserve">de ejecución de obra </w:t>
      </w:r>
      <w:r w:rsidRPr="002D19FF">
        <w:rPr>
          <w:rFonts w:ascii="Arial Narrow" w:hAnsi="Arial Narrow"/>
          <w:sz w:val="21"/>
          <w:szCs w:val="21"/>
        </w:rPr>
        <w:t xml:space="preserve">serán de periodicidad mensual, y tendrán el carácter de pagos a cuenta, serán presentadas dentro de los cinco días hábiles siguientes al que corresponde los servicios de </w:t>
      </w:r>
      <w:r w:rsidR="009214A1">
        <w:rPr>
          <w:rFonts w:ascii="Arial Narrow" w:hAnsi="Arial Narrow"/>
          <w:sz w:val="21"/>
          <w:szCs w:val="21"/>
        </w:rPr>
        <w:t>gestión de proyecto</w:t>
      </w:r>
      <w:r w:rsidR="0067081D">
        <w:rPr>
          <w:rFonts w:ascii="Arial Narrow" w:hAnsi="Arial Narrow"/>
          <w:sz w:val="21"/>
          <w:szCs w:val="21"/>
        </w:rPr>
        <w:t xml:space="preserve"> contados a partir de haber recibido la valorización por parte del </w:t>
      </w:r>
      <w:r w:rsidR="009214A1">
        <w:rPr>
          <w:rFonts w:ascii="Arial Narrow" w:hAnsi="Arial Narrow"/>
          <w:sz w:val="21"/>
          <w:szCs w:val="21"/>
        </w:rPr>
        <w:t>supervisor</w:t>
      </w:r>
      <w:r w:rsidR="004E2FDD">
        <w:rPr>
          <w:rFonts w:ascii="Arial Narrow" w:hAnsi="Arial Narrow"/>
          <w:sz w:val="21"/>
          <w:szCs w:val="21"/>
        </w:rPr>
        <w:t xml:space="preserve"> </w:t>
      </w:r>
    </w:p>
    <w:p w14:paraId="3B6E937B" w14:textId="403A2863" w:rsidR="00637472" w:rsidRPr="002D19FF" w:rsidRDefault="00637472" w:rsidP="00637472">
      <w:pPr>
        <w:pStyle w:val="Prrafodelista"/>
        <w:numPr>
          <w:ilvl w:val="0"/>
          <w:numId w:val="24"/>
        </w:numPr>
        <w:spacing w:line="264" w:lineRule="auto"/>
        <w:ind w:left="426" w:hanging="426"/>
        <w:rPr>
          <w:rFonts w:ascii="Arial Narrow" w:hAnsi="Arial Narrow"/>
          <w:bCs/>
          <w:sz w:val="21"/>
          <w:szCs w:val="21"/>
        </w:rPr>
      </w:pPr>
      <w:r w:rsidRPr="002D19FF">
        <w:rPr>
          <w:rFonts w:ascii="Arial Narrow" w:hAnsi="Arial Narrow"/>
          <w:b/>
          <w:bCs/>
          <w:sz w:val="21"/>
          <w:szCs w:val="21"/>
        </w:rPr>
        <w:t>Forma de Pago</w:t>
      </w:r>
    </w:p>
    <w:p w14:paraId="11392804" w14:textId="62C51743" w:rsidR="004E2FDD" w:rsidRDefault="004E2FDD" w:rsidP="004E2FDD">
      <w:pPr>
        <w:rPr>
          <w:rFonts w:ascii="Arial Narrow" w:hAnsi="Arial Narrow" w:cs="Arial"/>
        </w:rPr>
      </w:pPr>
      <w:r w:rsidRPr="004E2FDD">
        <w:rPr>
          <w:rFonts w:ascii="Arial Narrow" w:hAnsi="Arial Narrow" w:cs="Arial"/>
        </w:rPr>
        <w:t xml:space="preserve">La Entidad deberá realizar el pago de la contraprestación pactada por el servicio de </w:t>
      </w:r>
      <w:r w:rsidR="009214A1">
        <w:rPr>
          <w:rFonts w:ascii="Arial Narrow" w:hAnsi="Arial Narrow" w:cs="Arial"/>
        </w:rPr>
        <w:t>gestión de proyecto</w:t>
      </w:r>
      <w:r w:rsidRPr="004E2FDD">
        <w:rPr>
          <w:rFonts w:ascii="Arial Narrow" w:hAnsi="Arial Narrow" w:cs="Arial"/>
        </w:rPr>
        <w:t xml:space="preserve"> que será en la forma siguiente:</w:t>
      </w:r>
    </w:p>
    <w:p w14:paraId="2E158EA8" w14:textId="60E5F936" w:rsidR="00824652" w:rsidRPr="00824652" w:rsidRDefault="00824652" w:rsidP="00824652">
      <w:pPr>
        <w:pStyle w:val="Prrafodelista"/>
        <w:ind w:left="1710" w:firstLine="0"/>
        <w:rPr>
          <w:rFonts w:ascii="Arial Narrow" w:hAnsi="Arial Narrow" w:cs="Arial"/>
        </w:rPr>
      </w:pPr>
    </w:p>
    <w:p w14:paraId="7F32A34E" w14:textId="17CBFC37" w:rsidR="00824652" w:rsidRDefault="00824652" w:rsidP="004E2FDD">
      <w:pPr>
        <w:pStyle w:val="Prrafodelista"/>
        <w:numPr>
          <w:ilvl w:val="0"/>
          <w:numId w:val="42"/>
        </w:numPr>
        <w:spacing w:line="276" w:lineRule="auto"/>
        <w:ind w:left="426"/>
        <w:rPr>
          <w:rFonts w:ascii="Arial Narrow" w:hAnsi="Arial Narrow" w:cs="Arial"/>
        </w:rPr>
      </w:pPr>
      <w:r w:rsidRPr="00340E73">
        <w:rPr>
          <w:rFonts w:ascii="Arial Narrow" w:hAnsi="Arial Narrow" w:cs="Arial"/>
          <w:b/>
          <w:bCs/>
        </w:rPr>
        <w:t xml:space="preserve">Se pagará el </w:t>
      </w:r>
      <w:r w:rsidR="00CA2FB4">
        <w:rPr>
          <w:rFonts w:ascii="Arial Narrow" w:hAnsi="Arial Narrow" w:cs="Arial"/>
          <w:b/>
          <w:bCs/>
        </w:rPr>
        <w:t>3</w:t>
      </w:r>
      <w:r w:rsidRPr="00340E73">
        <w:rPr>
          <w:rFonts w:ascii="Arial Narrow" w:hAnsi="Arial Narrow" w:cs="Arial"/>
          <w:b/>
          <w:bCs/>
        </w:rPr>
        <w:t xml:space="preserve">0% del monto del contrato a la presentación del Informe de </w:t>
      </w:r>
      <w:r w:rsidR="00CA2FB4">
        <w:rPr>
          <w:rFonts w:ascii="Arial Narrow" w:hAnsi="Arial Narrow" w:cs="Arial"/>
          <w:b/>
          <w:bCs/>
        </w:rPr>
        <w:t>Plan de Trabajo y evaluación de riesgos</w:t>
      </w:r>
      <w:r w:rsidRPr="00340E73">
        <w:rPr>
          <w:rFonts w:ascii="Arial Narrow" w:hAnsi="Arial Narrow" w:cs="Arial"/>
          <w:b/>
          <w:bCs/>
        </w:rPr>
        <w:t xml:space="preserve"> por parte de la</w:t>
      </w:r>
      <w:r w:rsidR="007C5BA5">
        <w:rPr>
          <w:rFonts w:ascii="Arial Narrow" w:hAnsi="Arial Narrow" w:cs="Arial"/>
          <w:b/>
          <w:bCs/>
        </w:rPr>
        <w:t xml:space="preserve"> Gestión</w:t>
      </w:r>
      <w:r w:rsidR="00CA2FB4">
        <w:rPr>
          <w:rFonts w:ascii="Arial Narrow" w:hAnsi="Arial Narrow" w:cs="Arial"/>
          <w:b/>
          <w:bCs/>
        </w:rPr>
        <w:t xml:space="preserve"> de Proyecto</w:t>
      </w:r>
      <w:r>
        <w:rPr>
          <w:rFonts w:ascii="Arial Narrow" w:hAnsi="Arial Narrow" w:cs="Arial"/>
        </w:rPr>
        <w:t xml:space="preserve"> dentro </w:t>
      </w:r>
      <w:r w:rsidR="00B57138">
        <w:rPr>
          <w:rFonts w:ascii="Arial Narrow" w:hAnsi="Arial Narrow" w:cs="Arial"/>
        </w:rPr>
        <w:t xml:space="preserve">los 5 </w:t>
      </w:r>
      <w:proofErr w:type="spellStart"/>
      <w:r w:rsidR="00B57138">
        <w:rPr>
          <w:rFonts w:ascii="Arial Narrow" w:hAnsi="Arial Narrow" w:cs="Arial"/>
        </w:rPr>
        <w:t>dias</w:t>
      </w:r>
      <w:proofErr w:type="spellEnd"/>
      <w:r w:rsidR="00B57138">
        <w:rPr>
          <w:rFonts w:ascii="Arial Narrow" w:hAnsi="Arial Narrow" w:cs="Arial"/>
        </w:rPr>
        <w:t xml:space="preserve"> de firmado el contra</w:t>
      </w:r>
      <w:r w:rsidR="009214A1">
        <w:rPr>
          <w:rFonts w:ascii="Arial Narrow" w:hAnsi="Arial Narrow" w:cs="Arial"/>
        </w:rPr>
        <w:t>t</w:t>
      </w:r>
      <w:r w:rsidR="00B57138">
        <w:rPr>
          <w:rFonts w:ascii="Arial Narrow" w:hAnsi="Arial Narrow" w:cs="Arial"/>
        </w:rPr>
        <w:t>o u/o notificado la orden de servicios</w:t>
      </w:r>
      <w:r w:rsidR="00340E73">
        <w:rPr>
          <w:rFonts w:ascii="Arial Narrow" w:hAnsi="Arial Narrow" w:cs="Arial"/>
        </w:rPr>
        <w:t>.</w:t>
      </w:r>
    </w:p>
    <w:p w14:paraId="58C0D96C" w14:textId="23E82CE6" w:rsidR="004E2FDD" w:rsidRPr="00B121A2" w:rsidRDefault="004E2FDD" w:rsidP="004E2FDD">
      <w:pPr>
        <w:pStyle w:val="Prrafodelista"/>
        <w:numPr>
          <w:ilvl w:val="0"/>
          <w:numId w:val="42"/>
        </w:numPr>
        <w:spacing w:line="276" w:lineRule="auto"/>
        <w:ind w:left="426"/>
        <w:rPr>
          <w:rFonts w:ascii="Arial Narrow" w:hAnsi="Arial Narrow" w:cs="Arial"/>
        </w:rPr>
      </w:pPr>
      <w:r w:rsidRPr="00340E73">
        <w:rPr>
          <w:rFonts w:ascii="Arial Narrow" w:hAnsi="Arial Narrow" w:cs="Arial"/>
          <w:b/>
          <w:bCs/>
        </w:rPr>
        <w:t xml:space="preserve">Se pagará el </w:t>
      </w:r>
      <w:r w:rsidR="00B57138">
        <w:rPr>
          <w:rFonts w:ascii="Arial Narrow" w:hAnsi="Arial Narrow" w:cs="Arial"/>
          <w:b/>
          <w:bCs/>
        </w:rPr>
        <w:t>65</w:t>
      </w:r>
      <w:r w:rsidRPr="00340E73">
        <w:rPr>
          <w:rFonts w:ascii="Arial Narrow" w:hAnsi="Arial Narrow" w:cs="Arial"/>
          <w:b/>
          <w:bCs/>
        </w:rPr>
        <w:t>% del monto total en forma mensual según avance valorizado de obra</w:t>
      </w:r>
      <w:r w:rsidRPr="00A86946">
        <w:rPr>
          <w:rFonts w:ascii="Arial Narrow" w:hAnsi="Arial Narrow" w:cs="Arial"/>
        </w:rPr>
        <w:t xml:space="preserve">, previa presentación del Informe Mensual del servicio de </w:t>
      </w:r>
      <w:r w:rsidR="00B57138">
        <w:rPr>
          <w:rFonts w:ascii="Arial Narrow" w:hAnsi="Arial Narrow" w:cs="Arial"/>
        </w:rPr>
        <w:t>gestión de proyecto</w:t>
      </w:r>
      <w:r w:rsidRPr="00A86946">
        <w:rPr>
          <w:rFonts w:ascii="Arial Narrow" w:hAnsi="Arial Narrow" w:cs="Arial"/>
        </w:rPr>
        <w:t xml:space="preserve"> de acuerdo a las coordinaciones con el área usuaria, adjuntando archivo digital editable con el contenido presentado, debidamente firmado por el </w:t>
      </w:r>
      <w:r w:rsidR="00B57138">
        <w:rPr>
          <w:rFonts w:ascii="Arial Narrow" w:hAnsi="Arial Narrow" w:cs="Arial"/>
        </w:rPr>
        <w:t>responsable</w:t>
      </w:r>
      <w:r w:rsidRPr="00A86946">
        <w:rPr>
          <w:rFonts w:ascii="Arial Narrow" w:hAnsi="Arial Narrow" w:cs="Arial"/>
        </w:rPr>
        <w:t xml:space="preserve"> </w:t>
      </w:r>
      <w:r w:rsidR="00B57138">
        <w:rPr>
          <w:rFonts w:ascii="Arial Narrow" w:hAnsi="Arial Narrow" w:cs="Arial"/>
        </w:rPr>
        <w:t>y</w:t>
      </w:r>
      <w:r w:rsidRPr="00A86946">
        <w:rPr>
          <w:rFonts w:ascii="Arial Narrow" w:hAnsi="Arial Narrow" w:cs="Arial"/>
        </w:rPr>
        <w:t xml:space="preserve"> conformidad del </w:t>
      </w:r>
      <w:proofErr w:type="gramStart"/>
      <w:r w:rsidRPr="00A86946">
        <w:rPr>
          <w:rFonts w:ascii="Arial Narrow" w:hAnsi="Arial Narrow" w:cs="Arial"/>
        </w:rPr>
        <w:t>Sub Gerente</w:t>
      </w:r>
      <w:proofErr w:type="gramEnd"/>
      <w:r w:rsidRPr="00A86946">
        <w:rPr>
          <w:rFonts w:ascii="Arial Narrow" w:hAnsi="Arial Narrow" w:cs="Arial"/>
        </w:rPr>
        <w:t xml:space="preserve"> de </w:t>
      </w:r>
      <w:r>
        <w:rPr>
          <w:rFonts w:ascii="Arial Narrow" w:hAnsi="Arial Narrow" w:cs="Arial"/>
        </w:rPr>
        <w:t>I</w:t>
      </w:r>
      <w:r w:rsidRPr="00A86946">
        <w:rPr>
          <w:rFonts w:ascii="Arial Narrow" w:hAnsi="Arial Narrow" w:cs="Arial"/>
        </w:rPr>
        <w:t xml:space="preserve">nfraestructura y de la Gerencia de Desarrollo </w:t>
      </w:r>
      <w:r>
        <w:rPr>
          <w:rFonts w:ascii="Arial Narrow" w:hAnsi="Arial Narrow" w:cs="Arial"/>
        </w:rPr>
        <w:t>T</w:t>
      </w:r>
      <w:r w:rsidRPr="00A86946">
        <w:rPr>
          <w:rFonts w:ascii="Arial Narrow" w:hAnsi="Arial Narrow" w:cs="Arial"/>
        </w:rPr>
        <w:t xml:space="preserve">erritorial e </w:t>
      </w:r>
      <w:r>
        <w:rPr>
          <w:rFonts w:ascii="Arial Narrow" w:hAnsi="Arial Narrow" w:cs="Arial"/>
        </w:rPr>
        <w:t>I</w:t>
      </w:r>
      <w:r w:rsidRPr="00A86946">
        <w:rPr>
          <w:rFonts w:ascii="Arial Narrow" w:hAnsi="Arial Narrow" w:cs="Arial"/>
        </w:rPr>
        <w:t>nfraestructura.</w:t>
      </w:r>
    </w:p>
    <w:p w14:paraId="7961F85F" w14:textId="6C7E0B5D" w:rsidR="004E2FDD" w:rsidRPr="00166439" w:rsidRDefault="004E2FDD" w:rsidP="004E2FDD">
      <w:pPr>
        <w:ind w:left="426"/>
        <w:rPr>
          <w:rFonts w:ascii="Arial Narrow" w:hAnsi="Arial Narrow" w:cs="Arial"/>
        </w:rPr>
      </w:pPr>
      <w:r>
        <w:rPr>
          <w:rFonts w:ascii="Arial Narrow" w:hAnsi="Arial Narrow" w:cs="Arial"/>
        </w:rPr>
        <w:t>Previo al pago de la valorización, se verificará que el Supervisor haya presentado su informe respecto a la valorización de la ejecución de la obra y cumplido con sus responsabilidades</w:t>
      </w:r>
      <w:r w:rsidR="00B57138">
        <w:rPr>
          <w:rFonts w:ascii="Arial Narrow" w:hAnsi="Arial Narrow" w:cs="Arial"/>
        </w:rPr>
        <w:t>.</w:t>
      </w:r>
    </w:p>
    <w:p w14:paraId="3E82432E" w14:textId="472241C8" w:rsidR="004E2FDD" w:rsidRPr="00A86946" w:rsidRDefault="004E2FDD" w:rsidP="004A4A6F">
      <w:pPr>
        <w:ind w:left="426"/>
        <w:rPr>
          <w:rFonts w:ascii="Arial Narrow" w:hAnsi="Arial Narrow" w:cs="Arial"/>
        </w:rPr>
      </w:pPr>
      <w:r w:rsidRPr="00A86946">
        <w:rPr>
          <w:rFonts w:ascii="Arial Narrow" w:hAnsi="Arial Narrow" w:cs="Arial"/>
        </w:rPr>
        <w:t xml:space="preserve">El costo total del contrato de </w:t>
      </w:r>
      <w:r w:rsidR="004A4A6F" w:rsidRPr="004A4A6F">
        <w:rPr>
          <w:rFonts w:ascii="Arial Narrow" w:hAnsi="Arial Narrow" w:cs="Arial"/>
        </w:rPr>
        <w:t>Servicio de Gestión del Proyecto</w:t>
      </w:r>
      <w:r w:rsidRPr="00A86946">
        <w:rPr>
          <w:rFonts w:ascii="Arial Narrow" w:hAnsi="Arial Narrow" w:cs="Arial"/>
        </w:rPr>
        <w:t xml:space="preserve"> será pagado en informes mensuales correspondientes a la </w:t>
      </w:r>
      <w:r w:rsidR="004A4A6F" w:rsidRPr="004A4A6F">
        <w:rPr>
          <w:rFonts w:ascii="Arial Narrow" w:hAnsi="Arial Narrow" w:cs="Arial"/>
        </w:rPr>
        <w:t>Gestor del Proyecto</w:t>
      </w:r>
      <w:r w:rsidRPr="00A86946">
        <w:rPr>
          <w:rFonts w:ascii="Arial Narrow" w:hAnsi="Arial Narrow" w:cs="Arial"/>
        </w:rPr>
        <w:t xml:space="preserve"> efectuada en las valorizaciones de obra, según informe de pago de servicio de </w:t>
      </w:r>
      <w:r w:rsidR="004A4A6F">
        <w:rPr>
          <w:rFonts w:ascii="Arial Narrow" w:hAnsi="Arial Narrow" w:cs="Arial"/>
        </w:rPr>
        <w:t>Gestión de proyecto</w:t>
      </w:r>
      <w:r w:rsidRPr="00A86946">
        <w:rPr>
          <w:rFonts w:ascii="Arial Narrow" w:hAnsi="Arial Narrow" w:cs="Arial"/>
        </w:rPr>
        <w:t xml:space="preserve"> presentada. Se precisa para que proceda el pago, el</w:t>
      </w:r>
      <w:r w:rsidR="004A4A6F">
        <w:rPr>
          <w:rFonts w:ascii="Arial Narrow" w:hAnsi="Arial Narrow" w:cs="Arial"/>
        </w:rPr>
        <w:t xml:space="preserve"> proveedor</w:t>
      </w:r>
      <w:r w:rsidRPr="00A86946">
        <w:rPr>
          <w:rFonts w:ascii="Arial Narrow" w:hAnsi="Arial Narrow" w:cs="Arial"/>
        </w:rPr>
        <w:t xml:space="preserve"> deberá presentar los informes mensuales de la prestación del servicio debidamente suscritos por el </w:t>
      </w:r>
      <w:r w:rsidR="00B57138">
        <w:rPr>
          <w:rFonts w:ascii="Arial Narrow" w:hAnsi="Arial Narrow" w:cs="Arial"/>
        </w:rPr>
        <w:t>responsable de la gestión del proyecto</w:t>
      </w:r>
      <w:r w:rsidRPr="00A86946">
        <w:rPr>
          <w:rFonts w:ascii="Arial Narrow" w:hAnsi="Arial Narrow" w:cs="Arial"/>
        </w:rPr>
        <w:t xml:space="preserve">, además de toda la documentación sustentadora, debiendo ser presentadas </w:t>
      </w:r>
      <w:proofErr w:type="gramStart"/>
      <w:r w:rsidRPr="00A86946">
        <w:rPr>
          <w:rFonts w:ascii="Arial Narrow" w:hAnsi="Arial Narrow" w:cs="Arial"/>
        </w:rPr>
        <w:t>de acuerdo a</w:t>
      </w:r>
      <w:proofErr w:type="gramEnd"/>
      <w:r w:rsidRPr="00A86946">
        <w:rPr>
          <w:rFonts w:ascii="Arial Narrow" w:hAnsi="Arial Narrow" w:cs="Arial"/>
        </w:rPr>
        <w:t xml:space="preserve"> las coordinaciones con el área usuaria, además del medio digital (archivos nativos y editables, y en versión PDF de ser el caso). Los pagos se hacen luego de la recepción formal y completa de la documentación correspondiente, y aprobación, según lo establecido en el artículo </w:t>
      </w:r>
      <w:r>
        <w:rPr>
          <w:rFonts w:ascii="Arial Narrow" w:hAnsi="Arial Narrow" w:cs="Arial"/>
        </w:rPr>
        <w:t>211°</w:t>
      </w:r>
      <w:r w:rsidRPr="00A86946">
        <w:rPr>
          <w:rFonts w:ascii="Arial Narrow" w:hAnsi="Arial Narrow" w:cs="Arial"/>
        </w:rPr>
        <w:t xml:space="preserve"> del Reglamento de la Ley de Contrataciones </w:t>
      </w:r>
      <w:r>
        <w:rPr>
          <w:rFonts w:ascii="Arial Narrow" w:hAnsi="Arial Narrow" w:cs="Arial"/>
        </w:rPr>
        <w:t>Públicas</w:t>
      </w:r>
      <w:r w:rsidRPr="00A86946">
        <w:rPr>
          <w:rFonts w:ascii="Arial Narrow" w:hAnsi="Arial Narrow" w:cs="Arial"/>
        </w:rPr>
        <w:t>.</w:t>
      </w:r>
    </w:p>
    <w:p w14:paraId="2658207E" w14:textId="77777777" w:rsidR="004E2FDD" w:rsidRPr="00A86946" w:rsidRDefault="004E2FDD" w:rsidP="004E2FDD">
      <w:pPr>
        <w:ind w:left="426"/>
        <w:rPr>
          <w:rFonts w:ascii="Arial Narrow" w:hAnsi="Arial Narrow" w:cs="Arial"/>
        </w:rPr>
      </w:pPr>
      <w:r w:rsidRPr="00A86946">
        <w:rPr>
          <w:rFonts w:ascii="Arial Narrow" w:hAnsi="Arial Narrow" w:cs="Arial"/>
        </w:rPr>
        <w:t xml:space="preserve">En caso de retraso en el pago por parte de LA ENTIDAD, salvo que se deba a casos fortuitos o fuerza mayor, EL CONTRATISTA tendrá derecho al pago de intereses legales conforme a lo establecido en la Ley de Contrataciones del </w:t>
      </w:r>
      <w:r>
        <w:rPr>
          <w:rFonts w:ascii="Arial Narrow" w:hAnsi="Arial Narrow" w:cs="Arial"/>
        </w:rPr>
        <w:t>Públicas</w:t>
      </w:r>
      <w:r w:rsidRPr="00A86946">
        <w:rPr>
          <w:rFonts w:ascii="Arial Narrow" w:hAnsi="Arial Narrow" w:cs="Arial"/>
        </w:rPr>
        <w:t xml:space="preserve"> y su Reglamento, los que se computan desde la oportunidad en que el pago debió efectuarse.</w:t>
      </w:r>
    </w:p>
    <w:p w14:paraId="65F02A04" w14:textId="032B7D4C" w:rsidR="00E360A1" w:rsidRPr="00340E73" w:rsidRDefault="004E2FDD" w:rsidP="00340E73">
      <w:pPr>
        <w:widowControl w:val="0"/>
        <w:autoSpaceDE w:val="0"/>
        <w:autoSpaceDN w:val="0"/>
        <w:adjustRightInd w:val="0"/>
        <w:spacing w:line="264" w:lineRule="auto"/>
        <w:ind w:left="426" w:right="10"/>
        <w:rPr>
          <w:rFonts w:ascii="Arial Narrow" w:hAnsi="Arial Narrow" w:cs="Arial"/>
        </w:rPr>
      </w:pPr>
      <w:r w:rsidRPr="00A86946">
        <w:rPr>
          <w:rFonts w:ascii="Arial Narrow" w:hAnsi="Arial Narrow" w:cs="Arial"/>
        </w:rPr>
        <w:t>La Entidad paga las contraprestaciones pactadas a favor del contratista dentro de los diez (10) días calendario siguientes de otorgada la conformidad de los servicios, siempre que se verifiquen las condiciones establecidas en el contrato para ello, bajo responsabilidad del funcionario competente.</w:t>
      </w:r>
    </w:p>
    <w:p w14:paraId="52A00A31" w14:textId="56B3324B" w:rsidR="00E360A1" w:rsidRPr="00E360A1" w:rsidRDefault="00E360A1" w:rsidP="00E360A1">
      <w:pPr>
        <w:pStyle w:val="Prrafodelista"/>
        <w:numPr>
          <w:ilvl w:val="0"/>
          <w:numId w:val="42"/>
        </w:numPr>
        <w:spacing w:line="276" w:lineRule="auto"/>
        <w:ind w:left="426"/>
        <w:rPr>
          <w:rFonts w:ascii="Arial Narrow" w:hAnsi="Arial Narrow" w:cs="Arial"/>
        </w:rPr>
      </w:pPr>
      <w:r w:rsidRPr="00340E73">
        <w:rPr>
          <w:rFonts w:ascii="Arial Narrow" w:hAnsi="Arial Narrow" w:cs="Arial"/>
          <w:b/>
          <w:bCs/>
        </w:rPr>
        <w:t xml:space="preserve">Se pagará el </w:t>
      </w:r>
      <w:r w:rsidR="009214A1">
        <w:rPr>
          <w:rFonts w:ascii="Arial Narrow" w:hAnsi="Arial Narrow" w:cs="Arial"/>
          <w:b/>
          <w:bCs/>
        </w:rPr>
        <w:t>5</w:t>
      </w:r>
      <w:r w:rsidRPr="00340E73">
        <w:rPr>
          <w:rFonts w:ascii="Arial Narrow" w:hAnsi="Arial Narrow" w:cs="Arial"/>
          <w:b/>
          <w:bCs/>
        </w:rPr>
        <w:t xml:space="preserve">% del monto total cuando emita el informe </w:t>
      </w:r>
      <w:r w:rsidR="00494C80">
        <w:rPr>
          <w:rFonts w:ascii="Arial Narrow" w:hAnsi="Arial Narrow" w:cs="Arial"/>
          <w:b/>
          <w:bCs/>
        </w:rPr>
        <w:t>final</w:t>
      </w:r>
      <w:r w:rsidR="00340E73" w:rsidRPr="00340E73">
        <w:rPr>
          <w:rFonts w:ascii="Arial Narrow" w:hAnsi="Arial Narrow" w:cs="Arial"/>
          <w:b/>
          <w:bCs/>
        </w:rPr>
        <w:t xml:space="preserve"> y cuente con la conformidad de la </w:t>
      </w:r>
      <w:proofErr w:type="gramStart"/>
      <w:r w:rsidR="00340E73" w:rsidRPr="00340E73">
        <w:rPr>
          <w:rFonts w:ascii="Arial Narrow" w:hAnsi="Arial Narrow" w:cs="Arial"/>
          <w:b/>
          <w:bCs/>
        </w:rPr>
        <w:t>Sub gerencia</w:t>
      </w:r>
      <w:proofErr w:type="gramEnd"/>
      <w:r w:rsidR="00340E73" w:rsidRPr="00340E73">
        <w:rPr>
          <w:rFonts w:ascii="Arial Narrow" w:hAnsi="Arial Narrow" w:cs="Arial"/>
          <w:b/>
          <w:bCs/>
        </w:rPr>
        <w:t xml:space="preserve"> de infraestructura y desarrollo urbano rural</w:t>
      </w:r>
      <w:r w:rsidR="00340E73">
        <w:rPr>
          <w:rFonts w:ascii="Arial Narrow" w:hAnsi="Arial Narrow" w:cs="Arial"/>
        </w:rPr>
        <w:t>, este porcentaje corresponde a los gastos por liquidación de</w:t>
      </w:r>
      <w:r w:rsidR="002F6568">
        <w:rPr>
          <w:rFonts w:ascii="Arial Narrow" w:hAnsi="Arial Narrow" w:cs="Arial"/>
        </w:rPr>
        <w:t>l servicio</w:t>
      </w:r>
      <w:r w:rsidR="00340E73">
        <w:rPr>
          <w:rFonts w:ascii="Arial Narrow" w:hAnsi="Arial Narrow" w:cs="Arial"/>
        </w:rPr>
        <w:t xml:space="preserve"> detallados en la estructura de costos</w:t>
      </w:r>
      <w:r>
        <w:rPr>
          <w:rFonts w:ascii="Arial Narrow" w:hAnsi="Arial Narrow" w:cs="Arial"/>
        </w:rPr>
        <w:t>.</w:t>
      </w:r>
    </w:p>
    <w:p w14:paraId="5D6E74CB" w14:textId="77777777" w:rsidR="00637472" w:rsidRPr="002D19FF" w:rsidRDefault="00637472" w:rsidP="00637472">
      <w:pPr>
        <w:autoSpaceDE w:val="0"/>
        <w:autoSpaceDN w:val="0"/>
        <w:adjustRightInd w:val="0"/>
        <w:spacing w:line="264" w:lineRule="auto"/>
        <w:contextualSpacing/>
        <w:rPr>
          <w:rFonts w:ascii="Arial Narrow" w:hAnsi="Arial Narrow"/>
          <w:bCs/>
          <w:sz w:val="21"/>
          <w:szCs w:val="21"/>
        </w:rPr>
      </w:pPr>
    </w:p>
    <w:p w14:paraId="71838741" w14:textId="347F4616"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ALCANCES Y DESCRIPCIÓN D</w:t>
      </w:r>
      <w:r w:rsidR="001F4F1A">
        <w:rPr>
          <w:rFonts w:ascii="Arial Narrow" w:eastAsiaTheme="minorEastAsia" w:hAnsi="Arial Narrow"/>
          <w:b/>
          <w:sz w:val="21"/>
          <w:szCs w:val="21"/>
          <w:u w:val="single"/>
        </w:rPr>
        <w:t>EL SERVICIO</w:t>
      </w:r>
      <w:r w:rsidRPr="002D19FF">
        <w:rPr>
          <w:rFonts w:ascii="Arial Narrow" w:eastAsiaTheme="minorEastAsia" w:hAnsi="Arial Narrow"/>
          <w:b/>
          <w:sz w:val="21"/>
          <w:szCs w:val="21"/>
          <w:u w:val="single"/>
        </w:rPr>
        <w:t xml:space="preserve">  </w:t>
      </w:r>
    </w:p>
    <w:p w14:paraId="5DE8BDF3" w14:textId="77777777" w:rsidR="00637472" w:rsidRPr="002D19FF" w:rsidRDefault="00637472" w:rsidP="00637472">
      <w:pPr>
        <w:autoSpaceDE w:val="0"/>
        <w:autoSpaceDN w:val="0"/>
        <w:adjustRightInd w:val="0"/>
        <w:spacing w:line="264" w:lineRule="auto"/>
        <w:contextualSpacing/>
        <w:rPr>
          <w:rFonts w:ascii="Arial Narrow" w:eastAsiaTheme="minorEastAsia" w:hAnsi="Arial Narrow"/>
          <w:b/>
          <w:sz w:val="21"/>
          <w:szCs w:val="21"/>
          <w:u w:val="single"/>
        </w:rPr>
      </w:pPr>
    </w:p>
    <w:p w14:paraId="7AA3984C" w14:textId="4E0A0669" w:rsidR="00C44A63" w:rsidRDefault="00C44A63" w:rsidP="00C44A63">
      <w:pPr>
        <w:autoSpaceDE w:val="0"/>
        <w:autoSpaceDN w:val="0"/>
        <w:adjustRightInd w:val="0"/>
        <w:spacing w:line="264" w:lineRule="auto"/>
        <w:rPr>
          <w:rFonts w:ascii="Arial Narrow" w:hAnsi="Arial Narrow"/>
          <w:bCs/>
          <w:sz w:val="21"/>
          <w:szCs w:val="21"/>
        </w:rPr>
      </w:pPr>
      <w:r w:rsidRPr="00C44A63">
        <w:rPr>
          <w:rFonts w:ascii="Arial Narrow" w:hAnsi="Arial Narrow"/>
          <w:bCs/>
          <w:sz w:val="21"/>
          <w:szCs w:val="21"/>
        </w:rPr>
        <w:t xml:space="preserve">El responsable del </w:t>
      </w:r>
      <w:r w:rsidRPr="00C44A63">
        <w:rPr>
          <w:rFonts w:ascii="Arial Narrow" w:hAnsi="Arial Narrow"/>
          <w:b/>
          <w:bCs/>
          <w:sz w:val="21"/>
          <w:szCs w:val="21"/>
        </w:rPr>
        <w:t>Servicio de Gestión del Proyecto</w:t>
      </w:r>
      <w:r w:rsidRPr="00C44A63">
        <w:rPr>
          <w:rFonts w:ascii="Arial Narrow" w:hAnsi="Arial Narrow"/>
          <w:bCs/>
          <w:sz w:val="21"/>
          <w:szCs w:val="21"/>
        </w:rPr>
        <w:t xml:space="preserve"> brindará los servicios necesarios para la adecuada gestión, seguimiento y coordinación durante la ejecución y cierre del proyecto, en concordancia con el expediente técnico aprobado, los contratos vinculados y la normativa vigente; para tal efecto deberá desarrollar, entre otras, las siguientes actividades:</w:t>
      </w:r>
    </w:p>
    <w:p w14:paraId="69C0A059" w14:textId="7D1978BF" w:rsidR="00B624E4" w:rsidRPr="00B624E4" w:rsidRDefault="00B624E4" w:rsidP="00B624E4">
      <w:pPr>
        <w:pStyle w:val="Prrafodelista"/>
        <w:numPr>
          <w:ilvl w:val="0"/>
          <w:numId w:val="22"/>
        </w:numPr>
        <w:autoSpaceDE w:val="0"/>
        <w:autoSpaceDN w:val="0"/>
        <w:adjustRightInd w:val="0"/>
        <w:spacing w:line="264" w:lineRule="auto"/>
        <w:ind w:left="426"/>
        <w:contextualSpacing w:val="0"/>
        <w:rPr>
          <w:rFonts w:ascii="Arial Narrow" w:hAnsi="Arial Narrow"/>
          <w:bCs/>
          <w:sz w:val="21"/>
          <w:szCs w:val="21"/>
        </w:rPr>
      </w:pPr>
      <w:r w:rsidRPr="00B624E4">
        <w:rPr>
          <w:rFonts w:ascii="Arial Narrow" w:hAnsi="Arial Narrow"/>
          <w:bCs/>
          <w:sz w:val="21"/>
          <w:szCs w:val="21"/>
        </w:rPr>
        <w:t xml:space="preserve">Planificación y seguimiento: efectuar el seguimiento del alcance, metas, cronograma, hitos y obligaciones previstas para la ejecución del proyecto. </w:t>
      </w:r>
    </w:p>
    <w:p w14:paraId="1DD47723" w14:textId="777D24A2" w:rsidR="00B624E4" w:rsidRPr="00B624E4" w:rsidRDefault="00B624E4" w:rsidP="00B624E4">
      <w:pPr>
        <w:pStyle w:val="Prrafodelista"/>
        <w:numPr>
          <w:ilvl w:val="0"/>
          <w:numId w:val="22"/>
        </w:numPr>
        <w:autoSpaceDE w:val="0"/>
        <w:autoSpaceDN w:val="0"/>
        <w:adjustRightInd w:val="0"/>
        <w:spacing w:line="264" w:lineRule="auto"/>
        <w:ind w:left="426"/>
        <w:contextualSpacing w:val="0"/>
        <w:rPr>
          <w:rFonts w:ascii="Arial Narrow" w:hAnsi="Arial Narrow"/>
          <w:bCs/>
          <w:sz w:val="21"/>
          <w:szCs w:val="21"/>
        </w:rPr>
      </w:pPr>
      <w:r w:rsidRPr="00B624E4">
        <w:rPr>
          <w:rFonts w:ascii="Arial Narrow" w:hAnsi="Arial Narrow"/>
          <w:bCs/>
          <w:sz w:val="21"/>
          <w:szCs w:val="21"/>
        </w:rPr>
        <w:t xml:space="preserve">Seguimiento presupuestal y financiero: evaluar el avance financiero, ejecución presupuestal, valorizaciones, pagos y saldos del proyecto, contrastándolos con la programación y documentación oficial. </w:t>
      </w:r>
    </w:p>
    <w:p w14:paraId="7AEB3667" w14:textId="777CB06D" w:rsidR="00B624E4" w:rsidRPr="00B624E4" w:rsidRDefault="00B624E4" w:rsidP="00B624E4">
      <w:pPr>
        <w:pStyle w:val="Prrafodelista"/>
        <w:numPr>
          <w:ilvl w:val="0"/>
          <w:numId w:val="22"/>
        </w:numPr>
        <w:autoSpaceDE w:val="0"/>
        <w:autoSpaceDN w:val="0"/>
        <w:adjustRightInd w:val="0"/>
        <w:spacing w:line="264" w:lineRule="auto"/>
        <w:ind w:left="426"/>
        <w:contextualSpacing w:val="0"/>
        <w:rPr>
          <w:rFonts w:ascii="Arial Narrow" w:hAnsi="Arial Narrow"/>
          <w:bCs/>
          <w:sz w:val="21"/>
          <w:szCs w:val="21"/>
        </w:rPr>
      </w:pPr>
      <w:r w:rsidRPr="00B624E4">
        <w:rPr>
          <w:rFonts w:ascii="Arial Narrow" w:hAnsi="Arial Narrow"/>
          <w:bCs/>
          <w:sz w:val="21"/>
          <w:szCs w:val="21"/>
        </w:rPr>
        <w:t xml:space="preserve">Seguimiento de adelantos y recursos: controlar el estado de los adelantos, amortizaciones, garantías y demás recursos vinculados a la ejecución contractual. </w:t>
      </w:r>
    </w:p>
    <w:p w14:paraId="2C931291" w14:textId="4A091D18" w:rsidR="00B624E4" w:rsidRPr="00B624E4" w:rsidRDefault="00B624E4" w:rsidP="00B624E4">
      <w:pPr>
        <w:pStyle w:val="Prrafodelista"/>
        <w:numPr>
          <w:ilvl w:val="0"/>
          <w:numId w:val="22"/>
        </w:numPr>
        <w:autoSpaceDE w:val="0"/>
        <w:autoSpaceDN w:val="0"/>
        <w:adjustRightInd w:val="0"/>
        <w:spacing w:line="264" w:lineRule="auto"/>
        <w:ind w:left="426"/>
        <w:contextualSpacing w:val="0"/>
        <w:rPr>
          <w:rFonts w:ascii="Arial Narrow" w:hAnsi="Arial Narrow"/>
          <w:bCs/>
          <w:sz w:val="21"/>
          <w:szCs w:val="21"/>
        </w:rPr>
      </w:pPr>
      <w:r w:rsidRPr="00B624E4">
        <w:rPr>
          <w:rFonts w:ascii="Arial Narrow" w:hAnsi="Arial Narrow"/>
          <w:bCs/>
          <w:sz w:val="21"/>
          <w:szCs w:val="21"/>
        </w:rPr>
        <w:lastRenderedPageBreak/>
        <w:t xml:space="preserve">Seguimiento de calidad: evaluar el cumplimiento de los controles, ensayos y documentación de calidad generados por el contratista y la supervisión. </w:t>
      </w:r>
    </w:p>
    <w:p w14:paraId="213C15FA" w14:textId="190D9529" w:rsidR="00B624E4" w:rsidRPr="00B624E4" w:rsidRDefault="00B624E4" w:rsidP="00B624E4">
      <w:pPr>
        <w:pStyle w:val="Prrafodelista"/>
        <w:numPr>
          <w:ilvl w:val="0"/>
          <w:numId w:val="22"/>
        </w:numPr>
        <w:autoSpaceDE w:val="0"/>
        <w:autoSpaceDN w:val="0"/>
        <w:adjustRightInd w:val="0"/>
        <w:spacing w:line="264" w:lineRule="auto"/>
        <w:ind w:left="426"/>
        <w:contextualSpacing w:val="0"/>
        <w:rPr>
          <w:rFonts w:ascii="Arial Narrow" w:hAnsi="Arial Narrow"/>
          <w:bCs/>
          <w:sz w:val="21"/>
          <w:szCs w:val="21"/>
        </w:rPr>
      </w:pPr>
      <w:r w:rsidRPr="00B624E4">
        <w:rPr>
          <w:rFonts w:ascii="Arial Narrow" w:hAnsi="Arial Narrow"/>
          <w:bCs/>
          <w:sz w:val="21"/>
          <w:szCs w:val="21"/>
        </w:rPr>
        <w:t xml:space="preserve">Coordinación: mantener una adecuada articulación entre la Entidad, contratista, supervisión y demás actores involucrados, efectuando seguimiento a los acuerdos y compromisos asumidos. </w:t>
      </w:r>
    </w:p>
    <w:p w14:paraId="2F2EFE54" w14:textId="127E506B" w:rsidR="00B624E4" w:rsidRPr="002D19FF" w:rsidRDefault="00B624E4" w:rsidP="00B624E4">
      <w:pPr>
        <w:pStyle w:val="Prrafodelista"/>
        <w:numPr>
          <w:ilvl w:val="0"/>
          <w:numId w:val="22"/>
        </w:numPr>
        <w:autoSpaceDE w:val="0"/>
        <w:autoSpaceDN w:val="0"/>
        <w:adjustRightInd w:val="0"/>
        <w:spacing w:line="264" w:lineRule="auto"/>
        <w:ind w:left="426"/>
        <w:contextualSpacing w:val="0"/>
        <w:rPr>
          <w:rFonts w:ascii="Arial Narrow" w:hAnsi="Arial Narrow"/>
          <w:bCs/>
          <w:sz w:val="21"/>
          <w:szCs w:val="21"/>
        </w:rPr>
      </w:pPr>
      <w:r w:rsidRPr="00B624E4">
        <w:rPr>
          <w:rFonts w:ascii="Arial Narrow" w:hAnsi="Arial Narrow"/>
          <w:bCs/>
          <w:sz w:val="21"/>
          <w:szCs w:val="21"/>
        </w:rPr>
        <w:t>Alertas y recomendaciones: informar oportunamente las desviaciones, riesgos o situaciones que puedan afectar el alcance, plazo, costo o adecuada culminación del proyecto, formulando las recomendaciones correspondientes.</w:t>
      </w:r>
    </w:p>
    <w:p w14:paraId="31833E38" w14:textId="77777777" w:rsidR="00637472" w:rsidRDefault="00637472" w:rsidP="00637472">
      <w:pPr>
        <w:autoSpaceDE w:val="0"/>
        <w:autoSpaceDN w:val="0"/>
        <w:adjustRightInd w:val="0"/>
        <w:spacing w:line="264" w:lineRule="auto"/>
        <w:rPr>
          <w:rFonts w:ascii="Arial Narrow" w:hAnsi="Arial Narrow"/>
          <w:b/>
          <w:bCs/>
          <w:sz w:val="21"/>
          <w:szCs w:val="21"/>
        </w:rPr>
      </w:pPr>
    </w:p>
    <w:p w14:paraId="312D674B" w14:textId="77777777" w:rsidR="00B624E4" w:rsidRDefault="00B624E4" w:rsidP="00637472">
      <w:pPr>
        <w:autoSpaceDE w:val="0"/>
        <w:autoSpaceDN w:val="0"/>
        <w:adjustRightInd w:val="0"/>
        <w:spacing w:line="264" w:lineRule="auto"/>
        <w:rPr>
          <w:rFonts w:ascii="Arial Narrow" w:hAnsi="Arial Narrow"/>
          <w:b/>
          <w:bCs/>
          <w:sz w:val="21"/>
          <w:szCs w:val="21"/>
        </w:rPr>
      </w:pPr>
    </w:p>
    <w:p w14:paraId="428AC4AB" w14:textId="77777777" w:rsidR="00637472" w:rsidRPr="002D19FF" w:rsidRDefault="00637472" w:rsidP="00637472">
      <w:pPr>
        <w:autoSpaceDE w:val="0"/>
        <w:autoSpaceDN w:val="0"/>
        <w:adjustRightInd w:val="0"/>
        <w:spacing w:line="264" w:lineRule="auto"/>
        <w:rPr>
          <w:rFonts w:ascii="Arial Narrow" w:hAnsi="Arial Narrow"/>
          <w:sz w:val="21"/>
          <w:szCs w:val="21"/>
        </w:rPr>
      </w:pPr>
    </w:p>
    <w:p w14:paraId="60A7A6D7"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PROCEDIMIENTO DE CONTROL</w:t>
      </w:r>
    </w:p>
    <w:p w14:paraId="76C984A1" w14:textId="6D262CC0" w:rsidR="00B624E4" w:rsidRPr="002D19FF" w:rsidRDefault="00B624E4" w:rsidP="00B624E4">
      <w:pPr>
        <w:autoSpaceDE w:val="0"/>
        <w:autoSpaceDN w:val="0"/>
        <w:adjustRightInd w:val="0"/>
        <w:spacing w:line="264" w:lineRule="auto"/>
        <w:rPr>
          <w:rFonts w:ascii="Arial Narrow" w:hAnsi="Arial Narrow"/>
          <w:sz w:val="21"/>
          <w:szCs w:val="21"/>
        </w:rPr>
      </w:pPr>
      <w:r w:rsidRPr="00B624E4">
        <w:rPr>
          <w:rFonts w:ascii="Arial Narrow" w:hAnsi="Arial Narrow"/>
          <w:sz w:val="21"/>
          <w:szCs w:val="21"/>
        </w:rPr>
        <w:t xml:space="preserve">El </w:t>
      </w:r>
      <w:r w:rsidRPr="00B624E4">
        <w:rPr>
          <w:rFonts w:ascii="Arial Narrow" w:hAnsi="Arial Narrow"/>
          <w:b/>
          <w:bCs/>
          <w:sz w:val="21"/>
          <w:szCs w:val="21"/>
        </w:rPr>
        <w:t>Gestor del Proyecto</w:t>
      </w:r>
      <w:r w:rsidRPr="00B624E4">
        <w:rPr>
          <w:rFonts w:ascii="Arial Narrow" w:hAnsi="Arial Narrow"/>
          <w:sz w:val="21"/>
          <w:szCs w:val="21"/>
        </w:rPr>
        <w:t xml:space="preserve"> adoptará los procedimientos necesarios para efectuar un adecuado seguimiento y control de la gestión de las actividades relacionadas con la ejecución de la obra, evaluando la información técnica, contractual, administrativa y financiera generada por el Contratista y/o Ejecutor de la Obra y la Supervisión, identificando oportunamente desviaciones, riesgos o incumplimientos y comunicando a la Entidad las observaciones y recomendaciones que correspondan para la adopción de las acciones pertinentes.</w:t>
      </w:r>
    </w:p>
    <w:p w14:paraId="31537569" w14:textId="77777777" w:rsidR="00637472" w:rsidRPr="002D19FF" w:rsidRDefault="00637472" w:rsidP="00637472">
      <w:pPr>
        <w:autoSpaceDE w:val="0"/>
        <w:autoSpaceDN w:val="0"/>
        <w:adjustRightInd w:val="0"/>
        <w:spacing w:line="264" w:lineRule="auto"/>
        <w:rPr>
          <w:rFonts w:ascii="Arial Narrow" w:hAnsi="Arial Narrow"/>
          <w:sz w:val="21"/>
          <w:szCs w:val="21"/>
        </w:rPr>
      </w:pPr>
    </w:p>
    <w:p w14:paraId="69CC0E24" w14:textId="4598C098"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hAnsi="Arial Narrow"/>
          <w:sz w:val="21"/>
          <w:szCs w:val="21"/>
        </w:rPr>
        <w:t xml:space="preserve"> </w:t>
      </w:r>
      <w:r w:rsidRPr="002D19FF">
        <w:rPr>
          <w:rFonts w:ascii="Arial Narrow" w:eastAsiaTheme="minorEastAsia" w:hAnsi="Arial Narrow"/>
          <w:b/>
          <w:sz w:val="21"/>
          <w:szCs w:val="21"/>
          <w:u w:val="single"/>
        </w:rPr>
        <w:t xml:space="preserve">RESPONSABILIDAD DEL </w:t>
      </w:r>
      <w:r w:rsidR="006A539A">
        <w:rPr>
          <w:rFonts w:ascii="Arial Narrow" w:eastAsiaTheme="minorEastAsia" w:hAnsi="Arial Narrow"/>
          <w:b/>
          <w:sz w:val="21"/>
          <w:szCs w:val="21"/>
          <w:u w:val="single"/>
        </w:rPr>
        <w:t>GESTOR DEL PROYECTO</w:t>
      </w:r>
    </w:p>
    <w:p w14:paraId="2CD71D80" w14:textId="037C8AF5" w:rsidR="00B624E4" w:rsidRPr="00B624E4" w:rsidRDefault="00B624E4" w:rsidP="00B624E4">
      <w:pPr>
        <w:pStyle w:val="Prrafodelista"/>
        <w:numPr>
          <w:ilvl w:val="0"/>
          <w:numId w:val="30"/>
        </w:numPr>
        <w:autoSpaceDE w:val="0"/>
        <w:autoSpaceDN w:val="0"/>
        <w:adjustRightInd w:val="0"/>
        <w:spacing w:line="264" w:lineRule="auto"/>
        <w:contextualSpacing w:val="0"/>
        <w:rPr>
          <w:rFonts w:ascii="Arial Narrow" w:hAnsi="Arial Narrow"/>
          <w:sz w:val="21"/>
          <w:szCs w:val="21"/>
        </w:rPr>
      </w:pPr>
      <w:r w:rsidRPr="00B624E4">
        <w:rPr>
          <w:rFonts w:ascii="Arial Narrow" w:hAnsi="Arial Narrow"/>
          <w:sz w:val="21"/>
          <w:szCs w:val="21"/>
        </w:rPr>
        <w:t xml:space="preserve">Garantizar la calidad del servicio prestado y el cumplimiento de las obligaciones establecidas en los presentes Términos de Referencia, manteniendo información actualizada y sustentada sobre el desarrollo del proyecto. </w:t>
      </w:r>
    </w:p>
    <w:p w14:paraId="5393831A" w14:textId="3517A53B" w:rsidR="00B624E4" w:rsidRPr="00B624E4" w:rsidRDefault="00B624E4" w:rsidP="00B624E4">
      <w:pPr>
        <w:pStyle w:val="Prrafodelista"/>
        <w:numPr>
          <w:ilvl w:val="0"/>
          <w:numId w:val="30"/>
        </w:numPr>
        <w:autoSpaceDE w:val="0"/>
        <w:autoSpaceDN w:val="0"/>
        <w:adjustRightInd w:val="0"/>
        <w:spacing w:line="264" w:lineRule="auto"/>
        <w:contextualSpacing w:val="0"/>
        <w:rPr>
          <w:rFonts w:ascii="Arial Narrow" w:hAnsi="Arial Narrow"/>
          <w:sz w:val="21"/>
          <w:szCs w:val="21"/>
        </w:rPr>
      </w:pPr>
      <w:r w:rsidRPr="00B624E4">
        <w:rPr>
          <w:rFonts w:ascii="Arial Narrow" w:hAnsi="Arial Narrow"/>
          <w:sz w:val="21"/>
          <w:szCs w:val="21"/>
        </w:rPr>
        <w:t xml:space="preserve">Efectuar el seguimiento de la ejecución del proyecto y evaluar la información técnica, administrativa, contractual y financiera generada por el Contratista y la Supervisión, comunicando oportunamente a la Entidad las observaciones, desviaciones o situaciones que requieran atención. </w:t>
      </w:r>
    </w:p>
    <w:p w14:paraId="5D1960D9" w14:textId="34EC4B74" w:rsidR="00B624E4" w:rsidRPr="00B624E4" w:rsidRDefault="00B624E4" w:rsidP="00B624E4">
      <w:pPr>
        <w:pStyle w:val="Prrafodelista"/>
        <w:numPr>
          <w:ilvl w:val="0"/>
          <w:numId w:val="30"/>
        </w:numPr>
        <w:autoSpaceDE w:val="0"/>
        <w:autoSpaceDN w:val="0"/>
        <w:adjustRightInd w:val="0"/>
        <w:spacing w:line="264" w:lineRule="auto"/>
        <w:contextualSpacing w:val="0"/>
        <w:rPr>
          <w:rFonts w:ascii="Arial Narrow" w:hAnsi="Arial Narrow"/>
          <w:sz w:val="21"/>
          <w:szCs w:val="21"/>
        </w:rPr>
      </w:pPr>
      <w:r w:rsidRPr="00B624E4">
        <w:rPr>
          <w:rFonts w:ascii="Arial Narrow" w:hAnsi="Arial Narrow"/>
          <w:sz w:val="21"/>
          <w:szCs w:val="21"/>
        </w:rPr>
        <w:t xml:space="preserve">Efectuar el seguimiento de los controles de calidad, ensayos y pruebas realizados durante la ejecución de la obra, evaluando la documentación y resultados emitidos por el Contratista y la Supervisión y comunicando las observaciones que correspondan. </w:t>
      </w:r>
    </w:p>
    <w:p w14:paraId="31A54DF5" w14:textId="2A4B2405" w:rsidR="00B624E4" w:rsidRPr="00B624E4" w:rsidRDefault="00B624E4" w:rsidP="00B624E4">
      <w:pPr>
        <w:pStyle w:val="Prrafodelista"/>
        <w:numPr>
          <w:ilvl w:val="0"/>
          <w:numId w:val="30"/>
        </w:numPr>
        <w:autoSpaceDE w:val="0"/>
        <w:autoSpaceDN w:val="0"/>
        <w:adjustRightInd w:val="0"/>
        <w:spacing w:line="264" w:lineRule="auto"/>
        <w:contextualSpacing w:val="0"/>
        <w:rPr>
          <w:rFonts w:ascii="Arial Narrow" w:hAnsi="Arial Narrow"/>
          <w:sz w:val="21"/>
          <w:szCs w:val="21"/>
        </w:rPr>
      </w:pPr>
      <w:r w:rsidRPr="00B624E4">
        <w:rPr>
          <w:rFonts w:ascii="Arial Narrow" w:hAnsi="Arial Narrow"/>
          <w:sz w:val="21"/>
          <w:szCs w:val="21"/>
        </w:rPr>
        <w:t xml:space="preserve">Ejercer control permanente sobre la vigencia de las cartas fianza, garantías y seguros vinculados al Contratista y/o Supervisor, según corresponda, comunicando oportunamente a la Municipalidad sus fechas de vencimiento para la adopción de las acciones pertinentes. </w:t>
      </w:r>
    </w:p>
    <w:p w14:paraId="2DAC83C6" w14:textId="1EB9FE1E" w:rsidR="00B624E4" w:rsidRPr="00B624E4" w:rsidRDefault="00B624E4" w:rsidP="00B624E4">
      <w:pPr>
        <w:pStyle w:val="Prrafodelista"/>
        <w:numPr>
          <w:ilvl w:val="0"/>
          <w:numId w:val="30"/>
        </w:numPr>
        <w:autoSpaceDE w:val="0"/>
        <w:autoSpaceDN w:val="0"/>
        <w:adjustRightInd w:val="0"/>
        <w:spacing w:line="264" w:lineRule="auto"/>
        <w:contextualSpacing w:val="0"/>
        <w:rPr>
          <w:rFonts w:ascii="Arial Narrow" w:hAnsi="Arial Narrow"/>
          <w:sz w:val="21"/>
          <w:szCs w:val="21"/>
        </w:rPr>
      </w:pPr>
      <w:r w:rsidRPr="00B624E4">
        <w:rPr>
          <w:rFonts w:ascii="Arial Narrow" w:hAnsi="Arial Narrow"/>
          <w:sz w:val="21"/>
          <w:szCs w:val="21"/>
        </w:rPr>
        <w:t xml:space="preserve">Evaluar y efectuar seguimiento a la documentación relacionada con prestaciones adicionales, deductivos, ampliaciones de plazo y demás modificaciones que se originen durante la ejecución contractual, emitiendo opinión y recomendaciones a la Entidad dentro del ámbito de sus competencias. </w:t>
      </w:r>
    </w:p>
    <w:p w14:paraId="4E481F9E" w14:textId="348AE6D4" w:rsidR="00B624E4" w:rsidRPr="00B624E4" w:rsidRDefault="00B624E4" w:rsidP="00B624E4">
      <w:pPr>
        <w:pStyle w:val="Prrafodelista"/>
        <w:numPr>
          <w:ilvl w:val="0"/>
          <w:numId w:val="30"/>
        </w:numPr>
        <w:autoSpaceDE w:val="0"/>
        <w:autoSpaceDN w:val="0"/>
        <w:adjustRightInd w:val="0"/>
        <w:spacing w:line="264" w:lineRule="auto"/>
        <w:contextualSpacing w:val="0"/>
        <w:rPr>
          <w:rFonts w:ascii="Arial Narrow" w:hAnsi="Arial Narrow"/>
          <w:sz w:val="21"/>
          <w:szCs w:val="21"/>
        </w:rPr>
      </w:pPr>
      <w:r w:rsidRPr="00B624E4">
        <w:rPr>
          <w:rFonts w:ascii="Arial Narrow" w:hAnsi="Arial Narrow"/>
          <w:sz w:val="21"/>
          <w:szCs w:val="21"/>
        </w:rPr>
        <w:t xml:space="preserve">Mantener control y seguimiento sobre los adelantos otorgados al Contratista, su utilización, amortización y las garantías correspondientes, verificando su adecuada consideración en las valorizaciones y comunicando cualquier desviación identificada. </w:t>
      </w:r>
    </w:p>
    <w:p w14:paraId="3FF1BE53" w14:textId="01E4717C" w:rsidR="00B624E4" w:rsidRPr="00B624E4" w:rsidRDefault="00B624E4" w:rsidP="00B624E4">
      <w:pPr>
        <w:pStyle w:val="Prrafodelista"/>
        <w:numPr>
          <w:ilvl w:val="0"/>
          <w:numId w:val="30"/>
        </w:numPr>
        <w:autoSpaceDE w:val="0"/>
        <w:autoSpaceDN w:val="0"/>
        <w:adjustRightInd w:val="0"/>
        <w:spacing w:line="264" w:lineRule="auto"/>
        <w:contextualSpacing w:val="0"/>
        <w:rPr>
          <w:rFonts w:ascii="Arial Narrow" w:hAnsi="Arial Narrow"/>
          <w:sz w:val="21"/>
          <w:szCs w:val="21"/>
        </w:rPr>
      </w:pPr>
      <w:r w:rsidRPr="00B624E4">
        <w:rPr>
          <w:rFonts w:ascii="Arial Narrow" w:hAnsi="Arial Narrow"/>
          <w:sz w:val="21"/>
          <w:szCs w:val="21"/>
        </w:rPr>
        <w:t xml:space="preserve">Efectuar el seguimiento de la amortización del adelanto directo y/o adelanto para materiales, verificando que se realice conforme a las condiciones contractuales y que las garantías correspondientes mantengan vigencia durante el periodo requerido. </w:t>
      </w:r>
    </w:p>
    <w:p w14:paraId="2A8C74C3" w14:textId="41829D78" w:rsidR="00B624E4" w:rsidRPr="002D19FF" w:rsidRDefault="00B624E4" w:rsidP="00B624E4">
      <w:pPr>
        <w:pStyle w:val="Prrafodelista"/>
        <w:numPr>
          <w:ilvl w:val="0"/>
          <w:numId w:val="30"/>
        </w:numPr>
        <w:autoSpaceDE w:val="0"/>
        <w:autoSpaceDN w:val="0"/>
        <w:adjustRightInd w:val="0"/>
        <w:spacing w:line="264" w:lineRule="auto"/>
        <w:contextualSpacing w:val="0"/>
        <w:rPr>
          <w:rFonts w:ascii="Arial Narrow" w:hAnsi="Arial Narrow"/>
          <w:sz w:val="21"/>
          <w:szCs w:val="21"/>
        </w:rPr>
      </w:pPr>
      <w:r w:rsidRPr="00B624E4">
        <w:rPr>
          <w:rFonts w:ascii="Arial Narrow" w:hAnsi="Arial Narrow"/>
          <w:sz w:val="21"/>
          <w:szCs w:val="21"/>
        </w:rPr>
        <w:t xml:space="preserve">Realizar las coordinaciones necesarias entre el Residente de Obra, la Supervisión y la </w:t>
      </w:r>
      <w:proofErr w:type="gramStart"/>
      <w:r w:rsidRPr="00B624E4">
        <w:rPr>
          <w:rFonts w:ascii="Arial Narrow" w:hAnsi="Arial Narrow"/>
          <w:sz w:val="21"/>
          <w:szCs w:val="21"/>
        </w:rPr>
        <w:t>Sub Gerencia</w:t>
      </w:r>
      <w:proofErr w:type="gramEnd"/>
      <w:r w:rsidRPr="00B624E4">
        <w:rPr>
          <w:rFonts w:ascii="Arial Narrow" w:hAnsi="Arial Narrow"/>
          <w:sz w:val="21"/>
          <w:szCs w:val="21"/>
        </w:rPr>
        <w:t xml:space="preserve"> de Infraestructura y Desarrollo Urbano Rural para facilitar el adecuado desarrollo del proyecto, efectuando seguimiento a los acuerdos y compromisos asumidos.</w:t>
      </w:r>
    </w:p>
    <w:p w14:paraId="170F9082" w14:textId="77777777" w:rsidR="00637472" w:rsidRPr="002D19FF" w:rsidRDefault="00637472" w:rsidP="00637472">
      <w:pPr>
        <w:autoSpaceDE w:val="0"/>
        <w:autoSpaceDN w:val="0"/>
        <w:adjustRightInd w:val="0"/>
        <w:spacing w:line="264" w:lineRule="auto"/>
        <w:rPr>
          <w:rFonts w:ascii="Arial Narrow" w:hAnsi="Arial Narrow"/>
          <w:sz w:val="21"/>
          <w:szCs w:val="21"/>
        </w:rPr>
      </w:pPr>
    </w:p>
    <w:p w14:paraId="4B2788BE" w14:textId="74280F0D"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 xml:space="preserve">RECURSOS HUMANOS Y FÍSICOS A SER PROVISTOS POR EL </w:t>
      </w:r>
      <w:r w:rsidR="005C609A">
        <w:rPr>
          <w:rFonts w:ascii="Arial Narrow" w:eastAsiaTheme="minorEastAsia" w:hAnsi="Arial Narrow"/>
          <w:b/>
          <w:sz w:val="21"/>
          <w:szCs w:val="21"/>
          <w:u w:val="single"/>
        </w:rPr>
        <w:t>GESTOR DE PROYECTO</w:t>
      </w:r>
      <w:r w:rsidRPr="002D19FF">
        <w:rPr>
          <w:rFonts w:ascii="Arial Narrow" w:eastAsiaTheme="minorEastAsia" w:hAnsi="Arial Narrow"/>
          <w:b/>
          <w:sz w:val="21"/>
          <w:szCs w:val="21"/>
          <w:u w:val="single"/>
        </w:rPr>
        <w:t xml:space="preserve">. </w:t>
      </w:r>
    </w:p>
    <w:p w14:paraId="41E7A260" w14:textId="2A7189D2" w:rsidR="005C609A" w:rsidRDefault="00637472" w:rsidP="005C609A">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 xml:space="preserve"> 1</w:t>
      </w:r>
      <w:r w:rsidR="005C609A">
        <w:rPr>
          <w:rFonts w:ascii="Arial Narrow" w:hAnsi="Arial Narrow"/>
          <w:sz w:val="21"/>
          <w:szCs w:val="21"/>
        </w:rPr>
        <w:t>5</w:t>
      </w:r>
      <w:r w:rsidRPr="002D19FF">
        <w:rPr>
          <w:rFonts w:ascii="Arial Narrow" w:hAnsi="Arial Narrow"/>
          <w:sz w:val="21"/>
          <w:szCs w:val="21"/>
        </w:rPr>
        <w:t xml:space="preserve">.1. </w:t>
      </w:r>
      <w:r w:rsidR="005C609A" w:rsidRPr="005C609A">
        <w:rPr>
          <w:rFonts w:ascii="Arial Narrow" w:hAnsi="Arial Narrow"/>
          <w:sz w:val="21"/>
          <w:szCs w:val="21"/>
        </w:rPr>
        <w:t>El Gestor del Proyecto deberá contar con la organización, personal, equipamiento, movilidad y demás recursos necesarios para cumplir eficientemente las obligaciones establecidas en los presentes Términos de Referencia, considerando las actividades requeridas durante la ejecución y cierre del servicio.</w:t>
      </w:r>
    </w:p>
    <w:p w14:paraId="4589598D" w14:textId="1C9B8318" w:rsidR="00637472" w:rsidRPr="002D19FF" w:rsidRDefault="00637472" w:rsidP="005C609A">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 xml:space="preserve"> 1</w:t>
      </w:r>
      <w:r w:rsidR="005C609A">
        <w:rPr>
          <w:rFonts w:ascii="Arial Narrow" w:hAnsi="Arial Narrow"/>
          <w:sz w:val="21"/>
          <w:szCs w:val="21"/>
        </w:rPr>
        <w:t>5</w:t>
      </w:r>
      <w:r w:rsidRPr="002D19FF">
        <w:rPr>
          <w:rFonts w:ascii="Arial Narrow" w:hAnsi="Arial Narrow"/>
          <w:sz w:val="21"/>
          <w:szCs w:val="21"/>
        </w:rPr>
        <w:t xml:space="preserve">.2. Los profesionales y técnicos que conformen el equipo del </w:t>
      </w:r>
      <w:r w:rsidR="006940A6">
        <w:rPr>
          <w:rFonts w:ascii="Arial Narrow" w:hAnsi="Arial Narrow"/>
          <w:sz w:val="21"/>
          <w:szCs w:val="21"/>
        </w:rPr>
        <w:t>Gestor de proyecto</w:t>
      </w:r>
      <w:r w:rsidRPr="002D19FF">
        <w:rPr>
          <w:rFonts w:ascii="Arial Narrow" w:hAnsi="Arial Narrow"/>
          <w:sz w:val="21"/>
          <w:szCs w:val="21"/>
        </w:rPr>
        <w:t xml:space="preserve"> deberán acreditar los títulos profesionales correspondientes y ofrecer pruebas documentadas de la experiencia necesaria para los cargos que desempeñarán en la obra, así como la habilidad para el ejercicio profesional en el caso de </w:t>
      </w:r>
      <w:r w:rsidRPr="002D19FF">
        <w:rPr>
          <w:rFonts w:ascii="Arial Narrow" w:hAnsi="Arial Narrow"/>
          <w:sz w:val="21"/>
          <w:szCs w:val="21"/>
        </w:rPr>
        <w:lastRenderedPageBreak/>
        <w:t>profesionales peruanos, mediante los Certificados otorgados por el Colegio de Ingenieros del Perú y no estar impedidos de trabajar con el estado.</w:t>
      </w:r>
    </w:p>
    <w:p w14:paraId="413D5049" w14:textId="35E7C79D" w:rsidR="00637472" w:rsidRPr="002D19FF" w:rsidRDefault="00637472" w:rsidP="00637472">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El Postor que obtenga la Buena Pro, deberá presentar a la firma del Contrato las copias de dichos documentos.</w:t>
      </w:r>
    </w:p>
    <w:p w14:paraId="683DE718" w14:textId="43093D70"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 xml:space="preserve">Todo el personal asignado a la </w:t>
      </w:r>
      <w:r w:rsidR="00974252">
        <w:rPr>
          <w:rFonts w:ascii="Arial Narrow" w:hAnsi="Arial Narrow"/>
          <w:sz w:val="21"/>
          <w:szCs w:val="21"/>
        </w:rPr>
        <w:t>gestión de proyecto</w:t>
      </w:r>
      <w:r w:rsidRPr="002D19FF">
        <w:rPr>
          <w:rFonts w:ascii="Arial Narrow" w:hAnsi="Arial Narrow"/>
          <w:sz w:val="21"/>
          <w:szCs w:val="21"/>
        </w:rPr>
        <w:t xml:space="preserve"> deberá ser considerados por el tiempo y en la oportunidad señalada en la Propuesta Técnica. </w:t>
      </w:r>
    </w:p>
    <w:p w14:paraId="29D7771C" w14:textId="5E6EE182"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 xml:space="preserve">Para la prestación </w:t>
      </w:r>
      <w:r w:rsidR="00974252">
        <w:rPr>
          <w:rFonts w:ascii="Arial Narrow" w:hAnsi="Arial Narrow"/>
          <w:sz w:val="21"/>
          <w:szCs w:val="21"/>
        </w:rPr>
        <w:t>de la gestión de proyecto</w:t>
      </w:r>
      <w:r w:rsidRPr="002D19FF">
        <w:rPr>
          <w:rFonts w:ascii="Arial Narrow" w:hAnsi="Arial Narrow"/>
          <w:sz w:val="21"/>
          <w:szCs w:val="21"/>
        </w:rPr>
        <w:t xml:space="preserve"> utilizará el personal calificado especificado en su Propuesta Técnica, no estando permitido cambios, salvo por razones de fuerza mayor debidamente comprobadas. Para este efecto, </w:t>
      </w:r>
      <w:r w:rsidR="00974252">
        <w:rPr>
          <w:rFonts w:ascii="Arial Narrow" w:hAnsi="Arial Narrow"/>
          <w:sz w:val="21"/>
          <w:szCs w:val="21"/>
        </w:rPr>
        <w:t>EL GESTOR DE PROYECTO</w:t>
      </w:r>
      <w:r w:rsidRPr="002D19FF">
        <w:rPr>
          <w:rFonts w:ascii="Arial Narrow" w:hAnsi="Arial Narrow"/>
          <w:sz w:val="21"/>
          <w:szCs w:val="21"/>
        </w:rPr>
        <w:t xml:space="preserve"> deberá proponer a La Municipalidad de </w:t>
      </w:r>
      <w:r w:rsidR="0067081D" w:rsidRPr="002D19FF">
        <w:rPr>
          <w:rFonts w:ascii="Arial Narrow" w:hAnsi="Arial Narrow"/>
          <w:sz w:val="21"/>
          <w:szCs w:val="21"/>
        </w:rPr>
        <w:t>Huachón</w:t>
      </w:r>
      <w:r w:rsidRPr="002D19FF">
        <w:rPr>
          <w:rFonts w:ascii="Arial Narrow" w:hAnsi="Arial Narrow"/>
          <w:sz w:val="21"/>
          <w:szCs w:val="21"/>
        </w:rPr>
        <w:t xml:space="preserve"> con diez (10) días útiles de anticipación, el cambio de personal a fin de obtener la aprobación del mencionado cambio.   </w:t>
      </w:r>
    </w:p>
    <w:p w14:paraId="4A013C85" w14:textId="77777777"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El nuevo personal profesional propuesto deberá reunir similar o mejor calificación que el profesional ofertado inicialmente.</w:t>
      </w:r>
    </w:p>
    <w:p w14:paraId="2E4E6EA2" w14:textId="2D6AF684" w:rsidR="000473A7" w:rsidRPr="000473A7" w:rsidRDefault="000473A7" w:rsidP="000473A7">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0473A7">
        <w:rPr>
          <w:rFonts w:ascii="Arial Narrow" w:hAnsi="Arial Narrow"/>
          <w:sz w:val="21"/>
          <w:szCs w:val="21"/>
        </w:rPr>
        <w:t>El Gestor de Proyecto, con relación al Contratista y/o Ejecutor de la Obra y la Supervisión, actuará como representante de la Municipalidad Distrital de Huachón para efectos de coordinación, seguimiento y canalización de información relacionada con la gestión del proyecto, dentro de las atribuciones establecidas en los presentes Términos de Referencia.</w:t>
      </w:r>
    </w:p>
    <w:p w14:paraId="1DFD9C8A" w14:textId="578A5E27"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 xml:space="preserve">El personal del </w:t>
      </w:r>
      <w:r w:rsidR="00974252">
        <w:rPr>
          <w:rFonts w:ascii="Arial Narrow" w:hAnsi="Arial Narrow"/>
          <w:sz w:val="21"/>
          <w:szCs w:val="21"/>
        </w:rPr>
        <w:t xml:space="preserve">Gestor de proyecto </w:t>
      </w:r>
      <w:r w:rsidRPr="002D19FF">
        <w:rPr>
          <w:rFonts w:ascii="Arial Narrow" w:hAnsi="Arial Narrow"/>
          <w:sz w:val="21"/>
          <w:szCs w:val="21"/>
        </w:rPr>
        <w:t xml:space="preserve">deberá observar en todo momento las normas de seguridad vigentes en la obra, debiendo todo el personal estar provistos de cascos, chalecos, botas, guantes, etc. </w:t>
      </w:r>
    </w:p>
    <w:p w14:paraId="256B1A46" w14:textId="5C530805" w:rsidR="00637472" w:rsidRPr="002D19FF" w:rsidRDefault="00637472" w:rsidP="00637472">
      <w:pPr>
        <w:pStyle w:val="Prrafodelista"/>
        <w:widowControl w:val="0"/>
        <w:numPr>
          <w:ilvl w:val="0"/>
          <w:numId w:val="31"/>
        </w:numPr>
        <w:spacing w:line="264" w:lineRule="auto"/>
        <w:contextualSpacing w:val="0"/>
        <w:rPr>
          <w:rFonts w:ascii="Arial Narrow" w:hAnsi="Arial Narrow"/>
          <w:sz w:val="21"/>
          <w:szCs w:val="21"/>
        </w:rPr>
      </w:pPr>
      <w:r w:rsidRPr="002D19FF">
        <w:rPr>
          <w:rFonts w:ascii="Arial Narrow" w:hAnsi="Arial Narrow"/>
          <w:sz w:val="21"/>
          <w:szCs w:val="21"/>
        </w:rPr>
        <w:t xml:space="preserve">El </w:t>
      </w:r>
      <w:r w:rsidR="00974252">
        <w:rPr>
          <w:rFonts w:ascii="Arial Narrow" w:hAnsi="Arial Narrow"/>
          <w:sz w:val="21"/>
          <w:szCs w:val="21"/>
        </w:rPr>
        <w:t>Gestor de proyecto</w:t>
      </w:r>
      <w:r w:rsidRPr="002D19FF">
        <w:rPr>
          <w:rFonts w:ascii="Arial Narrow" w:hAnsi="Arial Narrow"/>
          <w:sz w:val="21"/>
          <w:szCs w:val="21"/>
        </w:rPr>
        <w:t xml:space="preserve"> deberá poner a su disposición de la obra su propio equipo de cómputo y equipos de comunicación celular. </w:t>
      </w:r>
    </w:p>
    <w:p w14:paraId="18DBB57E" w14:textId="51C3398E" w:rsidR="00637472" w:rsidRPr="002D19FF" w:rsidRDefault="00637472" w:rsidP="00637472">
      <w:pPr>
        <w:widowControl w:val="0"/>
        <w:spacing w:line="264" w:lineRule="auto"/>
        <w:rPr>
          <w:rFonts w:ascii="Arial Narrow" w:hAnsi="Arial Narrow"/>
          <w:sz w:val="21"/>
          <w:szCs w:val="21"/>
        </w:rPr>
      </w:pPr>
      <w:r w:rsidRPr="002D19FF">
        <w:rPr>
          <w:rFonts w:ascii="Arial Narrow" w:hAnsi="Arial Narrow"/>
          <w:sz w:val="21"/>
          <w:szCs w:val="21"/>
        </w:rPr>
        <w:t xml:space="preserve">El </w:t>
      </w:r>
      <w:r w:rsidR="00974252">
        <w:rPr>
          <w:rFonts w:ascii="Arial Narrow" w:hAnsi="Arial Narrow"/>
          <w:sz w:val="21"/>
          <w:szCs w:val="21"/>
        </w:rPr>
        <w:t>Gestor de Proyecto</w:t>
      </w:r>
      <w:r w:rsidRPr="002D19FF">
        <w:rPr>
          <w:rFonts w:ascii="Arial Narrow" w:hAnsi="Arial Narrow"/>
          <w:sz w:val="21"/>
          <w:szCs w:val="21"/>
        </w:rPr>
        <w:t xml:space="preserve"> obtendrá todos los seguros necesarios para su personal, según la legislación nacional aplicable, debiendo mantener la vigencia de dichos seguros en su capacidad total, hasta que los servicios pactados hayan culminado y cuenten con la aceptación de Municipalidad de la </w:t>
      </w:r>
      <w:r w:rsidR="0067081D" w:rsidRPr="002D19FF">
        <w:rPr>
          <w:rFonts w:ascii="Arial Narrow" w:hAnsi="Arial Narrow"/>
          <w:sz w:val="21"/>
          <w:szCs w:val="21"/>
        </w:rPr>
        <w:t>Huachón</w:t>
      </w:r>
      <w:r w:rsidRPr="002D19FF">
        <w:rPr>
          <w:rFonts w:ascii="Arial Narrow" w:hAnsi="Arial Narrow"/>
          <w:sz w:val="21"/>
          <w:szCs w:val="21"/>
        </w:rPr>
        <w:t xml:space="preserve">, Las pólizas, así como sus correspondientes recibos de primas estarán a disposición de la Municipalidad de la </w:t>
      </w:r>
      <w:r w:rsidR="0067081D" w:rsidRPr="002D19FF">
        <w:rPr>
          <w:rFonts w:ascii="Arial Narrow" w:hAnsi="Arial Narrow"/>
          <w:sz w:val="21"/>
          <w:szCs w:val="21"/>
        </w:rPr>
        <w:t>Huachón</w:t>
      </w:r>
      <w:r w:rsidRPr="002D19FF">
        <w:rPr>
          <w:rFonts w:ascii="Arial Narrow" w:hAnsi="Arial Narrow"/>
          <w:sz w:val="21"/>
          <w:szCs w:val="21"/>
        </w:rPr>
        <w:t xml:space="preserve"> El </w:t>
      </w:r>
      <w:r w:rsidR="00974252">
        <w:rPr>
          <w:rFonts w:ascii="Arial Narrow" w:hAnsi="Arial Narrow"/>
          <w:sz w:val="21"/>
          <w:szCs w:val="21"/>
        </w:rPr>
        <w:t>Gestor de proyecto</w:t>
      </w:r>
      <w:r w:rsidRPr="002D19FF">
        <w:rPr>
          <w:rFonts w:ascii="Arial Narrow" w:hAnsi="Arial Narrow"/>
          <w:sz w:val="21"/>
          <w:szCs w:val="21"/>
        </w:rPr>
        <w:t xml:space="preserve"> verificará los pagos mensuales correspondientes.</w:t>
      </w:r>
    </w:p>
    <w:p w14:paraId="600B0847" w14:textId="77777777" w:rsidR="005610DD" w:rsidRPr="002D19FF" w:rsidRDefault="005610DD" w:rsidP="009175FD">
      <w:pPr>
        <w:widowControl w:val="0"/>
        <w:spacing w:line="264" w:lineRule="auto"/>
        <w:ind w:firstLine="0"/>
        <w:rPr>
          <w:rFonts w:ascii="Arial Narrow" w:hAnsi="Arial Narrow"/>
          <w:sz w:val="21"/>
          <w:szCs w:val="21"/>
        </w:rPr>
      </w:pPr>
    </w:p>
    <w:p w14:paraId="68DB51EA" w14:textId="44117C41" w:rsidR="00637472" w:rsidRPr="002D19FF" w:rsidRDefault="00637472" w:rsidP="00637472">
      <w:pPr>
        <w:widowControl w:val="0"/>
        <w:numPr>
          <w:ilvl w:val="0"/>
          <w:numId w:val="20"/>
        </w:numPr>
        <w:autoSpaceDE w:val="0"/>
        <w:autoSpaceDN w:val="0"/>
        <w:adjustRightInd w:val="0"/>
        <w:spacing w:line="264" w:lineRule="auto"/>
        <w:ind w:left="0" w:hanging="426"/>
        <w:contextualSpacing/>
        <w:rPr>
          <w:rFonts w:ascii="Arial Narrow" w:hAnsi="Arial Narrow"/>
          <w:sz w:val="21"/>
          <w:szCs w:val="21"/>
        </w:rPr>
      </w:pPr>
      <w:r w:rsidRPr="002D19FF">
        <w:rPr>
          <w:rFonts w:ascii="Arial Narrow" w:eastAsiaTheme="minorEastAsia" w:hAnsi="Arial Narrow"/>
          <w:b/>
          <w:sz w:val="21"/>
          <w:szCs w:val="21"/>
          <w:u w:val="single"/>
        </w:rPr>
        <w:t xml:space="preserve">PERFIL DEL </w:t>
      </w:r>
      <w:r w:rsidR="005C609A">
        <w:rPr>
          <w:rFonts w:ascii="Arial Narrow" w:eastAsiaTheme="minorEastAsia" w:hAnsi="Arial Narrow"/>
          <w:b/>
          <w:sz w:val="21"/>
          <w:szCs w:val="21"/>
          <w:u w:val="single"/>
        </w:rPr>
        <w:t>PROVEEDOR</w:t>
      </w:r>
      <w:r w:rsidRPr="002D19FF">
        <w:rPr>
          <w:rFonts w:ascii="Arial Narrow" w:eastAsiaTheme="minorEastAsia" w:hAnsi="Arial Narrow"/>
          <w:b/>
          <w:sz w:val="21"/>
          <w:szCs w:val="21"/>
          <w:u w:val="single"/>
        </w:rPr>
        <w:t xml:space="preserve"> Y SU PERSONAL:</w:t>
      </w:r>
    </w:p>
    <w:p w14:paraId="60ACA030" w14:textId="51324760" w:rsidR="005610DD" w:rsidRPr="00C976F5" w:rsidRDefault="005610DD" w:rsidP="005610DD">
      <w:pPr>
        <w:pStyle w:val="Prrafodelista"/>
        <w:autoSpaceDE w:val="0"/>
        <w:autoSpaceDN w:val="0"/>
        <w:adjustRightInd w:val="0"/>
        <w:spacing w:line="264" w:lineRule="auto"/>
        <w:ind w:firstLine="0"/>
        <w:contextualSpacing w:val="0"/>
        <w:rPr>
          <w:rFonts w:ascii="Arial Narrow" w:hAnsi="Arial Narrow"/>
          <w:sz w:val="21"/>
          <w:szCs w:val="21"/>
          <w:u w:val="single"/>
        </w:rPr>
      </w:pPr>
      <w:r w:rsidRPr="00C976F5">
        <w:rPr>
          <w:rFonts w:ascii="Arial Narrow" w:hAnsi="Arial Narrow"/>
          <w:b/>
          <w:bCs/>
          <w:sz w:val="21"/>
          <w:szCs w:val="21"/>
          <w:u w:val="single"/>
        </w:rPr>
        <w:t>A.- PERFIL DEL POSTOR:</w:t>
      </w:r>
    </w:p>
    <w:p w14:paraId="415A1437" w14:textId="77B26E1F" w:rsidR="008240EE" w:rsidRDefault="008240EE" w:rsidP="008240EE">
      <w:pPr>
        <w:pStyle w:val="Prrafodelista"/>
        <w:numPr>
          <w:ilvl w:val="1"/>
          <w:numId w:val="31"/>
        </w:numPr>
        <w:autoSpaceDE w:val="0"/>
        <w:autoSpaceDN w:val="0"/>
        <w:adjustRightInd w:val="0"/>
        <w:spacing w:line="264" w:lineRule="auto"/>
        <w:contextualSpacing w:val="0"/>
        <w:rPr>
          <w:rFonts w:ascii="Arial Narrow" w:hAnsi="Arial Narrow"/>
          <w:sz w:val="21"/>
          <w:szCs w:val="21"/>
        </w:rPr>
      </w:pPr>
      <w:r w:rsidRPr="008240EE">
        <w:rPr>
          <w:rFonts w:ascii="Arial Narrow" w:hAnsi="Arial Narrow"/>
          <w:sz w:val="21"/>
          <w:szCs w:val="21"/>
        </w:rPr>
        <w:t xml:space="preserve">El proveedor deberá contar con </w:t>
      </w:r>
      <w:r>
        <w:rPr>
          <w:rFonts w:ascii="Arial Narrow" w:hAnsi="Arial Narrow"/>
          <w:b/>
          <w:bCs/>
          <w:sz w:val="21"/>
          <w:szCs w:val="21"/>
        </w:rPr>
        <w:t>I</w:t>
      </w:r>
      <w:r w:rsidRPr="008240EE">
        <w:rPr>
          <w:rFonts w:ascii="Arial Narrow" w:hAnsi="Arial Narrow"/>
          <w:b/>
          <w:bCs/>
          <w:sz w:val="21"/>
          <w:szCs w:val="21"/>
        </w:rPr>
        <w:t>nscripción vigente en el Registro Nacional de Proveedores – RNP, como Proveedor de Servicios</w:t>
      </w:r>
      <w:r w:rsidRPr="008240EE">
        <w:rPr>
          <w:rFonts w:ascii="Arial Narrow" w:hAnsi="Arial Narrow"/>
          <w:sz w:val="21"/>
          <w:szCs w:val="21"/>
        </w:rPr>
        <w:t>, de acuerdo con la normativa vigente.</w:t>
      </w:r>
    </w:p>
    <w:p w14:paraId="7114F695" w14:textId="31F28EB9" w:rsidR="00637472" w:rsidRPr="002D19FF" w:rsidRDefault="00637472" w:rsidP="005610DD">
      <w:pPr>
        <w:pStyle w:val="Prrafodelista"/>
        <w:numPr>
          <w:ilvl w:val="1"/>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 xml:space="preserve">Persona natural o jurídica. </w:t>
      </w:r>
    </w:p>
    <w:p w14:paraId="6D05435E" w14:textId="2249870D" w:rsidR="00637472" w:rsidRPr="002D19FF" w:rsidRDefault="00637472" w:rsidP="00637472">
      <w:pPr>
        <w:widowControl w:val="0"/>
        <w:autoSpaceDE w:val="0"/>
        <w:autoSpaceDN w:val="0"/>
        <w:adjustRightInd w:val="0"/>
        <w:spacing w:line="264" w:lineRule="auto"/>
        <w:contextualSpacing/>
        <w:rPr>
          <w:rFonts w:ascii="Arial Narrow" w:hAnsi="Arial Narrow"/>
          <w:sz w:val="21"/>
          <w:szCs w:val="21"/>
        </w:rPr>
      </w:pPr>
    </w:p>
    <w:p w14:paraId="7DF65DFD" w14:textId="23294249" w:rsidR="00637472" w:rsidRPr="00C976F5" w:rsidRDefault="005610DD" w:rsidP="00637472">
      <w:pPr>
        <w:widowControl w:val="0"/>
        <w:autoSpaceDE w:val="0"/>
        <w:autoSpaceDN w:val="0"/>
        <w:adjustRightInd w:val="0"/>
        <w:spacing w:line="264" w:lineRule="auto"/>
        <w:contextualSpacing/>
        <w:rPr>
          <w:rFonts w:ascii="Arial Narrow" w:hAnsi="Arial Narrow"/>
          <w:sz w:val="21"/>
          <w:szCs w:val="21"/>
          <w:u w:val="single"/>
        </w:rPr>
      </w:pPr>
      <w:r w:rsidRPr="00C976F5">
        <w:rPr>
          <w:rFonts w:ascii="Arial Narrow" w:hAnsi="Arial Narrow"/>
          <w:b/>
          <w:bCs/>
          <w:sz w:val="21"/>
          <w:szCs w:val="21"/>
          <w:u w:val="single"/>
        </w:rPr>
        <w:t>B</w:t>
      </w:r>
      <w:r w:rsidR="00637472" w:rsidRPr="00C976F5">
        <w:rPr>
          <w:rFonts w:ascii="Arial Narrow" w:hAnsi="Arial Narrow"/>
          <w:b/>
          <w:bCs/>
          <w:sz w:val="21"/>
          <w:szCs w:val="21"/>
          <w:u w:val="single"/>
        </w:rPr>
        <w:t>.- PERSONAL PROFESIONAL</w:t>
      </w:r>
      <w:r w:rsidR="00C976F5">
        <w:rPr>
          <w:rFonts w:ascii="Arial Narrow" w:hAnsi="Arial Narrow"/>
          <w:b/>
          <w:bCs/>
          <w:sz w:val="21"/>
          <w:szCs w:val="21"/>
          <w:u w:val="single"/>
        </w:rPr>
        <w:t xml:space="preserve"> – PLANTEL CLAVE</w:t>
      </w:r>
      <w:r w:rsidR="00637472" w:rsidRPr="00C976F5">
        <w:rPr>
          <w:rFonts w:ascii="Arial Narrow" w:hAnsi="Arial Narrow"/>
          <w:b/>
          <w:bCs/>
          <w:sz w:val="21"/>
          <w:szCs w:val="21"/>
          <w:u w:val="single"/>
        </w:rPr>
        <w:t>:</w:t>
      </w:r>
      <w:r w:rsidR="00637472" w:rsidRPr="00C976F5">
        <w:rPr>
          <w:rFonts w:ascii="Arial Narrow" w:hAnsi="Arial Narrow"/>
          <w:sz w:val="21"/>
          <w:szCs w:val="21"/>
          <w:u w:val="single"/>
        </w:rPr>
        <w:t xml:space="preserve">  </w:t>
      </w:r>
    </w:p>
    <w:tbl>
      <w:tblPr>
        <w:tblStyle w:val="Tablaconcuadrcula"/>
        <w:tblW w:w="9574" w:type="dxa"/>
        <w:tblLook w:val="04A0" w:firstRow="1" w:lastRow="0" w:firstColumn="1" w:lastColumn="0" w:noHBand="0" w:noVBand="1"/>
      </w:tblPr>
      <w:tblGrid>
        <w:gridCol w:w="1337"/>
        <w:gridCol w:w="1499"/>
        <w:gridCol w:w="1699"/>
        <w:gridCol w:w="3320"/>
        <w:gridCol w:w="1719"/>
      </w:tblGrid>
      <w:tr w:rsidR="00637472" w:rsidRPr="002D19FF" w14:paraId="449AA3C1" w14:textId="77777777" w:rsidTr="00AB2927">
        <w:trPr>
          <w:trHeight w:val="561"/>
        </w:trPr>
        <w:tc>
          <w:tcPr>
            <w:tcW w:w="1337" w:type="dxa"/>
            <w:shd w:val="clear" w:color="auto" w:fill="D9D9D9" w:themeFill="background1" w:themeFillShade="D9"/>
            <w:vAlign w:val="center"/>
          </w:tcPr>
          <w:p w14:paraId="6F80A207" w14:textId="77777777" w:rsidR="00637472" w:rsidRPr="002D19FF" w:rsidRDefault="00637472" w:rsidP="005D4CE8">
            <w:pPr>
              <w:widowControl w:val="0"/>
              <w:spacing w:line="264" w:lineRule="auto"/>
              <w:jc w:val="center"/>
              <w:rPr>
                <w:rFonts w:ascii="Arial Narrow" w:eastAsia="Calibri" w:hAnsi="Arial Narrow"/>
                <w:b/>
                <w:bCs/>
                <w:sz w:val="21"/>
                <w:szCs w:val="21"/>
              </w:rPr>
            </w:pPr>
            <w:r w:rsidRPr="002D19FF">
              <w:rPr>
                <w:rFonts w:ascii="Arial Narrow" w:eastAsia="Calibri" w:hAnsi="Arial Narrow"/>
                <w:b/>
                <w:bCs/>
                <w:sz w:val="21"/>
                <w:szCs w:val="21"/>
              </w:rPr>
              <w:t>ITEM</w:t>
            </w:r>
          </w:p>
        </w:tc>
        <w:tc>
          <w:tcPr>
            <w:tcW w:w="1493" w:type="dxa"/>
            <w:shd w:val="clear" w:color="auto" w:fill="D9D9D9" w:themeFill="background1" w:themeFillShade="D9"/>
            <w:vAlign w:val="center"/>
          </w:tcPr>
          <w:p w14:paraId="34D4CEC5" w14:textId="77777777" w:rsidR="00637472" w:rsidRPr="002D19FF" w:rsidRDefault="00637472" w:rsidP="005A5E69">
            <w:pPr>
              <w:widowControl w:val="0"/>
              <w:spacing w:line="264" w:lineRule="auto"/>
              <w:ind w:firstLine="0"/>
              <w:rPr>
                <w:rFonts w:ascii="Arial Narrow" w:eastAsia="Calibri" w:hAnsi="Arial Narrow"/>
                <w:b/>
                <w:bCs/>
                <w:sz w:val="21"/>
                <w:szCs w:val="21"/>
              </w:rPr>
            </w:pPr>
            <w:r w:rsidRPr="002D19FF">
              <w:rPr>
                <w:rFonts w:ascii="Arial Narrow" w:eastAsia="Calibri" w:hAnsi="Arial Narrow"/>
                <w:b/>
                <w:bCs/>
                <w:sz w:val="21"/>
                <w:szCs w:val="21"/>
              </w:rPr>
              <w:t>PROFESIONAL</w:t>
            </w:r>
          </w:p>
        </w:tc>
        <w:tc>
          <w:tcPr>
            <w:tcW w:w="1701" w:type="dxa"/>
            <w:shd w:val="clear" w:color="auto" w:fill="D9D9D9" w:themeFill="background1" w:themeFillShade="D9"/>
            <w:vAlign w:val="center"/>
          </w:tcPr>
          <w:p w14:paraId="630D2884" w14:textId="77777777" w:rsidR="00637472" w:rsidRPr="002D19FF" w:rsidRDefault="00637472" w:rsidP="005A5E69">
            <w:pPr>
              <w:widowControl w:val="0"/>
              <w:spacing w:line="264" w:lineRule="auto"/>
              <w:ind w:firstLine="0"/>
              <w:rPr>
                <w:rFonts w:ascii="Arial Narrow" w:eastAsia="Calibri" w:hAnsi="Arial Narrow"/>
                <w:b/>
                <w:bCs/>
                <w:sz w:val="21"/>
                <w:szCs w:val="21"/>
              </w:rPr>
            </w:pPr>
            <w:r w:rsidRPr="002D19FF">
              <w:rPr>
                <w:rFonts w:ascii="Arial Narrow" w:eastAsia="Calibri" w:hAnsi="Arial Narrow"/>
                <w:b/>
                <w:bCs/>
                <w:sz w:val="21"/>
                <w:szCs w:val="21"/>
              </w:rPr>
              <w:t>PROFESIÓN</w:t>
            </w:r>
          </w:p>
        </w:tc>
        <w:tc>
          <w:tcPr>
            <w:tcW w:w="3324" w:type="dxa"/>
            <w:shd w:val="clear" w:color="auto" w:fill="D9D9D9" w:themeFill="background1" w:themeFillShade="D9"/>
          </w:tcPr>
          <w:p w14:paraId="0AD83EB3" w14:textId="77777777" w:rsidR="00637472" w:rsidRPr="002D19FF" w:rsidRDefault="00637472" w:rsidP="005A5E69">
            <w:pPr>
              <w:widowControl w:val="0"/>
              <w:spacing w:line="264" w:lineRule="auto"/>
              <w:ind w:firstLine="0"/>
              <w:rPr>
                <w:rFonts w:ascii="Arial Narrow" w:eastAsia="Calibri" w:hAnsi="Arial Narrow"/>
                <w:b/>
                <w:bCs/>
                <w:sz w:val="21"/>
                <w:szCs w:val="21"/>
              </w:rPr>
            </w:pPr>
            <w:r w:rsidRPr="002D19FF">
              <w:rPr>
                <w:rFonts w:ascii="Arial Narrow" w:eastAsia="Calibri" w:hAnsi="Arial Narrow"/>
                <w:b/>
                <w:bCs/>
                <w:sz w:val="21"/>
                <w:szCs w:val="21"/>
              </w:rPr>
              <w:t>EXPERIENCIA</w:t>
            </w:r>
          </w:p>
        </w:tc>
        <w:tc>
          <w:tcPr>
            <w:tcW w:w="1719" w:type="dxa"/>
            <w:shd w:val="clear" w:color="auto" w:fill="D9D9D9" w:themeFill="background1" w:themeFillShade="D9"/>
            <w:vAlign w:val="center"/>
          </w:tcPr>
          <w:p w14:paraId="24EA1E57" w14:textId="77777777" w:rsidR="00637472" w:rsidRPr="002D19FF" w:rsidRDefault="00637472" w:rsidP="00C80D6A">
            <w:pPr>
              <w:widowControl w:val="0"/>
              <w:spacing w:line="264" w:lineRule="auto"/>
              <w:ind w:firstLine="0"/>
              <w:rPr>
                <w:rFonts w:ascii="Arial Narrow" w:eastAsia="Calibri" w:hAnsi="Arial Narrow"/>
                <w:b/>
                <w:bCs/>
                <w:sz w:val="21"/>
                <w:szCs w:val="21"/>
              </w:rPr>
            </w:pPr>
            <w:r w:rsidRPr="002D19FF">
              <w:rPr>
                <w:rFonts w:ascii="Arial Narrow" w:eastAsia="Calibri" w:hAnsi="Arial Narrow"/>
                <w:b/>
                <w:bCs/>
                <w:sz w:val="21"/>
                <w:szCs w:val="21"/>
              </w:rPr>
              <w:t xml:space="preserve">PARTICIPACIÓN </w:t>
            </w:r>
          </w:p>
        </w:tc>
      </w:tr>
      <w:tr w:rsidR="00637472" w:rsidRPr="002D19FF" w14:paraId="53AA72B4" w14:textId="77777777" w:rsidTr="00AB2927">
        <w:trPr>
          <w:trHeight w:val="291"/>
        </w:trPr>
        <w:tc>
          <w:tcPr>
            <w:tcW w:w="1337" w:type="dxa"/>
            <w:vAlign w:val="center"/>
          </w:tcPr>
          <w:p w14:paraId="7B890D22" w14:textId="77777777" w:rsidR="00637472" w:rsidRPr="002D19FF" w:rsidRDefault="00637472" w:rsidP="005D4CE8">
            <w:pPr>
              <w:widowControl w:val="0"/>
              <w:spacing w:line="264" w:lineRule="auto"/>
              <w:rPr>
                <w:rFonts w:ascii="Arial Narrow" w:eastAsia="Calibri" w:hAnsi="Arial Narrow"/>
                <w:sz w:val="21"/>
                <w:szCs w:val="21"/>
              </w:rPr>
            </w:pPr>
            <w:r w:rsidRPr="002D19FF">
              <w:rPr>
                <w:rFonts w:ascii="Arial Narrow" w:eastAsia="Calibri" w:hAnsi="Arial Narrow"/>
                <w:sz w:val="21"/>
                <w:szCs w:val="21"/>
              </w:rPr>
              <w:t>1.00</w:t>
            </w:r>
          </w:p>
        </w:tc>
        <w:tc>
          <w:tcPr>
            <w:tcW w:w="1493" w:type="dxa"/>
            <w:vAlign w:val="center"/>
          </w:tcPr>
          <w:p w14:paraId="53C9D261" w14:textId="58F85BB9" w:rsidR="00637472" w:rsidRPr="002D19FF" w:rsidRDefault="00974252" w:rsidP="00F6642D">
            <w:pPr>
              <w:widowControl w:val="0"/>
              <w:spacing w:line="264" w:lineRule="auto"/>
              <w:ind w:firstLine="0"/>
              <w:rPr>
                <w:rFonts w:ascii="Arial Narrow" w:eastAsia="Calibri" w:hAnsi="Arial Narrow"/>
                <w:sz w:val="21"/>
                <w:szCs w:val="21"/>
              </w:rPr>
            </w:pPr>
            <w:r>
              <w:rPr>
                <w:rFonts w:ascii="Arial Narrow" w:eastAsia="Calibri" w:hAnsi="Arial Narrow"/>
                <w:sz w:val="21"/>
                <w:szCs w:val="21"/>
              </w:rPr>
              <w:t>RESPONSABLE DE LA GESTION DEL PROYECTO</w:t>
            </w:r>
          </w:p>
        </w:tc>
        <w:tc>
          <w:tcPr>
            <w:tcW w:w="1701" w:type="dxa"/>
          </w:tcPr>
          <w:p w14:paraId="0098A4FD" w14:textId="5D597CDF" w:rsidR="00637472" w:rsidRPr="002D19FF" w:rsidRDefault="00637472" w:rsidP="00F6642D">
            <w:pPr>
              <w:widowControl w:val="0"/>
              <w:spacing w:line="264" w:lineRule="auto"/>
              <w:ind w:firstLine="0"/>
              <w:rPr>
                <w:rFonts w:ascii="Arial Narrow" w:hAnsi="Arial Narrow"/>
                <w:sz w:val="21"/>
                <w:szCs w:val="21"/>
                <w:lang w:val="es-ES_tradnl"/>
              </w:rPr>
            </w:pPr>
            <w:r w:rsidRPr="002D19FF">
              <w:rPr>
                <w:rFonts w:ascii="Arial Narrow" w:hAnsi="Arial Narrow"/>
                <w:sz w:val="21"/>
                <w:szCs w:val="21"/>
                <w:lang w:val="es-ES_tradnl"/>
              </w:rPr>
              <w:t>Ingeniero Civil colegiado</w:t>
            </w:r>
            <w:r w:rsidR="00AB2927">
              <w:rPr>
                <w:rFonts w:ascii="Arial Narrow" w:hAnsi="Arial Narrow"/>
                <w:sz w:val="21"/>
                <w:szCs w:val="21"/>
                <w:lang w:val="es-ES_tradnl"/>
              </w:rPr>
              <w:t>,</w:t>
            </w:r>
            <w:r w:rsidRPr="002D19FF">
              <w:rPr>
                <w:rFonts w:ascii="Arial Narrow" w:hAnsi="Arial Narrow"/>
                <w:sz w:val="21"/>
                <w:szCs w:val="21"/>
                <w:lang w:val="es-ES_tradnl"/>
              </w:rPr>
              <w:t xml:space="preserve"> titulado y habilitado.</w:t>
            </w:r>
            <w:r w:rsidR="003F6D7B">
              <w:rPr>
                <w:rFonts w:ascii="Arial Narrow" w:hAnsi="Arial Narrow"/>
                <w:sz w:val="21"/>
                <w:szCs w:val="21"/>
                <w:lang w:val="es-ES_tradnl"/>
              </w:rPr>
              <w:t xml:space="preserve"> </w:t>
            </w:r>
          </w:p>
        </w:tc>
        <w:tc>
          <w:tcPr>
            <w:tcW w:w="3324" w:type="dxa"/>
          </w:tcPr>
          <w:p w14:paraId="7AFE37E7" w14:textId="6744D274" w:rsidR="00023DC8" w:rsidRPr="002D19FF" w:rsidRDefault="00023DC8" w:rsidP="00023DC8">
            <w:pPr>
              <w:widowControl w:val="0"/>
              <w:spacing w:line="264" w:lineRule="auto"/>
              <w:ind w:firstLine="0"/>
              <w:rPr>
                <w:rFonts w:ascii="Arial Narrow" w:eastAsia="Calibri" w:hAnsi="Arial Narrow"/>
                <w:sz w:val="21"/>
                <w:szCs w:val="21"/>
              </w:rPr>
            </w:pPr>
            <w:r w:rsidRPr="00023DC8">
              <w:rPr>
                <w:rFonts w:ascii="Arial Narrow" w:eastAsia="Calibri" w:hAnsi="Arial Narrow"/>
                <w:sz w:val="21"/>
                <w:szCs w:val="21"/>
              </w:rPr>
              <w:t xml:space="preserve">Deberá acreditar una experiencia mínima de treinta y seis (36) meses, computados desde la colegiatura, desempeñándose como Gestor de Proyecto y/o Coordinador de Proyecto y/o Supervisor de Obra y/o Inspector de Obra y/o </w:t>
            </w:r>
            <w:proofErr w:type="gramStart"/>
            <w:r w:rsidRPr="00023DC8">
              <w:rPr>
                <w:rFonts w:ascii="Arial Narrow" w:eastAsia="Calibri" w:hAnsi="Arial Narrow"/>
                <w:sz w:val="21"/>
                <w:szCs w:val="21"/>
              </w:rPr>
              <w:t>Jefe</w:t>
            </w:r>
            <w:proofErr w:type="gramEnd"/>
            <w:r w:rsidRPr="00023DC8">
              <w:rPr>
                <w:rFonts w:ascii="Arial Narrow" w:eastAsia="Calibri" w:hAnsi="Arial Narrow"/>
                <w:sz w:val="21"/>
                <w:szCs w:val="21"/>
              </w:rPr>
              <w:t xml:space="preserve"> de Supervisión y/o Jefe Supervisor y/o Coordinador de Obra y/o Residente de Obra y/o Jefe de Oficina Técnica y/o Gerente de Construcción, o la combinación de estos, en obras en general.</w:t>
            </w:r>
          </w:p>
        </w:tc>
        <w:tc>
          <w:tcPr>
            <w:tcW w:w="1719" w:type="dxa"/>
            <w:vAlign w:val="center"/>
          </w:tcPr>
          <w:p w14:paraId="05B38964" w14:textId="3AEA5A7C" w:rsidR="00637472" w:rsidRPr="002D19FF" w:rsidRDefault="005A5E69" w:rsidP="005A5E69">
            <w:pPr>
              <w:widowControl w:val="0"/>
              <w:spacing w:line="264" w:lineRule="auto"/>
              <w:ind w:firstLine="0"/>
              <w:rPr>
                <w:rFonts w:ascii="Arial Narrow" w:eastAsia="Calibri" w:hAnsi="Arial Narrow"/>
                <w:sz w:val="21"/>
                <w:szCs w:val="21"/>
              </w:rPr>
            </w:pPr>
            <w:r w:rsidRPr="002D19FF">
              <w:rPr>
                <w:rFonts w:ascii="Arial Narrow" w:eastAsia="Calibri" w:hAnsi="Arial Narrow"/>
                <w:sz w:val="21"/>
                <w:szCs w:val="21"/>
              </w:rPr>
              <w:t xml:space="preserve">       </w:t>
            </w:r>
            <w:r w:rsidR="00637472" w:rsidRPr="002D19FF">
              <w:rPr>
                <w:rFonts w:ascii="Arial Narrow" w:eastAsia="Calibri" w:hAnsi="Arial Narrow"/>
                <w:sz w:val="21"/>
                <w:szCs w:val="21"/>
              </w:rPr>
              <w:t>100%</w:t>
            </w:r>
          </w:p>
        </w:tc>
      </w:tr>
    </w:tbl>
    <w:p w14:paraId="4CFF5821" w14:textId="77777777" w:rsidR="00637472" w:rsidRPr="002D19FF" w:rsidRDefault="00637472" w:rsidP="00637472">
      <w:pPr>
        <w:widowControl w:val="0"/>
        <w:spacing w:line="264" w:lineRule="auto"/>
        <w:rPr>
          <w:rFonts w:ascii="Arial Narrow" w:hAnsi="Arial Narrow"/>
          <w:sz w:val="21"/>
          <w:szCs w:val="21"/>
        </w:rPr>
      </w:pPr>
      <w:r w:rsidRPr="002D19FF">
        <w:rPr>
          <w:rFonts w:ascii="Arial Narrow" w:hAnsi="Arial Narrow"/>
          <w:b/>
          <w:bCs/>
          <w:sz w:val="21"/>
          <w:szCs w:val="21"/>
        </w:rPr>
        <w:t xml:space="preserve"> </w:t>
      </w:r>
    </w:p>
    <w:p w14:paraId="1AA4FE8C" w14:textId="77777777" w:rsidR="00637472" w:rsidRPr="002D19FF" w:rsidRDefault="00637472" w:rsidP="00690CBB">
      <w:pPr>
        <w:widowControl w:val="0"/>
        <w:spacing w:line="264" w:lineRule="auto"/>
        <w:ind w:firstLine="0"/>
        <w:rPr>
          <w:rFonts w:ascii="Arial Narrow" w:hAnsi="Arial Narrow"/>
          <w:sz w:val="21"/>
          <w:szCs w:val="21"/>
        </w:rPr>
      </w:pPr>
    </w:p>
    <w:p w14:paraId="3720CC0A" w14:textId="0E618ED1" w:rsidR="00637472" w:rsidRPr="002D19FF" w:rsidRDefault="00637472" w:rsidP="00690CBB">
      <w:pPr>
        <w:autoSpaceDE w:val="0"/>
        <w:autoSpaceDN w:val="0"/>
        <w:adjustRightInd w:val="0"/>
        <w:spacing w:line="264" w:lineRule="auto"/>
        <w:rPr>
          <w:rFonts w:ascii="Arial Narrow" w:hAnsi="Arial Narrow"/>
          <w:b/>
          <w:bCs/>
          <w:sz w:val="21"/>
          <w:szCs w:val="21"/>
        </w:rPr>
      </w:pPr>
      <w:r w:rsidRPr="002D19FF">
        <w:rPr>
          <w:rFonts w:ascii="Arial Narrow" w:hAnsi="Arial Narrow"/>
          <w:b/>
          <w:bCs/>
          <w:sz w:val="21"/>
          <w:szCs w:val="21"/>
        </w:rPr>
        <w:lastRenderedPageBreak/>
        <w:t>ACREDITACION:</w:t>
      </w:r>
    </w:p>
    <w:p w14:paraId="00406A76" w14:textId="16DE8ECF"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El TITULO PROFESIONAL requerido será verificado en el Registro de grados académicos y títulos profesionales en el portal Web de la Superintendencia Nacional de Educación Superior Universitaria – SUNEDU. En caso el TITULO PROFESIONAL</w:t>
      </w:r>
      <w:r w:rsidR="003F6D7B">
        <w:rPr>
          <w:rFonts w:ascii="Arial Narrow" w:hAnsi="Arial Narrow"/>
          <w:sz w:val="21"/>
          <w:szCs w:val="21"/>
        </w:rPr>
        <w:t xml:space="preserve"> </w:t>
      </w:r>
      <w:r w:rsidRPr="002D19FF">
        <w:rPr>
          <w:rFonts w:ascii="Arial Narrow" w:hAnsi="Arial Narrow"/>
          <w:sz w:val="21"/>
          <w:szCs w:val="21"/>
        </w:rPr>
        <w:t>requerido no se encuentre inscrito en el referido registro, el postor debe de presentar la copia del diploma respectivo a fin de acreditar la formación académica requerida.</w:t>
      </w:r>
    </w:p>
    <w:p w14:paraId="11580D1A" w14:textId="7E31B9A3" w:rsidR="000479CF" w:rsidRPr="000479CF" w:rsidRDefault="000479CF" w:rsidP="000479CF">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0479CF">
        <w:rPr>
          <w:rFonts w:ascii="Arial Narrow" w:hAnsi="Arial Narrow"/>
          <w:sz w:val="21"/>
          <w:szCs w:val="21"/>
        </w:rPr>
        <w:t xml:space="preserve">La experiencia profesional del </w:t>
      </w:r>
      <w:proofErr w:type="gramStart"/>
      <w:r w:rsidRPr="000479CF">
        <w:rPr>
          <w:rFonts w:ascii="Arial Narrow" w:hAnsi="Arial Narrow"/>
          <w:sz w:val="21"/>
          <w:szCs w:val="21"/>
        </w:rPr>
        <w:t>Responsable</w:t>
      </w:r>
      <w:proofErr w:type="gramEnd"/>
      <w:r w:rsidRPr="000479CF">
        <w:rPr>
          <w:rFonts w:ascii="Arial Narrow" w:hAnsi="Arial Narrow"/>
          <w:sz w:val="21"/>
          <w:szCs w:val="21"/>
        </w:rPr>
        <w:t xml:space="preserve"> de la Gestión del Proyecto se computará desde la fecha de colegiatura.</w:t>
      </w:r>
    </w:p>
    <w:p w14:paraId="31EF21B3" w14:textId="77777777" w:rsidR="000479CF" w:rsidRDefault="000479CF" w:rsidP="000479CF">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0479CF">
        <w:rPr>
          <w:rFonts w:ascii="Arial Narrow" w:hAnsi="Arial Narrow"/>
          <w:sz w:val="21"/>
          <w:szCs w:val="21"/>
        </w:rPr>
        <w:t xml:space="preserve">El </w:t>
      </w:r>
      <w:proofErr w:type="gramStart"/>
      <w:r w:rsidRPr="000479CF">
        <w:rPr>
          <w:rFonts w:ascii="Arial Narrow" w:hAnsi="Arial Narrow"/>
          <w:sz w:val="21"/>
          <w:szCs w:val="21"/>
        </w:rPr>
        <w:t>Responsable</w:t>
      </w:r>
      <w:proofErr w:type="gramEnd"/>
      <w:r w:rsidRPr="000479CF">
        <w:rPr>
          <w:rFonts w:ascii="Arial Narrow" w:hAnsi="Arial Narrow"/>
          <w:sz w:val="21"/>
          <w:szCs w:val="21"/>
        </w:rPr>
        <w:t xml:space="preserve"> de la Gestión del Proyecto deberá encontrarse colegiado y habilitado durante la ejecución del servicio.</w:t>
      </w:r>
    </w:p>
    <w:p w14:paraId="4D1F0F8B" w14:textId="4CAF6778" w:rsidR="00637472" w:rsidRPr="002D19FF" w:rsidRDefault="00637472" w:rsidP="0011490C">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La experiencia del perfil del equipo profesional se acreditará con copia simple de contratos</w:t>
      </w:r>
      <w:r w:rsidR="000479CF">
        <w:rPr>
          <w:rFonts w:ascii="Arial Narrow" w:hAnsi="Arial Narrow"/>
          <w:sz w:val="21"/>
          <w:szCs w:val="21"/>
        </w:rPr>
        <w:t xml:space="preserve">, </w:t>
      </w:r>
      <w:r w:rsidR="000479CF" w:rsidRPr="000479CF">
        <w:rPr>
          <w:rFonts w:ascii="Arial Narrow" w:hAnsi="Arial Narrow"/>
          <w:sz w:val="21"/>
          <w:szCs w:val="21"/>
        </w:rPr>
        <w:t>órdenes de servicio</w:t>
      </w:r>
      <w:r w:rsidRPr="002D19FF">
        <w:rPr>
          <w:rFonts w:ascii="Arial Narrow" w:hAnsi="Arial Narrow"/>
          <w:sz w:val="21"/>
          <w:szCs w:val="21"/>
        </w:rPr>
        <w:t xml:space="preserve"> y su respectiva conformidad, copia de certificados y constancias</w:t>
      </w:r>
      <w:r w:rsidR="000479CF">
        <w:rPr>
          <w:rFonts w:ascii="Arial Narrow" w:hAnsi="Arial Narrow"/>
          <w:sz w:val="21"/>
          <w:szCs w:val="21"/>
        </w:rPr>
        <w:t>, resoluciones</w:t>
      </w:r>
      <w:r w:rsidR="0011490C">
        <w:rPr>
          <w:rFonts w:ascii="Arial Narrow" w:hAnsi="Arial Narrow"/>
          <w:sz w:val="21"/>
          <w:szCs w:val="21"/>
        </w:rPr>
        <w:t xml:space="preserve">, </w:t>
      </w:r>
      <w:r w:rsidR="0011490C" w:rsidRPr="0011490C">
        <w:rPr>
          <w:rFonts w:ascii="Arial Narrow" w:hAnsi="Arial Narrow"/>
          <w:sz w:val="21"/>
          <w:szCs w:val="21"/>
        </w:rPr>
        <w:t>comprobantes de pago, recibos por honorarios, reportes o registros del SIAF, informes</w:t>
      </w:r>
      <w:r w:rsidRPr="002D19FF">
        <w:rPr>
          <w:rFonts w:ascii="Arial Narrow" w:hAnsi="Arial Narrow"/>
          <w:sz w:val="21"/>
          <w:szCs w:val="21"/>
        </w:rPr>
        <w:t xml:space="preserve"> o cualquier otro documento que de manera fehaciente demuestre la experiencia del personal clave propuesto.</w:t>
      </w:r>
    </w:p>
    <w:p w14:paraId="3BA42169" w14:textId="77777777"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Los documentos que acreditan la experiencia del personal deben incluir como mínimo los nombres y apellidos del profesional, el cargo desempeñado, el plazo de prestación indicando el día, mes y año de inicio y culminación, el nombre de la entidad u organización que emite el documento, fecha de emisión y nombres y apellidos de quien suscribe el documento.</w:t>
      </w:r>
    </w:p>
    <w:p w14:paraId="22A291C9" w14:textId="45CDB283"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 xml:space="preserve">De presentarse experiencia ejecutada paralelamente (traslape), para el </w:t>
      </w:r>
      <w:r w:rsidR="001E133B" w:rsidRPr="002D19FF">
        <w:rPr>
          <w:rFonts w:ascii="Arial Narrow" w:hAnsi="Arial Narrow"/>
          <w:sz w:val="21"/>
          <w:szCs w:val="21"/>
        </w:rPr>
        <w:t>cómputo</w:t>
      </w:r>
      <w:r w:rsidRPr="002D19FF">
        <w:rPr>
          <w:rFonts w:ascii="Arial Narrow" w:hAnsi="Arial Narrow"/>
          <w:sz w:val="21"/>
          <w:szCs w:val="21"/>
        </w:rPr>
        <w:t xml:space="preserve"> del tiempo de dicha experiencia solo se considerará él una vez el periodo traslapado.</w:t>
      </w:r>
    </w:p>
    <w:p w14:paraId="51BFA14A" w14:textId="77777777"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Todo el Personal Profesional y/o técnico propuesto deberá presentar Carta de compromiso con firma y huella digital índice derecho en original, en la cual indique que se compromete y será parte del plantel técnico durante el plazo contemplado para la ejecución de la obra; de no presentarse lo solicitado se tomara como documentación incompleta. (Alguna adulteración de la documentación se hará de conocimiento al OSCE para la sanción y/o inhabilitación correspondiente).</w:t>
      </w:r>
    </w:p>
    <w:p w14:paraId="3F9B627C" w14:textId="77777777"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La Entidad se reserva el derecho de verificación y fiscalización de la documentación (Certificados, constancia, Contratos entre otros) presentada por los participantes y/o postores; de comprobarse documentación inexacta o fraguada se informará al Tribunal de Contrataciones del Estado en aplicación a los artículos 50º de la Ley de Contrataciones del Estado y 23º del Reglamento, para las sanciones correspondientes.</w:t>
      </w:r>
    </w:p>
    <w:p w14:paraId="471DF747" w14:textId="77777777" w:rsidR="00637472" w:rsidRPr="002D19FF"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El postor no debe utilizar personal de la entidad para el desarrollo parcial o total de la ejecución de obra, lo cual será causal de resolución del contrato</w:t>
      </w:r>
    </w:p>
    <w:p w14:paraId="63A43C87" w14:textId="77777777" w:rsidR="00637472" w:rsidRDefault="00637472" w:rsidP="00637472">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2D19FF">
        <w:rPr>
          <w:rFonts w:ascii="Arial Narrow" w:hAnsi="Arial Narrow"/>
          <w:sz w:val="21"/>
          <w:szCs w:val="21"/>
        </w:rPr>
        <w:t>En caso de no presentar este equipo profesional completo, la propuesta será descalificada. Los profesionales serán calificados de acuerdo con lo establecido en el TDR (términos de referencia).</w:t>
      </w:r>
    </w:p>
    <w:p w14:paraId="55D31304" w14:textId="10F607D9" w:rsidR="00E52A71" w:rsidRPr="00E52A71" w:rsidRDefault="00E52A71" w:rsidP="00E52A71">
      <w:pPr>
        <w:pStyle w:val="Prrafodelista"/>
        <w:numPr>
          <w:ilvl w:val="0"/>
          <w:numId w:val="31"/>
        </w:numPr>
        <w:autoSpaceDE w:val="0"/>
        <w:autoSpaceDN w:val="0"/>
        <w:adjustRightInd w:val="0"/>
        <w:spacing w:line="264" w:lineRule="auto"/>
        <w:rPr>
          <w:rFonts w:ascii="Arial Narrow" w:hAnsi="Arial Narrow"/>
          <w:sz w:val="21"/>
          <w:szCs w:val="21"/>
        </w:rPr>
      </w:pPr>
      <w:r w:rsidRPr="00E52A71">
        <w:rPr>
          <w:rFonts w:ascii="Arial Narrow" w:hAnsi="Arial Narrow"/>
          <w:sz w:val="21"/>
          <w:szCs w:val="21"/>
        </w:rPr>
        <w:t xml:space="preserve">El proveedor deberá acreditar como equipamiento mínimo la disponibilidad de una (01) </w:t>
      </w:r>
      <w:proofErr w:type="gramStart"/>
      <w:r w:rsidRPr="00E52A71">
        <w:rPr>
          <w:rFonts w:ascii="Arial Narrow" w:hAnsi="Arial Narrow"/>
          <w:sz w:val="21"/>
          <w:szCs w:val="21"/>
        </w:rPr>
        <w:t>camioneta  pick</w:t>
      </w:r>
      <w:proofErr w:type="gramEnd"/>
      <w:r w:rsidRPr="00E52A71">
        <w:rPr>
          <w:rFonts w:ascii="Arial Narrow" w:hAnsi="Arial Narrow"/>
          <w:sz w:val="21"/>
          <w:szCs w:val="21"/>
        </w:rPr>
        <w:t xml:space="preserve">-up, mediante documento que acredite la propiedad del vehículo o compromiso de alquiler, para su utilización durante la ejecución del servicio. </w:t>
      </w:r>
    </w:p>
    <w:p w14:paraId="185740BA" w14:textId="1DF094D9" w:rsidR="00E52A71" w:rsidRDefault="00E52A71" w:rsidP="00E52A71">
      <w:pPr>
        <w:pStyle w:val="Prrafodelista"/>
        <w:numPr>
          <w:ilvl w:val="0"/>
          <w:numId w:val="31"/>
        </w:numPr>
        <w:autoSpaceDE w:val="0"/>
        <w:autoSpaceDN w:val="0"/>
        <w:adjustRightInd w:val="0"/>
        <w:spacing w:line="264" w:lineRule="auto"/>
        <w:contextualSpacing w:val="0"/>
        <w:rPr>
          <w:rFonts w:ascii="Arial Narrow" w:hAnsi="Arial Narrow"/>
          <w:sz w:val="21"/>
          <w:szCs w:val="21"/>
        </w:rPr>
      </w:pPr>
      <w:r w:rsidRPr="00E52A71">
        <w:rPr>
          <w:rFonts w:ascii="Arial Narrow" w:hAnsi="Arial Narrow"/>
          <w:sz w:val="21"/>
          <w:szCs w:val="21"/>
        </w:rPr>
        <w:t>El proveedor deberá acreditar la disponibilidad de una (01) oficina técnica, mediante documento que acredite la propiedad del inmueble o compromiso de alquiler, la misma que deberá encontrarse disponible y operativa durante la ejecución del servicio.</w:t>
      </w:r>
    </w:p>
    <w:p w14:paraId="0915D1E0" w14:textId="77777777" w:rsidR="006D6C11" w:rsidRDefault="006D6C11" w:rsidP="006D6C11">
      <w:pPr>
        <w:autoSpaceDE w:val="0"/>
        <w:autoSpaceDN w:val="0"/>
        <w:adjustRightInd w:val="0"/>
        <w:spacing w:line="264" w:lineRule="auto"/>
        <w:rPr>
          <w:rFonts w:ascii="Arial Narrow" w:hAnsi="Arial Narrow"/>
          <w:sz w:val="21"/>
          <w:szCs w:val="21"/>
        </w:rPr>
      </w:pPr>
    </w:p>
    <w:p w14:paraId="2F3FF0ED" w14:textId="77777777" w:rsidR="006D6C11" w:rsidRPr="007E0233" w:rsidRDefault="006D6C11" w:rsidP="006D6C11">
      <w:pPr>
        <w:ind w:firstLine="0"/>
        <w:rPr>
          <w:rFonts w:ascii="Arial Narrow" w:eastAsia="Batang" w:hAnsi="Arial Narrow" w:cs="Arial"/>
          <w:iCs/>
          <w:sz w:val="21"/>
          <w:szCs w:val="21"/>
          <w:lang w:eastAsia="es-PE"/>
        </w:rPr>
      </w:pPr>
      <w:r w:rsidRPr="007E0233">
        <w:rPr>
          <w:rFonts w:ascii="Arial Narrow" w:eastAsia="Batang" w:hAnsi="Arial Narrow" w:cs="Arial"/>
          <w:iCs/>
          <w:sz w:val="21"/>
          <w:szCs w:val="21"/>
          <w:lang w:eastAsia="es-PE"/>
        </w:rPr>
        <w:t>El postor debe señalar la denominación del puesto, cargo y/o posición, y tiempo de experiencia del personal clave propuesto (años, meses y días) en una DECLARACIÓN DE EXPERIENCIA Y FORMACIÓN ACADÉMICA DEL PERSONAL CLAVE, adjuntando en su oferta, copia simple de cualquiera de los siguientes documentos: (i) contratos y su respectiva conformidad; (</w:t>
      </w:r>
      <w:proofErr w:type="spellStart"/>
      <w:r w:rsidRPr="007E0233">
        <w:rPr>
          <w:rFonts w:ascii="Arial Narrow" w:eastAsia="Batang" w:hAnsi="Arial Narrow" w:cs="Arial"/>
          <w:iCs/>
          <w:sz w:val="21"/>
          <w:szCs w:val="21"/>
          <w:lang w:eastAsia="es-PE"/>
        </w:rPr>
        <w:t>ii</w:t>
      </w:r>
      <w:proofErr w:type="spellEnd"/>
      <w:r w:rsidRPr="007E0233">
        <w:rPr>
          <w:rFonts w:ascii="Arial Narrow" w:eastAsia="Batang" w:hAnsi="Arial Narrow" w:cs="Arial"/>
          <w:iCs/>
          <w:sz w:val="21"/>
          <w:szCs w:val="21"/>
          <w:lang w:eastAsia="es-PE"/>
        </w:rPr>
        <w:t>) constancias; (</w:t>
      </w:r>
      <w:proofErr w:type="spellStart"/>
      <w:r w:rsidRPr="007E0233">
        <w:rPr>
          <w:rFonts w:ascii="Arial Narrow" w:eastAsia="Batang" w:hAnsi="Arial Narrow" w:cs="Arial"/>
          <w:iCs/>
          <w:sz w:val="21"/>
          <w:szCs w:val="21"/>
          <w:lang w:eastAsia="es-PE"/>
        </w:rPr>
        <w:t>iii</w:t>
      </w:r>
      <w:proofErr w:type="spellEnd"/>
      <w:r w:rsidRPr="007E0233">
        <w:rPr>
          <w:rFonts w:ascii="Arial Narrow" w:eastAsia="Batang" w:hAnsi="Arial Narrow" w:cs="Arial"/>
          <w:iCs/>
          <w:sz w:val="21"/>
          <w:szCs w:val="21"/>
          <w:lang w:eastAsia="es-PE"/>
        </w:rPr>
        <w:t>) certificados; o (</w:t>
      </w:r>
      <w:proofErr w:type="spellStart"/>
      <w:r w:rsidRPr="007E0233">
        <w:rPr>
          <w:rFonts w:ascii="Arial Narrow" w:eastAsia="Batang" w:hAnsi="Arial Narrow" w:cs="Arial"/>
          <w:iCs/>
          <w:sz w:val="21"/>
          <w:szCs w:val="21"/>
          <w:lang w:eastAsia="es-PE"/>
        </w:rPr>
        <w:t>iv</w:t>
      </w:r>
      <w:proofErr w:type="spellEnd"/>
      <w:r w:rsidRPr="007E0233">
        <w:rPr>
          <w:rFonts w:ascii="Arial Narrow" w:eastAsia="Batang" w:hAnsi="Arial Narrow" w:cs="Arial"/>
          <w:iCs/>
          <w:sz w:val="21"/>
          <w:szCs w:val="21"/>
          <w:lang w:eastAsia="es-PE"/>
        </w:rPr>
        <w:t>) cualquier otra documentación que, de manera fehaciente, demuestre la experiencia del personal propuesto.</w:t>
      </w:r>
    </w:p>
    <w:p w14:paraId="430A907C" w14:textId="77777777" w:rsidR="006D6C11" w:rsidRPr="007E0233" w:rsidRDefault="006D6C11" w:rsidP="006D6C11">
      <w:pPr>
        <w:ind w:left="786"/>
        <w:rPr>
          <w:rFonts w:ascii="Arial Narrow" w:eastAsia="Batang" w:hAnsi="Arial Narrow" w:cs="Arial"/>
          <w:iCs/>
          <w:sz w:val="21"/>
          <w:szCs w:val="21"/>
          <w:lang w:eastAsia="es-PE"/>
        </w:rPr>
      </w:pPr>
    </w:p>
    <w:p w14:paraId="2B443768" w14:textId="0755C8F8" w:rsidR="006D6C11" w:rsidRPr="006D6C11" w:rsidRDefault="006D6C11" w:rsidP="006D6C11">
      <w:pPr>
        <w:autoSpaceDE w:val="0"/>
        <w:autoSpaceDN w:val="0"/>
        <w:adjustRightInd w:val="0"/>
        <w:spacing w:line="264" w:lineRule="auto"/>
        <w:rPr>
          <w:rFonts w:ascii="Arial Narrow" w:hAnsi="Arial Narrow"/>
          <w:sz w:val="21"/>
          <w:szCs w:val="21"/>
        </w:rPr>
      </w:pPr>
      <w:r w:rsidRPr="007E0233">
        <w:rPr>
          <w:rFonts w:ascii="Arial Narrow" w:eastAsia="Batang" w:hAnsi="Arial Narrow" w:cs="Arial"/>
          <w:iCs/>
          <w:sz w:val="21"/>
          <w:szCs w:val="21"/>
          <w:lang w:eastAsia="es-PE"/>
        </w:rPr>
        <w:t>Estos documentos deben señalar los nombres y apellidos del personal clave; el cargo desempeñado indicando el día, mes y año de inicio y culminación; el nombre de la entidad u organización que emite el documento; la fecha de emisión y nombres y apellidos de quien suscribe el documento</w:t>
      </w:r>
    </w:p>
    <w:p w14:paraId="20C02063" w14:textId="77777777" w:rsidR="00637472" w:rsidRPr="000E05DC" w:rsidRDefault="00637472" w:rsidP="000E05DC">
      <w:pPr>
        <w:autoSpaceDE w:val="0"/>
        <w:autoSpaceDN w:val="0"/>
        <w:adjustRightInd w:val="0"/>
        <w:spacing w:line="264" w:lineRule="auto"/>
        <w:ind w:firstLine="0"/>
        <w:rPr>
          <w:rFonts w:ascii="Arial Narrow" w:hAnsi="Arial Narrow"/>
          <w:sz w:val="21"/>
          <w:szCs w:val="21"/>
        </w:rPr>
      </w:pPr>
    </w:p>
    <w:p w14:paraId="05A73150" w14:textId="5A64DC85"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OTRAS OBLIGACIONES DEL</w:t>
      </w:r>
      <w:r w:rsidR="004A4A6F" w:rsidRPr="002D19FF">
        <w:rPr>
          <w:rFonts w:ascii="Arial Narrow" w:eastAsiaTheme="minorEastAsia" w:hAnsi="Arial Narrow"/>
          <w:b/>
          <w:sz w:val="21"/>
          <w:szCs w:val="21"/>
          <w:u w:val="single"/>
        </w:rPr>
        <w:t xml:space="preserve"> </w:t>
      </w:r>
      <w:r w:rsidR="004A4A6F">
        <w:rPr>
          <w:rFonts w:ascii="Arial Narrow" w:eastAsiaTheme="minorEastAsia" w:hAnsi="Arial Narrow"/>
          <w:b/>
          <w:sz w:val="21"/>
          <w:szCs w:val="21"/>
          <w:u w:val="single"/>
        </w:rPr>
        <w:t>PROVEEDOR</w:t>
      </w:r>
    </w:p>
    <w:p w14:paraId="7A1B7824" w14:textId="12651E8A" w:rsidR="00637472" w:rsidRPr="002D19FF" w:rsidRDefault="00637472" w:rsidP="00637472">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lastRenderedPageBreak/>
        <w:t xml:space="preserve">El </w:t>
      </w:r>
      <w:r w:rsidR="00CF41A6">
        <w:rPr>
          <w:rFonts w:ascii="Arial Narrow" w:hAnsi="Arial Narrow"/>
          <w:sz w:val="21"/>
          <w:szCs w:val="21"/>
        </w:rPr>
        <w:t>Gestor del proyecto</w:t>
      </w:r>
      <w:r w:rsidRPr="002D19FF">
        <w:rPr>
          <w:rFonts w:ascii="Arial Narrow" w:hAnsi="Arial Narrow"/>
          <w:sz w:val="21"/>
          <w:szCs w:val="21"/>
        </w:rPr>
        <w:t xml:space="preserve"> deberá presentar a la Municipalidad de </w:t>
      </w:r>
      <w:r w:rsidR="00C80D6A" w:rsidRPr="002D19FF">
        <w:rPr>
          <w:rFonts w:ascii="Arial Narrow" w:hAnsi="Arial Narrow"/>
          <w:sz w:val="21"/>
          <w:szCs w:val="21"/>
        </w:rPr>
        <w:t>Huachón</w:t>
      </w:r>
      <w:r w:rsidRPr="002D19FF">
        <w:rPr>
          <w:rFonts w:ascii="Arial Narrow" w:hAnsi="Arial Narrow"/>
          <w:sz w:val="21"/>
          <w:szCs w:val="21"/>
        </w:rPr>
        <w:t xml:space="preserve"> la siguiente documentación, como resultado de la prestación de servicios: </w:t>
      </w:r>
    </w:p>
    <w:p w14:paraId="0ADCF21F" w14:textId="2D1F46A9" w:rsidR="00637472" w:rsidRPr="002D19FF" w:rsidRDefault="00637472" w:rsidP="00637472">
      <w:pPr>
        <w:autoSpaceDE w:val="0"/>
        <w:autoSpaceDN w:val="0"/>
        <w:adjustRightInd w:val="0"/>
        <w:spacing w:line="264" w:lineRule="auto"/>
        <w:rPr>
          <w:rFonts w:ascii="Arial Narrow" w:hAnsi="Arial Narrow"/>
          <w:b/>
          <w:sz w:val="21"/>
          <w:szCs w:val="21"/>
        </w:rPr>
      </w:pPr>
      <w:r w:rsidRPr="002D19FF">
        <w:rPr>
          <w:rFonts w:ascii="Arial Narrow" w:hAnsi="Arial Narrow"/>
          <w:b/>
          <w:sz w:val="21"/>
          <w:szCs w:val="21"/>
        </w:rPr>
        <w:t>1</w:t>
      </w:r>
      <w:r w:rsidR="00E52A71">
        <w:rPr>
          <w:rFonts w:ascii="Arial Narrow" w:hAnsi="Arial Narrow"/>
          <w:b/>
          <w:sz w:val="21"/>
          <w:szCs w:val="21"/>
        </w:rPr>
        <w:t>7</w:t>
      </w:r>
      <w:r w:rsidRPr="002D19FF">
        <w:rPr>
          <w:rFonts w:ascii="Arial Narrow" w:hAnsi="Arial Narrow"/>
          <w:b/>
          <w:sz w:val="21"/>
          <w:szCs w:val="21"/>
        </w:rPr>
        <w:t xml:space="preserve">.1. </w:t>
      </w:r>
      <w:proofErr w:type="gramStart"/>
      <w:r w:rsidRPr="002D19FF">
        <w:rPr>
          <w:rFonts w:ascii="Arial Narrow" w:hAnsi="Arial Narrow"/>
          <w:b/>
          <w:sz w:val="21"/>
          <w:szCs w:val="21"/>
        </w:rPr>
        <w:t xml:space="preserve">Las </w:t>
      </w:r>
      <w:r w:rsidR="00A7748C">
        <w:rPr>
          <w:rFonts w:ascii="Arial Narrow" w:hAnsi="Arial Narrow"/>
          <w:b/>
          <w:sz w:val="21"/>
          <w:szCs w:val="21"/>
        </w:rPr>
        <w:t>evaluación</w:t>
      </w:r>
      <w:proofErr w:type="gramEnd"/>
      <w:r w:rsidR="00A7748C">
        <w:rPr>
          <w:rFonts w:ascii="Arial Narrow" w:hAnsi="Arial Narrow"/>
          <w:b/>
          <w:sz w:val="21"/>
          <w:szCs w:val="21"/>
        </w:rPr>
        <w:t xml:space="preserve"> de las </w:t>
      </w:r>
      <w:r w:rsidRPr="002D19FF">
        <w:rPr>
          <w:rFonts w:ascii="Arial Narrow" w:hAnsi="Arial Narrow"/>
          <w:b/>
          <w:sz w:val="21"/>
          <w:szCs w:val="21"/>
        </w:rPr>
        <w:t>valorizaciones mensuales por avance físico sustentado, del Contratista y/o Ejecutor</w:t>
      </w:r>
      <w:r w:rsidR="00CF41A6">
        <w:rPr>
          <w:rFonts w:ascii="Arial Narrow" w:hAnsi="Arial Narrow"/>
          <w:b/>
          <w:sz w:val="21"/>
          <w:szCs w:val="21"/>
        </w:rPr>
        <w:t xml:space="preserve"> y/o Supervisor</w:t>
      </w:r>
      <w:r w:rsidRPr="002D19FF">
        <w:rPr>
          <w:rFonts w:ascii="Arial Narrow" w:hAnsi="Arial Narrow"/>
          <w:b/>
          <w:sz w:val="21"/>
          <w:szCs w:val="21"/>
        </w:rPr>
        <w:t xml:space="preserve"> de la obra</w:t>
      </w:r>
      <w:r w:rsidR="00C80D6A">
        <w:rPr>
          <w:rFonts w:ascii="Arial Narrow" w:hAnsi="Arial Narrow"/>
          <w:b/>
          <w:sz w:val="21"/>
          <w:szCs w:val="21"/>
        </w:rPr>
        <w:t xml:space="preserve"> la cual debe detallar la siguiente información:</w:t>
      </w:r>
    </w:p>
    <w:p w14:paraId="3617B070" w14:textId="42AD0DC4" w:rsidR="00637472" w:rsidRPr="002D19FF" w:rsidRDefault="00637472" w:rsidP="00637472">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 xml:space="preserve">De las actividades Técnico - Económico - Administrativo de las Obras, los cuales deberán ser entregados dentro de los 05 primeros días </w:t>
      </w:r>
      <w:r w:rsidR="00C80D6A">
        <w:rPr>
          <w:rFonts w:ascii="Arial Narrow" w:hAnsi="Arial Narrow"/>
          <w:sz w:val="21"/>
          <w:szCs w:val="21"/>
        </w:rPr>
        <w:t>contados a partir de recepcionado la valorización del contratista</w:t>
      </w:r>
      <w:r w:rsidRPr="002D19FF">
        <w:rPr>
          <w:rFonts w:ascii="Arial Narrow" w:hAnsi="Arial Narrow"/>
          <w:sz w:val="21"/>
          <w:szCs w:val="21"/>
        </w:rPr>
        <w:t xml:space="preserve">, con una ficha de información mensual y un resumen ejecutivo, debiendo obtener lo siguiente: </w:t>
      </w:r>
    </w:p>
    <w:p w14:paraId="20A254E8" w14:textId="1EC04B21" w:rsidR="00637472" w:rsidRPr="002D19FF"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1. Actividades desarrolladas por el Supervisor</w:t>
      </w:r>
      <w:r w:rsidR="00CF41A6">
        <w:rPr>
          <w:rFonts w:ascii="Arial Narrow" w:hAnsi="Arial Narrow"/>
          <w:sz w:val="21"/>
          <w:szCs w:val="21"/>
        </w:rPr>
        <w:t xml:space="preserve"> y Residente de obra</w:t>
      </w:r>
      <w:r w:rsidRPr="002D19FF">
        <w:rPr>
          <w:rFonts w:ascii="Arial Narrow" w:hAnsi="Arial Narrow"/>
          <w:sz w:val="21"/>
          <w:szCs w:val="21"/>
        </w:rPr>
        <w:t xml:space="preserve">, memoria explicativa de los avances de obra y asuntos más saltantes, justificaciones de retrasos </w:t>
      </w:r>
      <w:r w:rsidR="000E36D6" w:rsidRPr="002D19FF">
        <w:rPr>
          <w:rFonts w:ascii="Arial Narrow" w:hAnsi="Arial Narrow"/>
          <w:sz w:val="21"/>
          <w:szCs w:val="21"/>
        </w:rPr>
        <w:t>en caso de que</w:t>
      </w:r>
      <w:r w:rsidRPr="002D19FF">
        <w:rPr>
          <w:rFonts w:ascii="Arial Narrow" w:hAnsi="Arial Narrow"/>
          <w:sz w:val="21"/>
          <w:szCs w:val="21"/>
        </w:rPr>
        <w:t xml:space="preserve"> los hubiese, proponiendo soluciones para su corrección. </w:t>
      </w:r>
    </w:p>
    <w:p w14:paraId="0EA00E58" w14:textId="77777777" w:rsidR="00637472" w:rsidRPr="002D19FF"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2. Relación de todos los ensayos realizados en la obra y controles efectuados por el Supervisor, indicando ubicación, fecha en que fueron realizados, resultados e interpretación estadística. Asimismo, deberán indicar las medidas correctivas y responsabilidades si las hubiere.</w:t>
      </w:r>
    </w:p>
    <w:p w14:paraId="2D52F314" w14:textId="386AE489" w:rsidR="00637472" w:rsidRPr="002D19FF"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3. Personal y equipos empleados, durante el período comprendido en el informe.</w:t>
      </w:r>
    </w:p>
    <w:p w14:paraId="5FD5AA5D" w14:textId="7C6A426A" w:rsidR="00E52A71" w:rsidRPr="002D19FF" w:rsidRDefault="00637472" w:rsidP="00E52A71">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 xml:space="preserve">4. </w:t>
      </w:r>
      <w:r w:rsidR="00E52A71" w:rsidRPr="00E52A71">
        <w:rPr>
          <w:rFonts w:ascii="Arial Narrow" w:hAnsi="Arial Narrow"/>
          <w:sz w:val="21"/>
          <w:szCs w:val="21"/>
        </w:rPr>
        <w:t xml:space="preserve">Estado físico, financiero y contractual del proyecto, incluyendo valorizaciones, pagos, adelantos, amortizaciones, saldos, garantías vigentes y seguimiento de la información correspondiente al Formato </w:t>
      </w:r>
      <w:proofErr w:type="spellStart"/>
      <w:r w:rsidR="00E52A71" w:rsidRPr="00E52A71">
        <w:rPr>
          <w:rFonts w:ascii="Arial Narrow" w:hAnsi="Arial Narrow"/>
          <w:sz w:val="21"/>
          <w:szCs w:val="21"/>
        </w:rPr>
        <w:t>N.°</w:t>
      </w:r>
      <w:proofErr w:type="spellEnd"/>
      <w:r w:rsidR="00E52A71" w:rsidRPr="00E52A71">
        <w:rPr>
          <w:rFonts w:ascii="Arial Narrow" w:hAnsi="Arial Narrow"/>
          <w:sz w:val="21"/>
          <w:szCs w:val="21"/>
        </w:rPr>
        <w:t xml:space="preserve"> 12-B.</w:t>
      </w:r>
    </w:p>
    <w:p w14:paraId="66D068AC" w14:textId="77777777" w:rsidR="00637472" w:rsidRPr="002D19FF"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5. Gráficos que se requieran para la correcta interpretación de los informes (CurvaS).</w:t>
      </w:r>
    </w:p>
    <w:p w14:paraId="644C8997" w14:textId="77777777" w:rsidR="00637472" w:rsidRPr="002D19FF"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6. Fotografías y videos en sistema DVD y/o USB, que mostrarán el estado de avance de las Obras.</w:t>
      </w:r>
    </w:p>
    <w:p w14:paraId="67475067" w14:textId="77777777" w:rsidR="00637472" w:rsidRPr="002D19FF"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7. Copias de las comunicaciones más importantes intercambiadas con el Contratista y/o Ejecutor de la Obra o con terceros.</w:t>
      </w:r>
    </w:p>
    <w:p w14:paraId="35E4647F" w14:textId="0ACF3954" w:rsidR="00637472"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8. Dará cuenta del trámite que con su opinión haya dado a los reclamos o planteamientos que el Contratista y/o Ejecutor de la Obra</w:t>
      </w:r>
      <w:r w:rsidR="00A7748C">
        <w:rPr>
          <w:rFonts w:ascii="Arial Narrow" w:hAnsi="Arial Narrow"/>
          <w:sz w:val="21"/>
          <w:szCs w:val="21"/>
        </w:rPr>
        <w:t xml:space="preserve"> y/o Supervisor</w:t>
      </w:r>
      <w:r w:rsidRPr="002D19FF">
        <w:rPr>
          <w:rFonts w:ascii="Arial Narrow" w:hAnsi="Arial Narrow"/>
          <w:sz w:val="21"/>
          <w:szCs w:val="21"/>
        </w:rPr>
        <w:t xml:space="preserve"> hubiera formulado, pero cuya decisión excediendo a sus facultades deberá resolverse a un nivel superior.</w:t>
      </w:r>
    </w:p>
    <w:p w14:paraId="226F3729" w14:textId="64DD604F" w:rsidR="001F4075" w:rsidRPr="002D19FF" w:rsidRDefault="00637472" w:rsidP="00A9634D">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9. El informe deberá ser presentado en original y dos copias adjuntando CD con registro digital del total del informe entregado.</w:t>
      </w:r>
    </w:p>
    <w:p w14:paraId="5CBF52A9" w14:textId="77777777" w:rsidR="00C80D6A" w:rsidRPr="002D19FF" w:rsidRDefault="00C80D6A" w:rsidP="00637472">
      <w:pPr>
        <w:autoSpaceDE w:val="0"/>
        <w:autoSpaceDN w:val="0"/>
        <w:adjustRightInd w:val="0"/>
        <w:spacing w:line="264" w:lineRule="auto"/>
        <w:ind w:left="567" w:hanging="141"/>
        <w:rPr>
          <w:rFonts w:ascii="Arial Narrow" w:hAnsi="Arial Narrow"/>
          <w:sz w:val="21"/>
          <w:szCs w:val="21"/>
        </w:rPr>
      </w:pPr>
    </w:p>
    <w:p w14:paraId="2A850F5F" w14:textId="118DBDBF" w:rsidR="00637472" w:rsidRPr="002D19FF" w:rsidRDefault="00637472" w:rsidP="00637472">
      <w:pPr>
        <w:autoSpaceDE w:val="0"/>
        <w:autoSpaceDN w:val="0"/>
        <w:adjustRightInd w:val="0"/>
        <w:spacing w:line="264" w:lineRule="auto"/>
        <w:ind w:left="567" w:hanging="141"/>
        <w:rPr>
          <w:rFonts w:ascii="Arial Narrow" w:hAnsi="Arial Narrow"/>
          <w:b/>
          <w:bCs/>
          <w:sz w:val="21"/>
          <w:szCs w:val="21"/>
          <w:u w:val="single"/>
        </w:rPr>
      </w:pPr>
      <w:r w:rsidRPr="002D19FF">
        <w:rPr>
          <w:rFonts w:ascii="Arial Narrow" w:hAnsi="Arial Narrow"/>
          <w:b/>
          <w:bCs/>
          <w:sz w:val="21"/>
          <w:szCs w:val="21"/>
          <w:u w:val="single"/>
        </w:rPr>
        <w:t>PRESENTACION DEL INFORME MENSUAL</w:t>
      </w:r>
      <w:r w:rsidR="00C80D6A">
        <w:rPr>
          <w:rFonts w:ascii="Arial Narrow" w:hAnsi="Arial Narrow"/>
          <w:b/>
          <w:bCs/>
          <w:sz w:val="21"/>
          <w:szCs w:val="21"/>
          <w:u w:val="single"/>
        </w:rPr>
        <w:t xml:space="preserve"> </w:t>
      </w:r>
    </w:p>
    <w:p w14:paraId="4DAB8514" w14:textId="0347A25C" w:rsidR="00637472" w:rsidRPr="002D19FF" w:rsidRDefault="00C80D6A" w:rsidP="00637472">
      <w:pPr>
        <w:widowControl w:val="0"/>
        <w:spacing w:line="264" w:lineRule="auto"/>
        <w:ind w:left="709" w:right="142"/>
        <w:rPr>
          <w:rFonts w:ascii="Arial Narrow" w:hAnsi="Arial Narrow" w:cs="Tahoma"/>
          <w:sz w:val="21"/>
          <w:szCs w:val="21"/>
        </w:rPr>
      </w:pPr>
      <w:r>
        <w:rPr>
          <w:rFonts w:ascii="Arial Narrow" w:hAnsi="Arial Narrow" w:cs="Tahoma"/>
          <w:sz w:val="21"/>
          <w:szCs w:val="21"/>
        </w:rPr>
        <w:t xml:space="preserve">Se deberá presentar el Informe Mensual del </w:t>
      </w:r>
      <w:r w:rsidR="00A7748C">
        <w:rPr>
          <w:rFonts w:ascii="Arial Narrow" w:hAnsi="Arial Narrow" w:cs="Tahoma"/>
          <w:sz w:val="21"/>
          <w:szCs w:val="21"/>
        </w:rPr>
        <w:t>Gestor de Proyecto</w:t>
      </w:r>
      <w:r>
        <w:rPr>
          <w:rFonts w:ascii="Arial Narrow" w:hAnsi="Arial Narrow" w:cs="Tahoma"/>
          <w:sz w:val="21"/>
          <w:szCs w:val="21"/>
        </w:rPr>
        <w:t xml:space="preserve"> con fines de pago por los Servicios de </w:t>
      </w:r>
      <w:proofErr w:type="spellStart"/>
      <w:r w:rsidR="00A7748C">
        <w:rPr>
          <w:rFonts w:ascii="Arial Narrow" w:hAnsi="Arial Narrow" w:cs="Tahoma"/>
          <w:sz w:val="21"/>
          <w:szCs w:val="21"/>
        </w:rPr>
        <w:t>Gestion</w:t>
      </w:r>
      <w:proofErr w:type="spellEnd"/>
      <w:r w:rsidR="00A7748C">
        <w:rPr>
          <w:rFonts w:ascii="Arial Narrow" w:hAnsi="Arial Narrow" w:cs="Tahoma"/>
          <w:sz w:val="21"/>
          <w:szCs w:val="21"/>
        </w:rPr>
        <w:t xml:space="preserve"> de Proyecto</w:t>
      </w:r>
      <w:r>
        <w:rPr>
          <w:rFonts w:ascii="Arial Narrow" w:hAnsi="Arial Narrow" w:cs="Tahoma"/>
          <w:sz w:val="21"/>
          <w:szCs w:val="21"/>
        </w:rPr>
        <w:t xml:space="preserve"> los cuales </w:t>
      </w:r>
      <w:r w:rsidR="00637472" w:rsidRPr="002D19FF">
        <w:rPr>
          <w:rFonts w:ascii="Arial Narrow" w:hAnsi="Arial Narrow" w:cs="Tahoma"/>
          <w:sz w:val="21"/>
          <w:szCs w:val="21"/>
        </w:rPr>
        <w:t>Deberá</w:t>
      </w:r>
      <w:r>
        <w:rPr>
          <w:rFonts w:ascii="Arial Narrow" w:hAnsi="Arial Narrow" w:cs="Tahoma"/>
          <w:sz w:val="21"/>
          <w:szCs w:val="21"/>
        </w:rPr>
        <w:t>n</w:t>
      </w:r>
      <w:r w:rsidR="00637472" w:rsidRPr="002D19FF">
        <w:rPr>
          <w:rFonts w:ascii="Arial Narrow" w:hAnsi="Arial Narrow" w:cs="Tahoma"/>
          <w:sz w:val="21"/>
          <w:szCs w:val="21"/>
        </w:rPr>
        <w:t xml:space="preserve"> presentarse en tres (0</w:t>
      </w:r>
      <w:r w:rsidR="0088335C" w:rsidRPr="002D19FF">
        <w:rPr>
          <w:rFonts w:ascii="Arial Narrow" w:hAnsi="Arial Narrow" w:cs="Tahoma"/>
          <w:sz w:val="21"/>
          <w:szCs w:val="21"/>
        </w:rPr>
        <w:t>3</w:t>
      </w:r>
      <w:r w:rsidR="00637472" w:rsidRPr="002D19FF">
        <w:rPr>
          <w:rFonts w:ascii="Arial Narrow" w:hAnsi="Arial Narrow" w:cs="Tahoma"/>
          <w:sz w:val="21"/>
          <w:szCs w:val="21"/>
        </w:rPr>
        <w:t>) juegos completos</w:t>
      </w:r>
      <w:r w:rsidR="0088335C" w:rsidRPr="002D19FF">
        <w:rPr>
          <w:rFonts w:ascii="Arial Narrow" w:hAnsi="Arial Narrow" w:cs="Tahoma"/>
          <w:sz w:val="21"/>
          <w:szCs w:val="21"/>
        </w:rPr>
        <w:t>,</w:t>
      </w:r>
      <w:r w:rsidR="00637472" w:rsidRPr="002D19FF">
        <w:rPr>
          <w:rFonts w:ascii="Arial Narrow" w:hAnsi="Arial Narrow" w:cs="Tahoma"/>
          <w:sz w:val="21"/>
          <w:szCs w:val="21"/>
        </w:rPr>
        <w:t xml:space="preserve"> </w:t>
      </w:r>
      <w:r w:rsidR="0088335C" w:rsidRPr="002D19FF">
        <w:rPr>
          <w:rFonts w:ascii="Arial Narrow" w:hAnsi="Arial Narrow" w:cs="Tahoma"/>
          <w:sz w:val="21"/>
          <w:szCs w:val="21"/>
        </w:rPr>
        <w:t xml:space="preserve">1 </w:t>
      </w:r>
      <w:r w:rsidR="00637472" w:rsidRPr="002D19FF">
        <w:rPr>
          <w:rFonts w:ascii="Arial Narrow" w:hAnsi="Arial Narrow" w:cs="Tahoma"/>
          <w:sz w:val="21"/>
          <w:szCs w:val="21"/>
        </w:rPr>
        <w:t xml:space="preserve">original y dos (02) en copias, </w:t>
      </w:r>
      <w:r w:rsidR="0088335C" w:rsidRPr="002D19FF">
        <w:rPr>
          <w:rFonts w:ascii="Arial Narrow" w:hAnsi="Arial Narrow" w:cs="Tahoma"/>
          <w:sz w:val="21"/>
          <w:szCs w:val="21"/>
        </w:rPr>
        <w:t xml:space="preserve">con sus respetivos CD </w:t>
      </w:r>
      <w:r w:rsidR="00637472" w:rsidRPr="002D19FF">
        <w:rPr>
          <w:rFonts w:ascii="Arial Narrow" w:hAnsi="Arial Narrow" w:cs="Tahoma"/>
          <w:sz w:val="21"/>
          <w:szCs w:val="21"/>
        </w:rPr>
        <w:t>versión impresa y digital, para su respectiva aprobación. La presentación será en ARCHIVADORES for</w:t>
      </w:r>
      <w:r w:rsidR="0088335C" w:rsidRPr="002D19FF">
        <w:rPr>
          <w:rFonts w:ascii="Arial Narrow" w:hAnsi="Arial Narrow" w:cs="Tahoma"/>
          <w:sz w:val="21"/>
          <w:szCs w:val="21"/>
        </w:rPr>
        <w:t>r</w:t>
      </w:r>
      <w:r w:rsidR="00637472" w:rsidRPr="002D19FF">
        <w:rPr>
          <w:rFonts w:ascii="Arial Narrow" w:hAnsi="Arial Narrow" w:cs="Tahoma"/>
          <w:sz w:val="21"/>
          <w:szCs w:val="21"/>
        </w:rPr>
        <w:t xml:space="preserve">ados de </w:t>
      </w:r>
      <w:r w:rsidR="0088335C" w:rsidRPr="002D19FF">
        <w:rPr>
          <w:rFonts w:ascii="Arial Narrow" w:hAnsi="Arial Narrow" w:cs="Tahoma"/>
          <w:sz w:val="21"/>
          <w:szCs w:val="21"/>
        </w:rPr>
        <w:t xml:space="preserve">COLOR AZUL MARINO </w:t>
      </w:r>
      <w:r w:rsidR="00637472" w:rsidRPr="002D19FF">
        <w:rPr>
          <w:rFonts w:ascii="Arial Narrow" w:hAnsi="Arial Narrow" w:cs="Tahoma"/>
          <w:sz w:val="21"/>
          <w:szCs w:val="21"/>
        </w:rPr>
        <w:t xml:space="preserve">con separadores de </w:t>
      </w:r>
      <w:r w:rsidR="0088335C" w:rsidRPr="002D19FF">
        <w:rPr>
          <w:rFonts w:ascii="Arial Narrow" w:hAnsi="Arial Narrow" w:cs="Tahoma"/>
          <w:sz w:val="21"/>
          <w:szCs w:val="21"/>
        </w:rPr>
        <w:t xml:space="preserve">COLOR ROSADO </w:t>
      </w:r>
      <w:r w:rsidR="00637472" w:rsidRPr="002D19FF">
        <w:rPr>
          <w:rFonts w:ascii="Arial Narrow" w:hAnsi="Arial Narrow" w:cs="Tahoma"/>
          <w:sz w:val="21"/>
          <w:szCs w:val="21"/>
        </w:rPr>
        <w:t xml:space="preserve">indicando el nombre para cada requisito, pestañas para fácil ubicación de los documentos y foliados </w:t>
      </w:r>
      <w:r w:rsidR="000E36D6" w:rsidRPr="002D19FF">
        <w:rPr>
          <w:rFonts w:ascii="Arial Narrow" w:hAnsi="Arial Narrow" w:cs="Tahoma"/>
          <w:sz w:val="21"/>
          <w:szCs w:val="21"/>
        </w:rPr>
        <w:t>de acuerdo con el</w:t>
      </w:r>
      <w:r w:rsidR="00637472" w:rsidRPr="002D19FF">
        <w:rPr>
          <w:rFonts w:ascii="Arial Narrow" w:hAnsi="Arial Narrow" w:cs="Tahoma"/>
          <w:sz w:val="21"/>
          <w:szCs w:val="21"/>
        </w:rPr>
        <w:t xml:space="preserve"> índice a entregar. La falta de alguna documentación será considerada como no presentado el informe.</w:t>
      </w:r>
    </w:p>
    <w:p w14:paraId="481D3ABD" w14:textId="77777777" w:rsidR="00637472" w:rsidRPr="002D19FF" w:rsidRDefault="00637472" w:rsidP="00637472">
      <w:pPr>
        <w:autoSpaceDE w:val="0"/>
        <w:autoSpaceDN w:val="0"/>
        <w:adjustRightInd w:val="0"/>
        <w:spacing w:line="264" w:lineRule="auto"/>
        <w:ind w:left="567" w:hanging="141"/>
        <w:rPr>
          <w:rFonts w:ascii="Arial Narrow" w:hAnsi="Arial Narrow"/>
          <w:b/>
          <w:bCs/>
          <w:sz w:val="21"/>
          <w:szCs w:val="21"/>
          <w:u w:val="single"/>
        </w:rPr>
      </w:pPr>
    </w:p>
    <w:p w14:paraId="246342C6" w14:textId="796D34D3"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 xml:space="preserve">Informe detallado mensual del </w:t>
      </w:r>
      <w:r w:rsidR="00A7748C">
        <w:rPr>
          <w:rFonts w:ascii="Arial Narrow" w:eastAsia="Dotum" w:hAnsi="Arial Narrow" w:cs="Tahoma"/>
          <w:color w:val="000000" w:themeColor="text1"/>
          <w:sz w:val="21"/>
          <w:szCs w:val="21"/>
        </w:rPr>
        <w:t>gestor de proyecto</w:t>
      </w:r>
      <w:r w:rsidRPr="002D19FF">
        <w:rPr>
          <w:rFonts w:ascii="Arial Narrow" w:eastAsia="Dotum" w:hAnsi="Arial Narrow" w:cs="Tahoma"/>
          <w:color w:val="000000" w:themeColor="text1"/>
          <w:sz w:val="21"/>
          <w:szCs w:val="21"/>
        </w:rPr>
        <w:t>, incluyendo el año de los pagos.</w:t>
      </w:r>
    </w:p>
    <w:p w14:paraId="0F055ECE"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Memoria descriptiva valorizada.</w:t>
      </w:r>
    </w:p>
    <w:p w14:paraId="5C12B324"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Metrados realmente ejecutados, debidamente sustentados</w:t>
      </w:r>
    </w:p>
    <w:p w14:paraId="546F4FA8"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Resumen de la valorización</w:t>
      </w:r>
    </w:p>
    <w:p w14:paraId="4D4FC93B"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Valorización mensual</w:t>
      </w:r>
    </w:p>
    <w:p w14:paraId="08E7B72D"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Cronograma de avance de obra: expediente técnico vs ejecución de obra.</w:t>
      </w:r>
    </w:p>
    <w:p w14:paraId="3C6AEB8D"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Control financiero de obra (curva S)</w:t>
      </w:r>
    </w:p>
    <w:p w14:paraId="6CDB4E85"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Comentarios y sugerencias a la obra</w:t>
      </w:r>
    </w:p>
    <w:p w14:paraId="34603D67" w14:textId="6D9080C1"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Panel fotográfico descriptivo (mínimo 10 fotografías)</w:t>
      </w:r>
    </w:p>
    <w:p w14:paraId="0BD3CE2C" w14:textId="5223CAF1"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 xml:space="preserve">Copia </w:t>
      </w:r>
      <w:proofErr w:type="spellStart"/>
      <w:r w:rsidRPr="002D19FF">
        <w:rPr>
          <w:rFonts w:ascii="Arial Narrow" w:eastAsia="Dotum" w:hAnsi="Arial Narrow" w:cs="Tahoma"/>
          <w:color w:val="000000" w:themeColor="text1"/>
          <w:sz w:val="21"/>
          <w:szCs w:val="21"/>
        </w:rPr>
        <w:t>fedatada</w:t>
      </w:r>
      <w:proofErr w:type="spellEnd"/>
      <w:r w:rsidRPr="002D19FF">
        <w:rPr>
          <w:rFonts w:ascii="Arial Narrow" w:eastAsia="Dotum" w:hAnsi="Arial Narrow" w:cs="Tahoma"/>
          <w:color w:val="000000" w:themeColor="text1"/>
          <w:sz w:val="21"/>
          <w:szCs w:val="21"/>
        </w:rPr>
        <w:t xml:space="preserve"> del contrato de</w:t>
      </w:r>
      <w:r w:rsidR="00A7748C">
        <w:rPr>
          <w:rFonts w:ascii="Arial Narrow" w:eastAsia="Dotum" w:hAnsi="Arial Narrow" w:cs="Tahoma"/>
          <w:color w:val="000000" w:themeColor="text1"/>
          <w:sz w:val="21"/>
          <w:szCs w:val="21"/>
        </w:rPr>
        <w:t>l gestor de proyecto</w:t>
      </w:r>
      <w:r w:rsidRPr="002D19FF">
        <w:rPr>
          <w:rFonts w:ascii="Arial Narrow" w:eastAsia="Dotum" w:hAnsi="Arial Narrow" w:cs="Tahoma"/>
          <w:color w:val="000000" w:themeColor="text1"/>
          <w:sz w:val="21"/>
          <w:szCs w:val="21"/>
        </w:rPr>
        <w:t>.</w:t>
      </w:r>
    </w:p>
    <w:p w14:paraId="57992AAD" w14:textId="099BF569" w:rsidR="00637472" w:rsidRPr="002D19FF" w:rsidRDefault="00637472" w:rsidP="00637472">
      <w:pPr>
        <w:widowControl w:val="0"/>
        <w:numPr>
          <w:ilvl w:val="0"/>
          <w:numId w:val="32"/>
        </w:numPr>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 xml:space="preserve">Copia de contrato de </w:t>
      </w:r>
      <w:r w:rsidR="00A7748C">
        <w:rPr>
          <w:rFonts w:ascii="Arial Narrow" w:eastAsia="Dotum" w:hAnsi="Arial Narrow" w:cs="Tahoma"/>
          <w:color w:val="000000" w:themeColor="text1"/>
          <w:sz w:val="21"/>
          <w:szCs w:val="21"/>
        </w:rPr>
        <w:t>responsable de gestión de proyecto</w:t>
      </w:r>
      <w:r w:rsidRPr="002D19FF">
        <w:rPr>
          <w:rFonts w:ascii="Arial Narrow" w:eastAsia="Dotum" w:hAnsi="Arial Narrow" w:cs="Tahoma"/>
          <w:color w:val="000000" w:themeColor="text1"/>
          <w:sz w:val="21"/>
          <w:szCs w:val="21"/>
        </w:rPr>
        <w:t xml:space="preserve"> de ser el caso- y/o personal ofertado</w:t>
      </w:r>
    </w:p>
    <w:p w14:paraId="2A070DA2"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Recibo por honorarios rellenado o factura</w:t>
      </w:r>
    </w:p>
    <w:p w14:paraId="6BA2D112"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Suspensión de 4TA categoría (de ser el caso)</w:t>
      </w:r>
    </w:p>
    <w:p w14:paraId="603B9BD8" w14:textId="66EDB3B5"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 xml:space="preserve">Copia fedatada del DNI del </w:t>
      </w:r>
      <w:r w:rsidR="002058EA">
        <w:rPr>
          <w:rFonts w:ascii="Arial Narrow" w:eastAsia="Dotum" w:hAnsi="Arial Narrow" w:cs="Tahoma"/>
          <w:color w:val="000000" w:themeColor="text1"/>
          <w:sz w:val="21"/>
          <w:szCs w:val="21"/>
        </w:rPr>
        <w:t>Gestor de Proyecto</w:t>
      </w:r>
      <w:r w:rsidRPr="002D19FF">
        <w:rPr>
          <w:rFonts w:ascii="Arial Narrow" w:eastAsia="Dotum" w:hAnsi="Arial Narrow" w:cs="Tahoma"/>
          <w:color w:val="000000" w:themeColor="text1"/>
          <w:sz w:val="21"/>
          <w:szCs w:val="21"/>
        </w:rPr>
        <w:t xml:space="preserve"> de la obra</w:t>
      </w:r>
    </w:p>
    <w:p w14:paraId="69D6947E" w14:textId="5F439ED8"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 xml:space="preserve">Copia fedatada de la vigencia poder no mayor a 30 </w:t>
      </w:r>
      <w:r w:rsidR="00C80D6A" w:rsidRPr="002D19FF">
        <w:rPr>
          <w:rFonts w:ascii="Arial Narrow" w:eastAsia="Dotum" w:hAnsi="Arial Narrow" w:cs="Tahoma"/>
          <w:color w:val="000000" w:themeColor="text1"/>
          <w:sz w:val="21"/>
          <w:szCs w:val="21"/>
        </w:rPr>
        <w:t>días</w:t>
      </w:r>
      <w:r w:rsidRPr="002D19FF">
        <w:rPr>
          <w:rFonts w:ascii="Arial Narrow" w:eastAsia="Dotum" w:hAnsi="Arial Narrow" w:cs="Tahoma"/>
          <w:color w:val="000000" w:themeColor="text1"/>
          <w:sz w:val="21"/>
          <w:szCs w:val="21"/>
        </w:rPr>
        <w:t>.</w:t>
      </w:r>
    </w:p>
    <w:p w14:paraId="680B9C9C"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Carta de otorgamiento de buena pro, de ser el caso</w:t>
      </w:r>
    </w:p>
    <w:p w14:paraId="2083E9A9"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lastRenderedPageBreak/>
        <w:t>Cuadro comparativo de calificación del proceso, de ser el caso</w:t>
      </w:r>
    </w:p>
    <w:p w14:paraId="7FA7BBD4" w14:textId="77777777"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Constancia de RNP vigente de la empresa o grupo de empresas de ser consorcio.</w:t>
      </w:r>
    </w:p>
    <w:p w14:paraId="60DDA023" w14:textId="2F90477D" w:rsidR="00637472" w:rsidRPr="002D19FF" w:rsidRDefault="00637472" w:rsidP="00637472">
      <w:pPr>
        <w:widowControl w:val="0"/>
        <w:numPr>
          <w:ilvl w:val="0"/>
          <w:numId w:val="33"/>
        </w:numPr>
        <w:ind w:left="1276"/>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 xml:space="preserve">Certificado de habilidad original vigente del </w:t>
      </w:r>
      <w:r w:rsidR="002058EA">
        <w:rPr>
          <w:rFonts w:ascii="Arial Narrow" w:eastAsia="Dotum" w:hAnsi="Arial Narrow" w:cs="Tahoma"/>
          <w:color w:val="000000" w:themeColor="text1"/>
          <w:sz w:val="21"/>
          <w:szCs w:val="21"/>
        </w:rPr>
        <w:t>Gestor de Proyecto</w:t>
      </w:r>
      <w:r w:rsidRPr="002D19FF">
        <w:rPr>
          <w:rFonts w:ascii="Arial Narrow" w:eastAsia="Dotum" w:hAnsi="Arial Narrow" w:cs="Tahoma"/>
          <w:color w:val="000000" w:themeColor="text1"/>
          <w:sz w:val="21"/>
          <w:szCs w:val="21"/>
        </w:rPr>
        <w:t xml:space="preserve"> de obra </w:t>
      </w:r>
    </w:p>
    <w:p w14:paraId="31553CC0" w14:textId="77777777" w:rsidR="00637472" w:rsidRPr="002D19FF" w:rsidRDefault="00637472" w:rsidP="00637472">
      <w:pPr>
        <w:widowControl w:val="0"/>
        <w:numPr>
          <w:ilvl w:val="0"/>
          <w:numId w:val="33"/>
        </w:numPr>
        <w:ind w:left="1276"/>
        <w:contextualSpacing/>
        <w:rPr>
          <w:rFonts w:ascii="Arial Narrow" w:eastAsia="Dotum" w:hAnsi="Arial Narrow" w:cs="Tahoma"/>
          <w:b/>
          <w:color w:val="000000" w:themeColor="text1"/>
          <w:sz w:val="21"/>
          <w:szCs w:val="21"/>
        </w:rPr>
      </w:pPr>
      <w:r w:rsidRPr="002D19FF">
        <w:rPr>
          <w:rFonts w:ascii="Arial Narrow" w:eastAsia="Dotum" w:hAnsi="Arial Narrow" w:cs="Tahoma"/>
          <w:color w:val="000000" w:themeColor="text1"/>
          <w:sz w:val="21"/>
          <w:szCs w:val="21"/>
        </w:rPr>
        <w:t xml:space="preserve"> </w:t>
      </w:r>
      <w:r w:rsidRPr="002D19FF">
        <w:rPr>
          <w:rFonts w:ascii="Arial Narrow" w:eastAsia="Dotum" w:hAnsi="Arial Narrow" w:cs="Tahoma"/>
          <w:b/>
          <w:color w:val="000000" w:themeColor="text1"/>
          <w:sz w:val="21"/>
          <w:szCs w:val="21"/>
        </w:rPr>
        <w:t>ANEXOS:</w:t>
      </w:r>
    </w:p>
    <w:p w14:paraId="2E086A04" w14:textId="621D07ED" w:rsidR="00637472" w:rsidRPr="002D19FF" w:rsidRDefault="00637472" w:rsidP="00637472">
      <w:pPr>
        <w:widowControl w:val="0"/>
        <w:numPr>
          <w:ilvl w:val="0"/>
          <w:numId w:val="35"/>
        </w:numPr>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Carta de recepción y presentación de la última valorización del contratista</w:t>
      </w:r>
      <w:r w:rsidR="00A7748C">
        <w:rPr>
          <w:rFonts w:ascii="Arial Narrow" w:eastAsia="Dotum" w:hAnsi="Arial Narrow" w:cs="Tahoma"/>
          <w:color w:val="000000" w:themeColor="text1"/>
          <w:sz w:val="21"/>
          <w:szCs w:val="21"/>
        </w:rPr>
        <w:t xml:space="preserve"> y supervisor de obra</w:t>
      </w:r>
      <w:r w:rsidRPr="002D19FF">
        <w:rPr>
          <w:rFonts w:ascii="Arial Narrow" w:eastAsia="Dotum" w:hAnsi="Arial Narrow" w:cs="Tahoma"/>
          <w:color w:val="000000" w:themeColor="text1"/>
          <w:sz w:val="21"/>
          <w:szCs w:val="21"/>
        </w:rPr>
        <w:t>. Copia de informes, carta, oficios, memoriales, etc.</w:t>
      </w:r>
    </w:p>
    <w:p w14:paraId="13D7F43F" w14:textId="77777777" w:rsidR="00637472" w:rsidRPr="002D19FF" w:rsidRDefault="00637472" w:rsidP="00637472">
      <w:pPr>
        <w:widowControl w:val="0"/>
        <w:numPr>
          <w:ilvl w:val="0"/>
          <w:numId w:val="35"/>
        </w:numPr>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 xml:space="preserve">Copia fedatado de acta de inicio de obra </w:t>
      </w:r>
    </w:p>
    <w:p w14:paraId="5EC1D1BA" w14:textId="77777777" w:rsidR="00637472" w:rsidRPr="002D19FF" w:rsidRDefault="00637472" w:rsidP="00637472">
      <w:pPr>
        <w:widowControl w:val="0"/>
        <w:numPr>
          <w:ilvl w:val="0"/>
          <w:numId w:val="35"/>
        </w:numPr>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Copia fedatado de acta de suspensión de obra (de ser el caso)</w:t>
      </w:r>
    </w:p>
    <w:p w14:paraId="4C97B94A" w14:textId="77777777" w:rsidR="00637472" w:rsidRPr="002D19FF" w:rsidRDefault="00637472" w:rsidP="00637472">
      <w:pPr>
        <w:widowControl w:val="0"/>
        <w:numPr>
          <w:ilvl w:val="0"/>
          <w:numId w:val="35"/>
        </w:numPr>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Copia fedatado del Acta de reinicio de plazo (de ser el caso)</w:t>
      </w:r>
    </w:p>
    <w:p w14:paraId="73AC3B39" w14:textId="77777777" w:rsidR="00637472" w:rsidRPr="002D19FF" w:rsidRDefault="00637472" w:rsidP="00637472">
      <w:pPr>
        <w:widowControl w:val="0"/>
        <w:numPr>
          <w:ilvl w:val="0"/>
          <w:numId w:val="35"/>
        </w:numPr>
        <w:contextualSpacing/>
        <w:rPr>
          <w:rFonts w:ascii="Arial Narrow" w:eastAsia="Dotum" w:hAnsi="Arial Narrow" w:cs="Tahoma"/>
          <w:color w:val="000000" w:themeColor="text1"/>
          <w:sz w:val="21"/>
          <w:szCs w:val="21"/>
        </w:rPr>
      </w:pPr>
      <w:r w:rsidRPr="002D19FF">
        <w:rPr>
          <w:rFonts w:ascii="Arial Narrow" w:eastAsia="Dotum" w:hAnsi="Arial Narrow" w:cs="Tahoma"/>
          <w:color w:val="000000" w:themeColor="text1"/>
          <w:sz w:val="21"/>
          <w:szCs w:val="21"/>
        </w:rPr>
        <w:t>Copia fedatado de la Resolución de ampliación de plazo (de ser el caso)</w:t>
      </w:r>
    </w:p>
    <w:p w14:paraId="3168F6C3" w14:textId="77777777" w:rsidR="00637472" w:rsidRPr="002D19FF" w:rsidRDefault="00637472" w:rsidP="00637472">
      <w:pPr>
        <w:widowControl w:val="0"/>
        <w:ind w:left="1276"/>
        <w:contextualSpacing/>
        <w:rPr>
          <w:rFonts w:ascii="Arial Narrow" w:eastAsia="Dotum" w:hAnsi="Arial Narrow" w:cs="Tahoma"/>
          <w:b/>
          <w:color w:val="000000" w:themeColor="text1"/>
          <w:sz w:val="21"/>
          <w:szCs w:val="21"/>
        </w:rPr>
      </w:pPr>
    </w:p>
    <w:p w14:paraId="22CF76D3" w14:textId="77777777" w:rsidR="00637472" w:rsidRPr="002D19FF" w:rsidRDefault="00637472" w:rsidP="00637472">
      <w:pPr>
        <w:widowControl w:val="0"/>
        <w:numPr>
          <w:ilvl w:val="0"/>
          <w:numId w:val="33"/>
        </w:numPr>
        <w:ind w:left="1276"/>
        <w:contextualSpacing/>
        <w:rPr>
          <w:rFonts w:ascii="Arial Narrow" w:eastAsia="Dotum" w:hAnsi="Arial Narrow" w:cs="Tahoma"/>
          <w:b/>
          <w:color w:val="000000" w:themeColor="text1"/>
          <w:sz w:val="21"/>
          <w:szCs w:val="21"/>
        </w:rPr>
      </w:pPr>
      <w:r w:rsidRPr="002D19FF">
        <w:rPr>
          <w:rFonts w:ascii="Arial Narrow" w:hAnsi="Arial Narrow" w:cs="Microsoft Tai Le"/>
          <w:sz w:val="21"/>
          <w:szCs w:val="21"/>
        </w:rPr>
        <w:t>Archivo digital completo de acuerdo a la plantilla</w:t>
      </w:r>
    </w:p>
    <w:p w14:paraId="0C0E4A48" w14:textId="77777777" w:rsidR="00637472" w:rsidRPr="002D19FF" w:rsidRDefault="00637472" w:rsidP="00637472">
      <w:pPr>
        <w:widowControl w:val="0"/>
        <w:autoSpaceDE w:val="0"/>
        <w:autoSpaceDN w:val="0"/>
        <w:ind w:right="3"/>
        <w:rPr>
          <w:rFonts w:ascii="Arial Narrow" w:hAnsi="Arial Narrow" w:cs="Microsoft Tai Le"/>
          <w:sz w:val="21"/>
          <w:szCs w:val="21"/>
        </w:rPr>
      </w:pPr>
      <w:r w:rsidRPr="002D19FF">
        <w:rPr>
          <w:rFonts w:ascii="Arial Narrow" w:eastAsia="Dotum" w:hAnsi="Arial Narrow" w:cs="Tahoma"/>
          <w:color w:val="000000" w:themeColor="text1"/>
          <w:sz w:val="21"/>
          <w:szCs w:val="21"/>
        </w:rPr>
        <w:t xml:space="preserve">                 </w:t>
      </w:r>
    </w:p>
    <w:p w14:paraId="1B446687" w14:textId="736BEEF8" w:rsidR="00637472" w:rsidRDefault="00637472" w:rsidP="00637472">
      <w:pPr>
        <w:widowControl w:val="0"/>
        <w:rPr>
          <w:rFonts w:ascii="Arial Narrow" w:eastAsia="Dotum" w:hAnsi="Arial Narrow" w:cs="Tahoma"/>
          <w:color w:val="000000" w:themeColor="text1"/>
          <w:sz w:val="21"/>
          <w:szCs w:val="21"/>
        </w:rPr>
      </w:pPr>
    </w:p>
    <w:p w14:paraId="0EBB9FB3" w14:textId="4EEA5664" w:rsidR="009175FD" w:rsidRDefault="009175FD" w:rsidP="00637472">
      <w:pPr>
        <w:widowControl w:val="0"/>
        <w:rPr>
          <w:rFonts w:ascii="Arial Narrow" w:eastAsia="Dotum" w:hAnsi="Arial Narrow" w:cs="Tahoma"/>
          <w:color w:val="000000" w:themeColor="text1"/>
          <w:sz w:val="21"/>
          <w:szCs w:val="21"/>
        </w:rPr>
      </w:pPr>
    </w:p>
    <w:p w14:paraId="0F01154B" w14:textId="77777777" w:rsidR="009175FD" w:rsidRPr="002D19FF" w:rsidRDefault="009175FD" w:rsidP="00637472">
      <w:pPr>
        <w:widowControl w:val="0"/>
        <w:rPr>
          <w:rFonts w:ascii="Arial Narrow" w:eastAsia="Dotum" w:hAnsi="Arial Narrow" w:cs="Tahoma"/>
          <w:color w:val="000000" w:themeColor="text1"/>
          <w:sz w:val="21"/>
          <w:szCs w:val="21"/>
        </w:rPr>
      </w:pPr>
    </w:p>
    <w:tbl>
      <w:tblPr>
        <w:tblStyle w:val="TableNormal1"/>
        <w:tblW w:w="0" w:type="auto"/>
        <w:tblInd w:w="2400" w:type="dxa"/>
        <w:tblLayout w:type="fixed"/>
        <w:tblLook w:val="01E0" w:firstRow="1" w:lastRow="1" w:firstColumn="1" w:lastColumn="1" w:noHBand="0" w:noVBand="0"/>
      </w:tblPr>
      <w:tblGrid>
        <w:gridCol w:w="1985"/>
        <w:gridCol w:w="344"/>
      </w:tblGrid>
      <w:tr w:rsidR="00637472" w:rsidRPr="002D19FF" w14:paraId="65D30D46" w14:textId="77777777" w:rsidTr="005D4CE8">
        <w:trPr>
          <w:trHeight w:hRule="exact" w:val="353"/>
        </w:trPr>
        <w:tc>
          <w:tcPr>
            <w:tcW w:w="1985" w:type="dxa"/>
            <w:vMerge w:val="restart"/>
            <w:tcBorders>
              <w:top w:val="single" w:sz="5" w:space="0" w:color="000000"/>
              <w:left w:val="single" w:sz="5" w:space="0" w:color="000000"/>
              <w:right w:val="single" w:sz="5" w:space="0" w:color="000000"/>
            </w:tcBorders>
          </w:tcPr>
          <w:p w14:paraId="2A1E0FA1" w14:textId="7273DD38" w:rsidR="00637472" w:rsidRPr="002D19FF" w:rsidRDefault="00964664" w:rsidP="00964664">
            <w:pPr>
              <w:spacing w:before="386"/>
              <w:ind w:right="236" w:firstLine="0"/>
              <w:rPr>
                <w:rFonts w:ascii="Arial Narrow" w:eastAsia="Bookman Old Style" w:hAnsi="Arial Narrow" w:cs="Bookman Old Style"/>
                <w:b/>
                <w:sz w:val="21"/>
                <w:szCs w:val="21"/>
              </w:rPr>
            </w:pPr>
            <w:r w:rsidRPr="008222C4">
              <w:rPr>
                <w:rFonts w:ascii="Arial Narrow" w:eastAsia="Calibri" w:hAnsi="Arial Narrow" w:cs="Calibri"/>
                <w:b/>
                <w:spacing w:val="-2"/>
                <w:sz w:val="21"/>
                <w:szCs w:val="21"/>
                <w:lang w:val="es-PE"/>
              </w:rPr>
              <w:t xml:space="preserve">           </w:t>
            </w:r>
            <w:r w:rsidR="00637472" w:rsidRPr="002D19FF">
              <w:rPr>
                <w:rFonts w:ascii="Arial Narrow" w:eastAsia="Calibri" w:hAnsi="Arial Narrow" w:cs="Calibri"/>
                <w:b/>
                <w:spacing w:val="-2"/>
                <w:sz w:val="21"/>
                <w:szCs w:val="21"/>
              </w:rPr>
              <w:t>MODELO</w:t>
            </w:r>
          </w:p>
          <w:p w14:paraId="5E4A4B02" w14:textId="77777777" w:rsidR="00637472" w:rsidRPr="002D19FF" w:rsidRDefault="00637472" w:rsidP="005D4CE8">
            <w:pPr>
              <w:spacing w:line="220" w:lineRule="atLeast"/>
              <w:rPr>
                <w:rFonts w:ascii="Arial Narrow" w:eastAsia="Baskerville Old Face" w:hAnsi="Arial Narrow" w:cs="Baskerville Old Face"/>
                <w:sz w:val="21"/>
                <w:szCs w:val="21"/>
              </w:rPr>
            </w:pPr>
          </w:p>
          <w:p w14:paraId="632C7C6B" w14:textId="77777777" w:rsidR="00637472" w:rsidRPr="002D19FF" w:rsidRDefault="00637472" w:rsidP="005D4CE8">
            <w:pPr>
              <w:spacing w:before="16" w:line="280" w:lineRule="atLeast"/>
              <w:rPr>
                <w:rFonts w:ascii="Arial Narrow" w:eastAsia="Baskerville Old Face" w:hAnsi="Arial Narrow" w:cs="Baskerville Old Face"/>
                <w:sz w:val="21"/>
                <w:szCs w:val="21"/>
              </w:rPr>
            </w:pPr>
          </w:p>
          <w:p w14:paraId="3CADF5E7" w14:textId="77777777" w:rsidR="00637472" w:rsidRPr="002D19FF" w:rsidRDefault="00637472" w:rsidP="00964664">
            <w:pPr>
              <w:spacing w:line="359" w:lineRule="auto"/>
              <w:ind w:left="234" w:right="240" w:firstLine="0"/>
              <w:rPr>
                <w:rFonts w:ascii="Arial Narrow" w:eastAsia="Bookman Old Style" w:hAnsi="Arial Narrow" w:cs="Bookman Old Style"/>
                <w:sz w:val="21"/>
                <w:szCs w:val="21"/>
              </w:rPr>
            </w:pPr>
            <w:r w:rsidRPr="002D19FF">
              <w:rPr>
                <w:rFonts w:ascii="Arial Narrow" w:eastAsia="Calibri" w:hAnsi="Arial Narrow" w:cs="Calibri"/>
                <w:spacing w:val="-1"/>
                <w:sz w:val="21"/>
                <w:szCs w:val="21"/>
              </w:rPr>
              <w:t>FICHA</w:t>
            </w:r>
            <w:r w:rsidRPr="002D19FF">
              <w:rPr>
                <w:rFonts w:ascii="Arial Narrow" w:eastAsia="Calibri" w:hAnsi="Arial Narrow" w:cs="Calibri"/>
                <w:spacing w:val="-7"/>
                <w:sz w:val="21"/>
                <w:szCs w:val="21"/>
              </w:rPr>
              <w:t xml:space="preserve"> </w:t>
            </w:r>
            <w:r w:rsidRPr="002D19FF">
              <w:rPr>
                <w:rFonts w:ascii="Arial Narrow" w:eastAsia="Calibri" w:hAnsi="Arial Narrow" w:cs="Calibri"/>
                <w:spacing w:val="-2"/>
                <w:sz w:val="21"/>
                <w:szCs w:val="21"/>
              </w:rPr>
              <w:t>TECNICA</w:t>
            </w:r>
          </w:p>
        </w:tc>
        <w:tc>
          <w:tcPr>
            <w:tcW w:w="344" w:type="dxa"/>
            <w:tcBorders>
              <w:top w:val="single" w:sz="5" w:space="0" w:color="000000"/>
              <w:left w:val="single" w:sz="5" w:space="0" w:color="000000"/>
              <w:bottom w:val="single" w:sz="5" w:space="0" w:color="000000"/>
              <w:right w:val="single" w:sz="5" w:space="0" w:color="000000"/>
            </w:tcBorders>
          </w:tcPr>
          <w:p w14:paraId="78BF815F" w14:textId="77777777" w:rsidR="00637472" w:rsidRPr="002D19FF" w:rsidRDefault="00637472" w:rsidP="005D4CE8">
            <w:pPr>
              <w:spacing w:line="256" w:lineRule="exact"/>
              <w:ind w:left="63"/>
              <w:rPr>
                <w:rFonts w:ascii="Arial Narrow" w:eastAsia="Bookman Old Style" w:hAnsi="Arial Narrow" w:cs="Bookman Old Style"/>
                <w:sz w:val="21"/>
                <w:szCs w:val="21"/>
              </w:rPr>
            </w:pPr>
            <w:r w:rsidRPr="002D19FF">
              <w:rPr>
                <w:rFonts w:ascii="Arial Narrow" w:eastAsia="Calibri" w:hAnsi="Arial Narrow" w:cs="Calibri"/>
                <w:sz w:val="21"/>
                <w:szCs w:val="21"/>
              </w:rPr>
              <w:t>1</w:t>
            </w:r>
          </w:p>
        </w:tc>
      </w:tr>
      <w:tr w:rsidR="00637472" w:rsidRPr="002D19FF" w14:paraId="50031C68" w14:textId="77777777" w:rsidTr="005D4CE8">
        <w:trPr>
          <w:trHeight w:hRule="exact" w:val="350"/>
        </w:trPr>
        <w:tc>
          <w:tcPr>
            <w:tcW w:w="1985" w:type="dxa"/>
            <w:vMerge/>
            <w:tcBorders>
              <w:left w:val="single" w:sz="5" w:space="0" w:color="000000"/>
              <w:right w:val="single" w:sz="5" w:space="0" w:color="000000"/>
            </w:tcBorders>
          </w:tcPr>
          <w:p w14:paraId="6CB128B1" w14:textId="77777777" w:rsidR="00637472" w:rsidRPr="002D19FF" w:rsidRDefault="00637472" w:rsidP="005D4CE8">
            <w:pPr>
              <w:widowControl/>
              <w:rPr>
                <w:rFonts w:ascii="Arial Narrow" w:hAnsi="Arial Narrow"/>
                <w:sz w:val="21"/>
                <w:szCs w:val="21"/>
              </w:rPr>
            </w:pPr>
          </w:p>
        </w:tc>
        <w:tc>
          <w:tcPr>
            <w:tcW w:w="344" w:type="dxa"/>
            <w:tcBorders>
              <w:top w:val="single" w:sz="5" w:space="0" w:color="000000"/>
              <w:left w:val="single" w:sz="5" w:space="0" w:color="000000"/>
              <w:bottom w:val="single" w:sz="5" w:space="0" w:color="000000"/>
              <w:right w:val="single" w:sz="5" w:space="0" w:color="000000"/>
            </w:tcBorders>
          </w:tcPr>
          <w:p w14:paraId="63730E94" w14:textId="77777777" w:rsidR="00637472" w:rsidRPr="002D19FF" w:rsidRDefault="00637472" w:rsidP="005D4CE8">
            <w:pPr>
              <w:spacing w:line="256" w:lineRule="exact"/>
              <w:ind w:left="63"/>
              <w:rPr>
                <w:rFonts w:ascii="Arial Narrow" w:eastAsia="Bookman Old Style" w:hAnsi="Arial Narrow" w:cs="Bookman Old Style"/>
                <w:sz w:val="21"/>
                <w:szCs w:val="21"/>
              </w:rPr>
            </w:pPr>
            <w:r w:rsidRPr="002D19FF">
              <w:rPr>
                <w:rFonts w:ascii="Arial Narrow" w:eastAsia="Calibri" w:hAnsi="Arial Narrow" w:cs="Calibri"/>
                <w:sz w:val="21"/>
                <w:szCs w:val="21"/>
              </w:rPr>
              <w:t>2</w:t>
            </w:r>
          </w:p>
        </w:tc>
      </w:tr>
      <w:tr w:rsidR="00637472" w:rsidRPr="002D19FF" w14:paraId="4B59E462" w14:textId="77777777" w:rsidTr="005D4CE8">
        <w:trPr>
          <w:trHeight w:hRule="exact" w:val="353"/>
        </w:trPr>
        <w:tc>
          <w:tcPr>
            <w:tcW w:w="1985" w:type="dxa"/>
            <w:vMerge/>
            <w:tcBorders>
              <w:left w:val="single" w:sz="5" w:space="0" w:color="000000"/>
              <w:right w:val="single" w:sz="5" w:space="0" w:color="000000"/>
            </w:tcBorders>
          </w:tcPr>
          <w:p w14:paraId="2265970D" w14:textId="77777777" w:rsidR="00637472" w:rsidRPr="002D19FF" w:rsidRDefault="00637472" w:rsidP="005D4CE8">
            <w:pPr>
              <w:widowControl/>
              <w:rPr>
                <w:rFonts w:ascii="Arial Narrow" w:hAnsi="Arial Narrow"/>
                <w:sz w:val="21"/>
                <w:szCs w:val="21"/>
              </w:rPr>
            </w:pPr>
          </w:p>
        </w:tc>
        <w:tc>
          <w:tcPr>
            <w:tcW w:w="344" w:type="dxa"/>
            <w:tcBorders>
              <w:top w:val="single" w:sz="5" w:space="0" w:color="000000"/>
              <w:left w:val="single" w:sz="5" w:space="0" w:color="000000"/>
              <w:bottom w:val="single" w:sz="5" w:space="0" w:color="000000"/>
              <w:right w:val="single" w:sz="5" w:space="0" w:color="000000"/>
            </w:tcBorders>
          </w:tcPr>
          <w:p w14:paraId="2E609C53" w14:textId="77777777" w:rsidR="00637472" w:rsidRPr="002D19FF" w:rsidRDefault="00637472" w:rsidP="005D4CE8">
            <w:pPr>
              <w:ind w:left="63"/>
              <w:rPr>
                <w:rFonts w:ascii="Arial Narrow" w:eastAsia="Bookman Old Style" w:hAnsi="Arial Narrow" w:cs="Bookman Old Style"/>
                <w:sz w:val="21"/>
                <w:szCs w:val="21"/>
              </w:rPr>
            </w:pPr>
            <w:r w:rsidRPr="002D19FF">
              <w:rPr>
                <w:rFonts w:ascii="Arial Narrow" w:eastAsia="Calibri" w:hAnsi="Arial Narrow" w:cs="Calibri"/>
                <w:sz w:val="21"/>
                <w:szCs w:val="21"/>
              </w:rPr>
              <w:t>3</w:t>
            </w:r>
          </w:p>
        </w:tc>
      </w:tr>
      <w:tr w:rsidR="00637472" w:rsidRPr="002D19FF" w14:paraId="3869D9E9" w14:textId="77777777" w:rsidTr="005D4CE8">
        <w:trPr>
          <w:trHeight w:hRule="exact" w:val="353"/>
        </w:trPr>
        <w:tc>
          <w:tcPr>
            <w:tcW w:w="1985" w:type="dxa"/>
            <w:vMerge/>
            <w:tcBorders>
              <w:left w:val="single" w:sz="5" w:space="0" w:color="000000"/>
              <w:right w:val="single" w:sz="5" w:space="0" w:color="000000"/>
            </w:tcBorders>
          </w:tcPr>
          <w:p w14:paraId="529B6156" w14:textId="77777777" w:rsidR="00637472" w:rsidRPr="002D19FF" w:rsidRDefault="00637472" w:rsidP="005D4CE8">
            <w:pPr>
              <w:widowControl/>
              <w:rPr>
                <w:rFonts w:ascii="Arial Narrow" w:hAnsi="Arial Narrow"/>
                <w:sz w:val="21"/>
                <w:szCs w:val="21"/>
              </w:rPr>
            </w:pPr>
          </w:p>
        </w:tc>
        <w:tc>
          <w:tcPr>
            <w:tcW w:w="344" w:type="dxa"/>
            <w:tcBorders>
              <w:top w:val="single" w:sz="5" w:space="0" w:color="000000"/>
              <w:left w:val="single" w:sz="5" w:space="0" w:color="000000"/>
              <w:bottom w:val="single" w:sz="5" w:space="0" w:color="000000"/>
              <w:right w:val="single" w:sz="5" w:space="0" w:color="000000"/>
            </w:tcBorders>
          </w:tcPr>
          <w:p w14:paraId="2DF20300" w14:textId="77777777" w:rsidR="00637472" w:rsidRPr="002D19FF" w:rsidRDefault="00637472" w:rsidP="005D4CE8">
            <w:pPr>
              <w:spacing w:line="256" w:lineRule="exact"/>
              <w:ind w:left="63"/>
              <w:rPr>
                <w:rFonts w:ascii="Arial Narrow" w:eastAsia="Bookman Old Style" w:hAnsi="Arial Narrow" w:cs="Bookman Old Style"/>
                <w:sz w:val="21"/>
                <w:szCs w:val="21"/>
              </w:rPr>
            </w:pPr>
            <w:r w:rsidRPr="002D19FF">
              <w:rPr>
                <w:rFonts w:ascii="Arial Narrow" w:eastAsia="Calibri" w:hAnsi="Arial Narrow" w:cs="Calibri"/>
                <w:sz w:val="21"/>
                <w:szCs w:val="21"/>
              </w:rPr>
              <w:t>4</w:t>
            </w:r>
          </w:p>
        </w:tc>
      </w:tr>
      <w:tr w:rsidR="00637472" w:rsidRPr="002D19FF" w14:paraId="586409C0" w14:textId="77777777" w:rsidTr="005D4CE8">
        <w:trPr>
          <w:trHeight w:hRule="exact" w:val="350"/>
        </w:trPr>
        <w:tc>
          <w:tcPr>
            <w:tcW w:w="1985" w:type="dxa"/>
            <w:vMerge/>
            <w:tcBorders>
              <w:left w:val="single" w:sz="5" w:space="0" w:color="000000"/>
              <w:right w:val="single" w:sz="5" w:space="0" w:color="000000"/>
            </w:tcBorders>
          </w:tcPr>
          <w:p w14:paraId="4FD9A15A" w14:textId="77777777" w:rsidR="00637472" w:rsidRPr="002D19FF" w:rsidRDefault="00637472" w:rsidP="005D4CE8">
            <w:pPr>
              <w:widowControl/>
              <w:rPr>
                <w:rFonts w:ascii="Arial Narrow" w:hAnsi="Arial Narrow"/>
                <w:sz w:val="21"/>
                <w:szCs w:val="21"/>
              </w:rPr>
            </w:pPr>
          </w:p>
        </w:tc>
        <w:tc>
          <w:tcPr>
            <w:tcW w:w="344" w:type="dxa"/>
            <w:tcBorders>
              <w:top w:val="single" w:sz="5" w:space="0" w:color="000000"/>
              <w:left w:val="single" w:sz="5" w:space="0" w:color="000000"/>
              <w:bottom w:val="single" w:sz="5" w:space="0" w:color="000000"/>
              <w:right w:val="single" w:sz="5" w:space="0" w:color="000000"/>
            </w:tcBorders>
          </w:tcPr>
          <w:p w14:paraId="6B0FCE23" w14:textId="77777777" w:rsidR="00637472" w:rsidRPr="002D19FF" w:rsidRDefault="00637472" w:rsidP="005D4CE8">
            <w:pPr>
              <w:spacing w:line="256" w:lineRule="exact"/>
              <w:ind w:left="63"/>
              <w:rPr>
                <w:rFonts w:ascii="Arial Narrow" w:eastAsia="Bookman Old Style" w:hAnsi="Arial Narrow" w:cs="Bookman Old Style"/>
                <w:sz w:val="21"/>
                <w:szCs w:val="21"/>
              </w:rPr>
            </w:pPr>
            <w:r w:rsidRPr="002D19FF">
              <w:rPr>
                <w:rFonts w:ascii="Arial Narrow" w:eastAsia="Calibri" w:hAnsi="Arial Narrow" w:cs="Calibri"/>
                <w:sz w:val="21"/>
                <w:szCs w:val="21"/>
              </w:rPr>
              <w:t>5</w:t>
            </w:r>
          </w:p>
        </w:tc>
      </w:tr>
      <w:tr w:rsidR="00637472" w:rsidRPr="002D19FF" w14:paraId="734C61C2" w14:textId="77777777" w:rsidTr="005D4CE8">
        <w:trPr>
          <w:trHeight w:hRule="exact" w:val="394"/>
        </w:trPr>
        <w:tc>
          <w:tcPr>
            <w:tcW w:w="1985" w:type="dxa"/>
            <w:vMerge/>
            <w:tcBorders>
              <w:left w:val="single" w:sz="5" w:space="0" w:color="000000"/>
              <w:right w:val="single" w:sz="5" w:space="0" w:color="000000"/>
            </w:tcBorders>
          </w:tcPr>
          <w:p w14:paraId="10D70077" w14:textId="77777777" w:rsidR="00637472" w:rsidRPr="002D19FF" w:rsidRDefault="00637472" w:rsidP="005D4CE8">
            <w:pPr>
              <w:widowControl/>
              <w:rPr>
                <w:rFonts w:ascii="Arial Narrow" w:hAnsi="Arial Narrow"/>
                <w:sz w:val="21"/>
                <w:szCs w:val="21"/>
              </w:rPr>
            </w:pPr>
          </w:p>
        </w:tc>
        <w:tc>
          <w:tcPr>
            <w:tcW w:w="344" w:type="dxa"/>
            <w:tcBorders>
              <w:top w:val="single" w:sz="5" w:space="0" w:color="000000"/>
              <w:left w:val="single" w:sz="5" w:space="0" w:color="000000"/>
              <w:bottom w:val="single" w:sz="5" w:space="0" w:color="000000"/>
              <w:right w:val="single" w:sz="5" w:space="0" w:color="000000"/>
            </w:tcBorders>
          </w:tcPr>
          <w:p w14:paraId="2339966C" w14:textId="77777777" w:rsidR="00637472" w:rsidRPr="002D19FF" w:rsidRDefault="00637472" w:rsidP="005D4CE8">
            <w:pPr>
              <w:spacing w:line="256" w:lineRule="exact"/>
              <w:ind w:left="63"/>
              <w:rPr>
                <w:rFonts w:ascii="Arial Narrow" w:eastAsia="Bookman Old Style" w:hAnsi="Arial Narrow" w:cs="Bookman Old Style"/>
                <w:sz w:val="21"/>
                <w:szCs w:val="21"/>
              </w:rPr>
            </w:pPr>
            <w:r w:rsidRPr="002D19FF">
              <w:rPr>
                <w:rFonts w:ascii="Arial Narrow" w:eastAsia="Calibri" w:hAnsi="Arial Narrow" w:cs="Calibri"/>
                <w:sz w:val="21"/>
                <w:szCs w:val="21"/>
              </w:rPr>
              <w:t>6</w:t>
            </w:r>
          </w:p>
        </w:tc>
      </w:tr>
      <w:tr w:rsidR="00637472" w:rsidRPr="002D19FF" w14:paraId="2E67B1FF" w14:textId="77777777" w:rsidTr="005D4CE8">
        <w:trPr>
          <w:trHeight w:hRule="exact" w:val="361"/>
        </w:trPr>
        <w:tc>
          <w:tcPr>
            <w:tcW w:w="1985" w:type="dxa"/>
            <w:vMerge/>
            <w:tcBorders>
              <w:left w:val="single" w:sz="5" w:space="0" w:color="000000"/>
              <w:bottom w:val="single" w:sz="5" w:space="0" w:color="000000"/>
              <w:right w:val="single" w:sz="5" w:space="0" w:color="000000"/>
            </w:tcBorders>
          </w:tcPr>
          <w:p w14:paraId="544F35FA" w14:textId="77777777" w:rsidR="00637472" w:rsidRPr="002D19FF" w:rsidRDefault="00637472" w:rsidP="005D4CE8">
            <w:pPr>
              <w:widowControl/>
              <w:rPr>
                <w:rFonts w:ascii="Arial Narrow" w:hAnsi="Arial Narrow"/>
                <w:sz w:val="21"/>
                <w:szCs w:val="21"/>
              </w:rPr>
            </w:pPr>
          </w:p>
        </w:tc>
        <w:tc>
          <w:tcPr>
            <w:tcW w:w="344" w:type="dxa"/>
            <w:tcBorders>
              <w:top w:val="single" w:sz="5" w:space="0" w:color="000000"/>
              <w:left w:val="single" w:sz="5" w:space="0" w:color="000000"/>
              <w:bottom w:val="single" w:sz="5" w:space="0" w:color="000000"/>
              <w:right w:val="single" w:sz="5" w:space="0" w:color="000000"/>
            </w:tcBorders>
          </w:tcPr>
          <w:p w14:paraId="7DD6A43D" w14:textId="77777777" w:rsidR="00637472" w:rsidRPr="002D19FF" w:rsidRDefault="00637472" w:rsidP="005D4CE8">
            <w:pPr>
              <w:spacing w:line="256" w:lineRule="exact"/>
              <w:ind w:left="63"/>
              <w:rPr>
                <w:rFonts w:ascii="Arial Narrow" w:eastAsia="Bookman Old Style" w:hAnsi="Arial Narrow" w:cs="Bookman Old Style"/>
                <w:sz w:val="21"/>
                <w:szCs w:val="21"/>
              </w:rPr>
            </w:pPr>
            <w:r w:rsidRPr="002D19FF">
              <w:rPr>
                <w:rFonts w:ascii="Arial Narrow" w:eastAsia="Calibri" w:hAnsi="Arial Narrow" w:cs="Calibri"/>
                <w:sz w:val="21"/>
                <w:szCs w:val="21"/>
              </w:rPr>
              <w:t>7</w:t>
            </w:r>
          </w:p>
        </w:tc>
      </w:tr>
    </w:tbl>
    <w:p w14:paraId="5B244499" w14:textId="77777777" w:rsidR="00637472" w:rsidRPr="002D19FF" w:rsidRDefault="00637472" w:rsidP="00637472">
      <w:pPr>
        <w:autoSpaceDE w:val="0"/>
        <w:autoSpaceDN w:val="0"/>
        <w:adjustRightInd w:val="0"/>
        <w:spacing w:line="264" w:lineRule="auto"/>
        <w:ind w:left="567" w:hanging="141"/>
        <w:rPr>
          <w:rFonts w:ascii="Arial Narrow" w:hAnsi="Arial Narrow"/>
          <w:b/>
          <w:bCs/>
          <w:sz w:val="21"/>
          <w:szCs w:val="21"/>
          <w:u w:val="single"/>
        </w:rPr>
      </w:pPr>
    </w:p>
    <w:p w14:paraId="19688DEE" w14:textId="1367A6B2" w:rsidR="00637472" w:rsidRPr="002D19FF" w:rsidRDefault="00637472" w:rsidP="00637472">
      <w:pPr>
        <w:autoSpaceDE w:val="0"/>
        <w:autoSpaceDN w:val="0"/>
        <w:adjustRightInd w:val="0"/>
        <w:spacing w:line="264" w:lineRule="auto"/>
        <w:rPr>
          <w:rFonts w:ascii="Arial Narrow" w:hAnsi="Arial Narrow"/>
          <w:b/>
          <w:sz w:val="21"/>
          <w:szCs w:val="21"/>
        </w:rPr>
      </w:pPr>
      <w:r w:rsidRPr="002D19FF">
        <w:rPr>
          <w:rFonts w:ascii="Arial Narrow" w:hAnsi="Arial Narrow"/>
          <w:sz w:val="21"/>
          <w:szCs w:val="21"/>
        </w:rPr>
        <w:t xml:space="preserve">   </w:t>
      </w:r>
      <w:r w:rsidRPr="002D19FF">
        <w:rPr>
          <w:rFonts w:ascii="Arial Narrow" w:hAnsi="Arial Narrow"/>
          <w:b/>
          <w:sz w:val="21"/>
          <w:szCs w:val="21"/>
        </w:rPr>
        <w:t>1</w:t>
      </w:r>
      <w:r w:rsidR="00955995">
        <w:rPr>
          <w:rFonts w:ascii="Arial Narrow" w:hAnsi="Arial Narrow"/>
          <w:b/>
          <w:sz w:val="21"/>
          <w:szCs w:val="21"/>
        </w:rPr>
        <w:t>7</w:t>
      </w:r>
      <w:r w:rsidRPr="002D19FF">
        <w:rPr>
          <w:rFonts w:ascii="Arial Narrow" w:hAnsi="Arial Narrow"/>
          <w:b/>
          <w:sz w:val="21"/>
          <w:szCs w:val="21"/>
        </w:rPr>
        <w:t>.</w:t>
      </w:r>
      <w:r w:rsidR="00C80D6A">
        <w:rPr>
          <w:rFonts w:ascii="Arial Narrow" w:hAnsi="Arial Narrow"/>
          <w:b/>
          <w:sz w:val="21"/>
          <w:szCs w:val="21"/>
        </w:rPr>
        <w:t>2</w:t>
      </w:r>
      <w:r w:rsidRPr="002D19FF">
        <w:rPr>
          <w:rFonts w:ascii="Arial Narrow" w:hAnsi="Arial Narrow"/>
          <w:b/>
          <w:sz w:val="21"/>
          <w:szCs w:val="21"/>
        </w:rPr>
        <w:t xml:space="preserve">   </w:t>
      </w:r>
      <w:r w:rsidR="00D10D44">
        <w:rPr>
          <w:rFonts w:ascii="Arial Narrow" w:hAnsi="Arial Narrow"/>
          <w:b/>
          <w:sz w:val="21"/>
          <w:szCs w:val="21"/>
        </w:rPr>
        <w:t>Informe Final</w:t>
      </w:r>
      <w:r w:rsidRPr="002D19FF">
        <w:rPr>
          <w:rFonts w:ascii="Arial Narrow" w:hAnsi="Arial Narrow"/>
          <w:b/>
          <w:sz w:val="21"/>
          <w:szCs w:val="21"/>
        </w:rPr>
        <w:t xml:space="preserve">  </w:t>
      </w:r>
    </w:p>
    <w:p w14:paraId="6BB28AE0" w14:textId="1C1B0CEE" w:rsidR="001C1470" w:rsidRDefault="001C1470" w:rsidP="001C1470">
      <w:pPr>
        <w:autoSpaceDE w:val="0"/>
        <w:autoSpaceDN w:val="0"/>
        <w:adjustRightInd w:val="0"/>
        <w:spacing w:line="264" w:lineRule="auto"/>
        <w:ind w:left="284" w:firstLine="0"/>
        <w:rPr>
          <w:rFonts w:ascii="Arial Narrow" w:hAnsi="Arial Narrow"/>
          <w:sz w:val="21"/>
          <w:szCs w:val="21"/>
        </w:rPr>
      </w:pPr>
      <w:r>
        <w:rPr>
          <w:rFonts w:ascii="Arial Narrow" w:hAnsi="Arial Narrow"/>
          <w:sz w:val="21"/>
          <w:szCs w:val="21"/>
        </w:rPr>
        <w:t>El informe Final de Obra deberá ser presentado dentro de los diez (10) primeros días contados a partir de la recepción de la obra, la cual debe contener la siguiente información:</w:t>
      </w:r>
    </w:p>
    <w:p w14:paraId="5B19AFF6" w14:textId="215F9A63" w:rsidR="00637472" w:rsidRPr="002D19FF"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 xml:space="preserve">1. Incluirá la medición final de la obra (metrados finales), distinguiendo los trabajos ejecutados. </w:t>
      </w:r>
    </w:p>
    <w:p w14:paraId="03805BAB" w14:textId="2D4B986C" w:rsidR="00637472" w:rsidRPr="002D19FF"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 xml:space="preserve">2. Revisión y conformidad a la Memoria Descriptiva Valorizada presentada por el Contratista y/o Ejecutor </w:t>
      </w:r>
      <w:r w:rsidR="00A7748C">
        <w:rPr>
          <w:rFonts w:ascii="Arial Narrow" w:hAnsi="Arial Narrow"/>
          <w:sz w:val="21"/>
          <w:szCs w:val="21"/>
        </w:rPr>
        <w:t xml:space="preserve">y Supervisor </w:t>
      </w:r>
      <w:r w:rsidRPr="002D19FF">
        <w:rPr>
          <w:rFonts w:ascii="Arial Narrow" w:hAnsi="Arial Narrow"/>
          <w:sz w:val="21"/>
          <w:szCs w:val="21"/>
        </w:rPr>
        <w:t xml:space="preserve">de la Obra y de los Planos "Conforme a Obra" o Post Construcción. </w:t>
      </w:r>
    </w:p>
    <w:p w14:paraId="6E4966CA" w14:textId="77777777" w:rsidR="00637472" w:rsidRPr="002D19FF" w:rsidRDefault="00637472" w:rsidP="00637472">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 xml:space="preserve">3. El Informe Final incluirá las recomendaciones para la conservación de las obras ejecutadas y deberá ser presentado en original y dos copias adjuntando CD con registro digital del total del informe entregado. </w:t>
      </w:r>
    </w:p>
    <w:p w14:paraId="33C2700F" w14:textId="56CB50C5" w:rsidR="002F6568" w:rsidRPr="002D19FF" w:rsidRDefault="00637472" w:rsidP="002F6568">
      <w:pPr>
        <w:autoSpaceDE w:val="0"/>
        <w:autoSpaceDN w:val="0"/>
        <w:adjustRightInd w:val="0"/>
        <w:spacing w:line="264" w:lineRule="auto"/>
        <w:ind w:left="567" w:hanging="141"/>
        <w:rPr>
          <w:rFonts w:ascii="Arial Narrow" w:hAnsi="Arial Narrow"/>
          <w:sz w:val="21"/>
          <w:szCs w:val="21"/>
        </w:rPr>
      </w:pPr>
      <w:r w:rsidRPr="002D19FF">
        <w:rPr>
          <w:rFonts w:ascii="Arial Narrow" w:hAnsi="Arial Narrow"/>
          <w:sz w:val="21"/>
          <w:szCs w:val="21"/>
        </w:rPr>
        <w:t xml:space="preserve">4. </w:t>
      </w:r>
      <w:r w:rsidR="002F6568" w:rsidRPr="002F6568">
        <w:rPr>
          <w:rFonts w:ascii="Arial Narrow" w:hAnsi="Arial Narrow"/>
          <w:sz w:val="21"/>
          <w:szCs w:val="21"/>
        </w:rPr>
        <w:t>Incorporará las Liquidaciones de Obra y las Liquidaciones Técnico-Administrativas de los contratos del ejecutor de obra y de la Supervisión, presentadas por sus respectivos responsables, efectuando el seguimiento y revisión correspondiente dentro del ámbito de la Gestión del Proyecto.</w:t>
      </w:r>
    </w:p>
    <w:p w14:paraId="56037373" w14:textId="77777777" w:rsidR="001C1470" w:rsidRDefault="001C1470" w:rsidP="00C80D6A">
      <w:pPr>
        <w:autoSpaceDE w:val="0"/>
        <w:autoSpaceDN w:val="0"/>
        <w:adjustRightInd w:val="0"/>
        <w:spacing w:line="264" w:lineRule="auto"/>
        <w:rPr>
          <w:rFonts w:ascii="Arial Narrow" w:hAnsi="Arial Narrow"/>
          <w:sz w:val="21"/>
          <w:szCs w:val="21"/>
        </w:rPr>
      </w:pPr>
    </w:p>
    <w:p w14:paraId="33C854E5" w14:textId="39652FA4" w:rsidR="002F6568" w:rsidRPr="002D19FF" w:rsidRDefault="002F6568" w:rsidP="002F6568">
      <w:pPr>
        <w:autoSpaceDE w:val="0"/>
        <w:autoSpaceDN w:val="0"/>
        <w:adjustRightInd w:val="0"/>
        <w:spacing w:line="264" w:lineRule="auto"/>
        <w:rPr>
          <w:rFonts w:ascii="Arial Narrow" w:hAnsi="Arial Narrow"/>
          <w:sz w:val="21"/>
          <w:szCs w:val="21"/>
        </w:rPr>
      </w:pPr>
      <w:r w:rsidRPr="002F6568">
        <w:rPr>
          <w:rFonts w:ascii="Arial Narrow" w:hAnsi="Arial Narrow"/>
          <w:sz w:val="21"/>
          <w:szCs w:val="21"/>
        </w:rPr>
        <w:t>Además, el Gestor del Proyecto deberá presentar a la Entidad el análisis y contraste de los cálculos contenidos en las liquidaciones del contrato de ejecución de obra y de la Supervisión, excluyendo aquellos aspectos que se encuentren sometidos a un medio de solución de controversias.</w:t>
      </w:r>
    </w:p>
    <w:p w14:paraId="370E47B7" w14:textId="0C27E4EE" w:rsidR="00762DDC" w:rsidRDefault="00762DDC" w:rsidP="00762DDC">
      <w:pPr>
        <w:autoSpaceDE w:val="0"/>
        <w:autoSpaceDN w:val="0"/>
        <w:adjustRightInd w:val="0"/>
        <w:spacing w:line="264" w:lineRule="auto"/>
        <w:rPr>
          <w:rFonts w:ascii="Arial Narrow" w:hAnsi="Arial Narrow"/>
          <w:b/>
          <w:bCs/>
          <w:sz w:val="21"/>
          <w:szCs w:val="21"/>
          <w:u w:val="single"/>
        </w:rPr>
      </w:pPr>
    </w:p>
    <w:p w14:paraId="6E9D932C" w14:textId="60237673"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 xml:space="preserve">FACULTADES DEL </w:t>
      </w:r>
      <w:r w:rsidR="00494C80">
        <w:rPr>
          <w:rFonts w:ascii="Arial Narrow" w:eastAsiaTheme="minorEastAsia" w:hAnsi="Arial Narrow"/>
          <w:b/>
          <w:sz w:val="21"/>
          <w:szCs w:val="21"/>
          <w:u w:val="single"/>
        </w:rPr>
        <w:t>GESTOR DE PROYECTO</w:t>
      </w:r>
    </w:p>
    <w:p w14:paraId="2E23DF45" w14:textId="70AE5D49" w:rsidR="00637472" w:rsidRPr="002D19FF" w:rsidRDefault="00637472" w:rsidP="00637472">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1</w:t>
      </w:r>
      <w:r w:rsidR="00955995">
        <w:rPr>
          <w:rFonts w:ascii="Arial Narrow" w:hAnsi="Arial Narrow"/>
          <w:sz w:val="21"/>
          <w:szCs w:val="21"/>
        </w:rPr>
        <w:t>8</w:t>
      </w:r>
      <w:r w:rsidRPr="002D19FF">
        <w:rPr>
          <w:rFonts w:ascii="Arial Narrow" w:hAnsi="Arial Narrow"/>
          <w:sz w:val="21"/>
          <w:szCs w:val="21"/>
        </w:rPr>
        <w:t xml:space="preserve">.1. El    </w:t>
      </w:r>
      <w:r w:rsidR="00EF06B0">
        <w:rPr>
          <w:rFonts w:ascii="Arial Narrow" w:hAnsi="Arial Narrow"/>
          <w:sz w:val="21"/>
          <w:szCs w:val="21"/>
        </w:rPr>
        <w:t>Gestor de proyecto</w:t>
      </w:r>
      <w:r w:rsidRPr="002D19FF">
        <w:rPr>
          <w:rFonts w:ascii="Arial Narrow" w:hAnsi="Arial Narrow"/>
          <w:sz w:val="21"/>
          <w:szCs w:val="21"/>
        </w:rPr>
        <w:t xml:space="preserve"> tendrá    la obligación y el deber de </w:t>
      </w:r>
      <w:r w:rsidR="00EF06B0">
        <w:rPr>
          <w:rFonts w:ascii="Arial Narrow" w:hAnsi="Arial Narrow"/>
          <w:sz w:val="21"/>
          <w:szCs w:val="21"/>
        </w:rPr>
        <w:t xml:space="preserve">coordinar la ejecución de la obra con finalidad de </w:t>
      </w:r>
      <w:r w:rsidR="000B3CCF">
        <w:rPr>
          <w:rFonts w:ascii="Arial Narrow" w:hAnsi="Arial Narrow"/>
          <w:sz w:val="21"/>
          <w:szCs w:val="21"/>
        </w:rPr>
        <w:t>mitigar los riesgos asociados a la misma</w:t>
      </w:r>
      <w:r w:rsidRPr="002D19FF">
        <w:rPr>
          <w:rFonts w:ascii="Arial Narrow" w:hAnsi="Arial Narrow"/>
          <w:sz w:val="21"/>
          <w:szCs w:val="21"/>
        </w:rPr>
        <w:t xml:space="preserve">. </w:t>
      </w:r>
    </w:p>
    <w:p w14:paraId="31391D47" w14:textId="1489BCB9" w:rsidR="00637472" w:rsidRPr="002D19FF" w:rsidRDefault="00637472" w:rsidP="00637472">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1</w:t>
      </w:r>
      <w:r w:rsidR="00955995">
        <w:rPr>
          <w:rFonts w:ascii="Arial Narrow" w:hAnsi="Arial Narrow"/>
          <w:sz w:val="21"/>
          <w:szCs w:val="21"/>
        </w:rPr>
        <w:t>8</w:t>
      </w:r>
      <w:r w:rsidRPr="002D19FF">
        <w:rPr>
          <w:rFonts w:ascii="Arial Narrow" w:hAnsi="Arial Narrow"/>
          <w:sz w:val="21"/>
          <w:szCs w:val="21"/>
        </w:rPr>
        <w:t xml:space="preserve">.2. El </w:t>
      </w:r>
      <w:r w:rsidR="000B3CCF">
        <w:rPr>
          <w:rFonts w:ascii="Arial Narrow" w:hAnsi="Arial Narrow"/>
          <w:sz w:val="21"/>
          <w:szCs w:val="21"/>
        </w:rPr>
        <w:t>Gestor de proyecto</w:t>
      </w:r>
      <w:r w:rsidRPr="002D19FF">
        <w:rPr>
          <w:rFonts w:ascii="Arial Narrow" w:hAnsi="Arial Narrow"/>
          <w:sz w:val="21"/>
          <w:szCs w:val="21"/>
        </w:rPr>
        <w:t xml:space="preserve"> no podrá dictar ninguna orden que sobrepase las atribuciones que se señalan en los presentes Términos de Referencia y Contrato, debiendo en caso de eventualidades inevitables justificadas, bajo responsabilidad, recabar autorización expresa de la Municipalidad de </w:t>
      </w:r>
      <w:r w:rsidR="00AA72D5" w:rsidRPr="002D19FF">
        <w:rPr>
          <w:rFonts w:ascii="Arial Narrow" w:hAnsi="Arial Narrow"/>
          <w:sz w:val="21"/>
          <w:szCs w:val="21"/>
        </w:rPr>
        <w:t>Huachón</w:t>
      </w:r>
      <w:r w:rsidRPr="002D19FF">
        <w:rPr>
          <w:rFonts w:ascii="Arial Narrow" w:hAnsi="Arial Narrow"/>
          <w:sz w:val="21"/>
          <w:szCs w:val="21"/>
        </w:rPr>
        <w:t xml:space="preserve">. </w:t>
      </w:r>
    </w:p>
    <w:p w14:paraId="3F03E68E" w14:textId="77777777" w:rsidR="00637472" w:rsidRPr="002D19FF" w:rsidRDefault="00637472" w:rsidP="00637472">
      <w:pPr>
        <w:autoSpaceDE w:val="0"/>
        <w:autoSpaceDN w:val="0"/>
        <w:adjustRightInd w:val="0"/>
        <w:spacing w:line="264" w:lineRule="auto"/>
        <w:rPr>
          <w:rFonts w:ascii="Arial Narrow" w:hAnsi="Arial Narrow"/>
          <w:sz w:val="21"/>
          <w:szCs w:val="21"/>
        </w:rPr>
      </w:pPr>
    </w:p>
    <w:p w14:paraId="13B09D25"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 xml:space="preserve">PENALIDADES </w:t>
      </w:r>
    </w:p>
    <w:p w14:paraId="798959D2" w14:textId="77777777" w:rsidR="00637472" w:rsidRPr="002D19FF" w:rsidRDefault="00637472" w:rsidP="00637472">
      <w:pPr>
        <w:autoSpaceDE w:val="0"/>
        <w:autoSpaceDN w:val="0"/>
        <w:adjustRightInd w:val="0"/>
        <w:spacing w:line="264" w:lineRule="auto"/>
        <w:contextualSpacing/>
        <w:rPr>
          <w:rFonts w:ascii="Arial Narrow" w:eastAsiaTheme="minorEastAsia" w:hAnsi="Arial Narrow"/>
          <w:b/>
          <w:sz w:val="21"/>
          <w:szCs w:val="21"/>
          <w:u w:val="single"/>
        </w:rPr>
      </w:pPr>
    </w:p>
    <w:p w14:paraId="44F2B642" w14:textId="615EFD69" w:rsidR="0037577C" w:rsidRPr="002D19FF" w:rsidRDefault="00637472" w:rsidP="00637472">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lastRenderedPageBreak/>
        <w:t>En caso de retraso injustificado en la ejecución de las prestaciones objeto del contrato, La Entidad, aplicará a E</w:t>
      </w:r>
      <w:r w:rsidR="000B3CCF">
        <w:rPr>
          <w:rFonts w:ascii="Arial Narrow" w:hAnsi="Arial Narrow"/>
          <w:sz w:val="21"/>
          <w:szCs w:val="21"/>
        </w:rPr>
        <w:t>L RESPONSABLE DE LA GESTION DEL PROYECTO</w:t>
      </w:r>
      <w:r w:rsidRPr="002D19FF">
        <w:rPr>
          <w:rFonts w:ascii="Arial Narrow" w:hAnsi="Arial Narrow"/>
          <w:sz w:val="21"/>
          <w:szCs w:val="21"/>
        </w:rPr>
        <w:t xml:space="preserve"> las penalidades contempladas en el </w:t>
      </w:r>
      <w:r w:rsidRPr="00FB16C8">
        <w:rPr>
          <w:rFonts w:ascii="Arial Narrow" w:hAnsi="Arial Narrow"/>
          <w:sz w:val="21"/>
          <w:szCs w:val="21"/>
        </w:rPr>
        <w:t>Artículo Nº 1</w:t>
      </w:r>
      <w:r w:rsidR="0037577C" w:rsidRPr="00FB16C8">
        <w:rPr>
          <w:rFonts w:ascii="Arial Narrow" w:hAnsi="Arial Narrow"/>
          <w:sz w:val="21"/>
          <w:szCs w:val="21"/>
        </w:rPr>
        <w:t>20</w:t>
      </w:r>
      <w:r w:rsidRPr="00FB16C8">
        <w:rPr>
          <w:rFonts w:ascii="Arial Narrow" w:hAnsi="Arial Narrow"/>
          <w:sz w:val="21"/>
          <w:szCs w:val="21"/>
        </w:rPr>
        <w:t xml:space="preserve">º del Reglamento </w:t>
      </w:r>
      <w:r w:rsidR="009175FD" w:rsidRPr="00FB16C8">
        <w:rPr>
          <w:rFonts w:ascii="Arial Narrow" w:hAnsi="Arial Narrow"/>
          <w:sz w:val="21"/>
          <w:szCs w:val="21"/>
        </w:rPr>
        <w:t>de la Ley General de Contrataciones Públicas</w:t>
      </w:r>
      <w:r w:rsidRPr="00FB16C8">
        <w:rPr>
          <w:rFonts w:ascii="Arial Narrow" w:hAnsi="Arial Narrow"/>
          <w:sz w:val="21"/>
          <w:szCs w:val="21"/>
        </w:rPr>
        <w:t>.</w:t>
      </w:r>
      <w:r w:rsidRPr="002D19FF">
        <w:rPr>
          <w:rFonts w:ascii="Arial Narrow" w:hAnsi="Arial Narrow"/>
          <w:sz w:val="21"/>
          <w:szCs w:val="21"/>
        </w:rPr>
        <w:t xml:space="preserve">  </w:t>
      </w:r>
    </w:p>
    <w:tbl>
      <w:tblPr>
        <w:tblW w:w="5235" w:type="dxa"/>
        <w:jc w:val="center"/>
        <w:tblBorders>
          <w:insideH w:val="single" w:sz="4" w:space="0" w:color="000000"/>
          <w:insideV w:val="nil"/>
        </w:tblBorders>
        <w:tblLayout w:type="fixed"/>
        <w:tblLook w:val="04A0" w:firstRow="1" w:lastRow="0" w:firstColumn="1" w:lastColumn="0" w:noHBand="0" w:noVBand="1"/>
      </w:tblPr>
      <w:tblGrid>
        <w:gridCol w:w="2218"/>
        <w:gridCol w:w="3017"/>
      </w:tblGrid>
      <w:tr w:rsidR="0037577C" w:rsidRPr="002D19FF" w14:paraId="4B2F291F" w14:textId="77777777" w:rsidTr="005D4CE8">
        <w:trPr>
          <w:jc w:val="center"/>
        </w:trPr>
        <w:tc>
          <w:tcPr>
            <w:tcW w:w="2218" w:type="dxa"/>
            <w:vMerge w:val="restart"/>
            <w:tcBorders>
              <w:top w:val="nil"/>
              <w:left w:val="nil"/>
              <w:bottom w:val="nil"/>
              <w:right w:val="nil"/>
            </w:tcBorders>
            <w:vAlign w:val="center"/>
            <w:hideMark/>
          </w:tcPr>
          <w:p w14:paraId="76D329B1" w14:textId="3E8C483E" w:rsidR="0037577C" w:rsidRPr="002D19FF" w:rsidRDefault="0037577C" w:rsidP="0037577C">
            <w:pPr>
              <w:ind w:right="-13" w:firstLine="0"/>
              <w:rPr>
                <w:rFonts w:ascii="Arial Narrow" w:eastAsia="Century Gothic" w:hAnsi="Arial Narrow" w:cstheme="majorHAnsi"/>
                <w:sz w:val="21"/>
                <w:szCs w:val="21"/>
              </w:rPr>
            </w:pPr>
            <w:r w:rsidRPr="002D19FF">
              <w:rPr>
                <w:rFonts w:ascii="Arial Narrow" w:hAnsi="Arial Narrow"/>
                <w:noProof/>
                <w:sz w:val="21"/>
                <w:szCs w:val="21"/>
                <w:lang w:eastAsia="es-PE"/>
              </w:rPr>
              <mc:AlternateContent>
                <mc:Choice Requires="wps">
                  <w:drawing>
                    <wp:anchor distT="0" distB="0" distL="114300" distR="114300" simplePos="0" relativeHeight="251659264" behindDoc="0" locked="0" layoutInCell="1" allowOverlap="1" wp14:anchorId="5409A86E" wp14:editId="2F0FDA7A">
                      <wp:simplePos x="0" y="0"/>
                      <wp:positionH relativeFrom="margin">
                        <wp:posOffset>-173355</wp:posOffset>
                      </wp:positionH>
                      <wp:positionV relativeFrom="paragraph">
                        <wp:posOffset>-27305</wp:posOffset>
                      </wp:positionV>
                      <wp:extent cx="3667125" cy="502920"/>
                      <wp:effectExtent l="0" t="0" r="28575" b="11430"/>
                      <wp:wrapNone/>
                      <wp:docPr id="1026" name="Rectángulo 1026"/>
                      <wp:cNvGraphicFramePr/>
                      <a:graphic xmlns:a="http://schemas.openxmlformats.org/drawingml/2006/main">
                        <a:graphicData uri="http://schemas.microsoft.com/office/word/2010/wordprocessingShape">
                          <wps:wsp>
                            <wps:cNvSpPr/>
                            <wps:spPr>
                              <a:xfrm>
                                <a:off x="0" y="0"/>
                                <a:ext cx="3667125" cy="502920"/>
                              </a:xfrm>
                              <a:prstGeom prst="rect">
                                <a:avLst/>
                              </a:prstGeom>
                              <a:noFill/>
                              <a:ln w="12700" cap="flat" cmpd="sng" algn="ctr">
                                <a:solidFill>
                                  <a:srgbClr val="C00000"/>
                                </a:solidFill>
                                <a:miter lim="800000"/>
                                <a:headEnd/>
                                <a:tailEnd/>
                              </a:ln>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cei="http://schemas.microsoft.com/office/word/2026/wordml/cei">
                  <w:pict>
                    <v:rect w14:anchorId="65F99F30" id="Rectángulo 1026" o:spid="_x0000_s1026" style="position:absolute;margin-left:-13.65pt;margin-top:-2.15pt;width:288.75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" filled="f" strokecolor="#c00000" strokeweight="1pt">
                      <w10:wrap anchorx="margin"/>
                    </v:rect>
                  </w:pict>
                </mc:Fallback>
              </mc:AlternateContent>
            </w:r>
          </w:p>
          <w:p w14:paraId="5489C711" w14:textId="29ECA719" w:rsidR="0037577C" w:rsidRPr="002D19FF" w:rsidRDefault="0037577C" w:rsidP="0037577C">
            <w:pPr>
              <w:ind w:right="-13" w:firstLine="0"/>
              <w:rPr>
                <w:rFonts w:ascii="Arial Narrow" w:eastAsia="Century Gothic" w:hAnsi="Arial Narrow" w:cstheme="majorHAnsi"/>
                <w:sz w:val="21"/>
                <w:szCs w:val="21"/>
              </w:rPr>
            </w:pPr>
            <w:r w:rsidRPr="002D19FF">
              <w:rPr>
                <w:rFonts w:ascii="Arial Narrow" w:eastAsia="Century Gothic" w:hAnsi="Arial Narrow" w:cstheme="majorHAnsi"/>
                <w:sz w:val="21"/>
                <w:szCs w:val="21"/>
              </w:rPr>
              <w:t>Penalidad diaria =</w:t>
            </w:r>
          </w:p>
        </w:tc>
        <w:tc>
          <w:tcPr>
            <w:tcW w:w="3017" w:type="dxa"/>
            <w:tcBorders>
              <w:top w:val="nil"/>
              <w:left w:val="nil"/>
              <w:bottom w:val="single" w:sz="4" w:space="0" w:color="000000"/>
              <w:right w:val="nil"/>
            </w:tcBorders>
            <w:hideMark/>
          </w:tcPr>
          <w:p w14:paraId="1FA95771" w14:textId="77777777" w:rsidR="0037577C" w:rsidRPr="002D19FF" w:rsidRDefault="0037577C" w:rsidP="005D4CE8">
            <w:pPr>
              <w:ind w:left="82" w:right="141" w:firstLine="284"/>
              <w:jc w:val="center"/>
              <w:rPr>
                <w:rFonts w:ascii="Arial Narrow" w:eastAsia="Century Gothic" w:hAnsi="Arial Narrow" w:cstheme="majorHAnsi"/>
                <w:sz w:val="21"/>
                <w:szCs w:val="21"/>
              </w:rPr>
            </w:pPr>
          </w:p>
          <w:p w14:paraId="44A6B9B5" w14:textId="1DF373AC" w:rsidR="0037577C" w:rsidRPr="002D19FF" w:rsidRDefault="0037577C" w:rsidP="005D4CE8">
            <w:pPr>
              <w:ind w:left="82" w:right="141" w:firstLine="284"/>
              <w:jc w:val="center"/>
              <w:rPr>
                <w:rFonts w:ascii="Arial Narrow" w:eastAsia="Century Gothic" w:hAnsi="Arial Narrow" w:cstheme="majorHAnsi"/>
                <w:sz w:val="21"/>
                <w:szCs w:val="21"/>
              </w:rPr>
            </w:pPr>
            <w:r w:rsidRPr="002D19FF">
              <w:rPr>
                <w:rFonts w:ascii="Arial Narrow" w:eastAsia="Century Gothic" w:hAnsi="Arial Narrow" w:cstheme="majorHAnsi"/>
                <w:sz w:val="21"/>
                <w:szCs w:val="21"/>
              </w:rPr>
              <w:t>0.10 x Monto Contratado</w:t>
            </w:r>
          </w:p>
        </w:tc>
      </w:tr>
      <w:tr w:rsidR="0037577C" w:rsidRPr="002D19FF" w14:paraId="410505C4" w14:textId="77777777" w:rsidTr="005D4CE8">
        <w:trPr>
          <w:trHeight w:val="432"/>
          <w:jc w:val="center"/>
        </w:trPr>
        <w:tc>
          <w:tcPr>
            <w:tcW w:w="2218" w:type="dxa"/>
            <w:vMerge/>
            <w:tcBorders>
              <w:top w:val="nil"/>
              <w:left w:val="nil"/>
              <w:bottom w:val="nil"/>
              <w:right w:val="nil"/>
            </w:tcBorders>
            <w:vAlign w:val="center"/>
            <w:hideMark/>
          </w:tcPr>
          <w:p w14:paraId="6B497854" w14:textId="77777777" w:rsidR="0037577C" w:rsidRPr="002D19FF" w:rsidRDefault="0037577C" w:rsidP="005D4CE8">
            <w:pPr>
              <w:ind w:left="1134"/>
              <w:jc w:val="center"/>
              <w:rPr>
                <w:rFonts w:ascii="Arial Narrow" w:eastAsia="Century Gothic" w:hAnsi="Arial Narrow" w:cstheme="majorHAnsi"/>
                <w:position w:val="-1"/>
                <w:sz w:val="21"/>
                <w:szCs w:val="21"/>
              </w:rPr>
            </w:pPr>
          </w:p>
        </w:tc>
        <w:tc>
          <w:tcPr>
            <w:tcW w:w="3017" w:type="dxa"/>
            <w:vMerge w:val="restart"/>
            <w:tcBorders>
              <w:top w:val="single" w:sz="4" w:space="0" w:color="000000"/>
              <w:left w:val="nil"/>
              <w:right w:val="nil"/>
            </w:tcBorders>
            <w:hideMark/>
          </w:tcPr>
          <w:p w14:paraId="7C9A2832" w14:textId="35E6AD39" w:rsidR="0037577C" w:rsidRPr="002D19FF" w:rsidRDefault="0037577C" w:rsidP="005D4CE8">
            <w:pPr>
              <w:ind w:right="142" w:firstLine="82"/>
              <w:jc w:val="center"/>
              <w:rPr>
                <w:rFonts w:ascii="Arial Narrow" w:eastAsia="Century Gothic" w:hAnsi="Arial Narrow" w:cstheme="majorHAnsi"/>
                <w:sz w:val="21"/>
                <w:szCs w:val="21"/>
              </w:rPr>
            </w:pPr>
            <w:r w:rsidRPr="002D19FF">
              <w:rPr>
                <w:rFonts w:ascii="Arial Narrow" w:eastAsia="Century Gothic" w:hAnsi="Arial Narrow" w:cstheme="majorHAnsi"/>
                <w:sz w:val="21"/>
                <w:szCs w:val="21"/>
              </w:rPr>
              <w:t>0.</w:t>
            </w:r>
            <w:r w:rsidR="00E36F06" w:rsidRPr="002D19FF">
              <w:rPr>
                <w:rFonts w:ascii="Arial Narrow" w:eastAsia="Century Gothic" w:hAnsi="Arial Narrow" w:cstheme="majorHAnsi"/>
                <w:sz w:val="21"/>
                <w:szCs w:val="21"/>
              </w:rPr>
              <w:t>40</w:t>
            </w:r>
            <w:r w:rsidR="00891F2F" w:rsidRPr="002D19FF">
              <w:rPr>
                <w:rFonts w:ascii="Arial Narrow" w:eastAsia="Century Gothic" w:hAnsi="Arial Narrow" w:cstheme="majorHAnsi"/>
                <w:sz w:val="21"/>
                <w:szCs w:val="21"/>
              </w:rPr>
              <w:t xml:space="preserve"> x Plazo</w:t>
            </w:r>
          </w:p>
        </w:tc>
      </w:tr>
      <w:tr w:rsidR="0037577C" w:rsidRPr="002D19FF" w14:paraId="039DB3DC" w14:textId="77777777" w:rsidTr="005D4CE8">
        <w:trPr>
          <w:jc w:val="center"/>
        </w:trPr>
        <w:tc>
          <w:tcPr>
            <w:tcW w:w="2218" w:type="dxa"/>
            <w:tcBorders>
              <w:top w:val="nil"/>
              <w:left w:val="nil"/>
              <w:bottom w:val="nil"/>
              <w:right w:val="nil"/>
            </w:tcBorders>
            <w:vAlign w:val="center"/>
          </w:tcPr>
          <w:p w14:paraId="78BB16ED" w14:textId="77777777" w:rsidR="0037577C" w:rsidRPr="002D19FF" w:rsidRDefault="0037577C" w:rsidP="005D4CE8">
            <w:pPr>
              <w:ind w:left="1134"/>
              <w:jc w:val="center"/>
              <w:rPr>
                <w:rFonts w:ascii="Arial Narrow" w:eastAsia="Century Gothic" w:hAnsi="Arial Narrow" w:cstheme="majorHAnsi"/>
                <w:position w:val="-1"/>
                <w:sz w:val="21"/>
                <w:szCs w:val="21"/>
              </w:rPr>
            </w:pPr>
          </w:p>
        </w:tc>
        <w:tc>
          <w:tcPr>
            <w:tcW w:w="3017" w:type="dxa"/>
            <w:vMerge/>
            <w:tcBorders>
              <w:left w:val="nil"/>
              <w:bottom w:val="nil"/>
              <w:right w:val="nil"/>
            </w:tcBorders>
            <w:vAlign w:val="center"/>
          </w:tcPr>
          <w:p w14:paraId="3C6B836D" w14:textId="77777777" w:rsidR="0037577C" w:rsidRPr="002D19FF" w:rsidRDefault="0037577C" w:rsidP="005D4CE8">
            <w:pPr>
              <w:ind w:left="1134" w:right="141"/>
              <w:jc w:val="center"/>
              <w:rPr>
                <w:rFonts w:ascii="Arial Narrow" w:eastAsia="Century Gothic" w:hAnsi="Arial Narrow" w:cstheme="majorHAnsi"/>
                <w:sz w:val="21"/>
                <w:szCs w:val="21"/>
              </w:rPr>
            </w:pPr>
          </w:p>
        </w:tc>
      </w:tr>
    </w:tbl>
    <w:p w14:paraId="7006EB9D" w14:textId="77777777" w:rsidR="0037577C" w:rsidRPr="002D19FF" w:rsidRDefault="0037577C" w:rsidP="0037577C">
      <w:pPr>
        <w:autoSpaceDE w:val="0"/>
        <w:autoSpaceDN w:val="0"/>
        <w:adjustRightInd w:val="0"/>
        <w:spacing w:line="264" w:lineRule="auto"/>
        <w:ind w:firstLine="0"/>
        <w:rPr>
          <w:rFonts w:ascii="Arial Narrow" w:hAnsi="Arial Narrow"/>
          <w:sz w:val="21"/>
          <w:szCs w:val="21"/>
        </w:rPr>
      </w:pPr>
    </w:p>
    <w:p w14:paraId="59C2E467" w14:textId="1F6BAD3D" w:rsidR="00637472" w:rsidRDefault="00637472" w:rsidP="00637472">
      <w:pPr>
        <w:autoSpaceDE w:val="0"/>
        <w:autoSpaceDN w:val="0"/>
        <w:adjustRightInd w:val="0"/>
        <w:spacing w:line="264" w:lineRule="auto"/>
        <w:rPr>
          <w:rFonts w:ascii="Arial Narrow" w:hAnsi="Arial Narrow"/>
          <w:iCs/>
          <w:color w:val="000000" w:themeColor="text1"/>
          <w:sz w:val="21"/>
          <w:szCs w:val="21"/>
        </w:rPr>
      </w:pPr>
      <w:r w:rsidRPr="002D19FF">
        <w:rPr>
          <w:rFonts w:ascii="Arial Narrow" w:eastAsiaTheme="minorEastAsia" w:hAnsi="Arial Narrow"/>
          <w:spacing w:val="-2"/>
          <w:sz w:val="21"/>
          <w:szCs w:val="21"/>
        </w:rPr>
        <w:t>Las</w:t>
      </w:r>
      <w:r w:rsidRPr="002D19FF">
        <w:rPr>
          <w:rFonts w:ascii="Arial Narrow" w:hAnsi="Arial Narrow"/>
          <w:iCs/>
          <w:color w:val="000000" w:themeColor="text1"/>
          <w:sz w:val="21"/>
          <w:szCs w:val="21"/>
        </w:rPr>
        <w:t xml:space="preserve"> penalidades consideradas en el cuadro serán aplicadas, considerando el monto principal de contratación. Las penalidades se aplicarán de la siguiente manera: el porcentaje multiplicado por el número de días a penalizar multiplicado por el monto del contrato. Una vez que la aplicación de las penalidades referidas alcance un monto máximo equivalente al 10% del monto del contrato principal, se resolverá el contrato. La resolución del contrato por aplicación de </w:t>
      </w:r>
      <w:r w:rsidR="0037577C" w:rsidRPr="002D19FF">
        <w:rPr>
          <w:rFonts w:ascii="Arial Narrow" w:hAnsi="Arial Narrow"/>
          <w:iCs/>
          <w:color w:val="000000" w:themeColor="text1"/>
          <w:sz w:val="21"/>
          <w:szCs w:val="21"/>
        </w:rPr>
        <w:t>penalidades</w:t>
      </w:r>
      <w:r w:rsidRPr="002D19FF">
        <w:rPr>
          <w:rFonts w:ascii="Arial Narrow" w:hAnsi="Arial Narrow"/>
          <w:iCs/>
          <w:color w:val="000000" w:themeColor="text1"/>
          <w:sz w:val="21"/>
          <w:szCs w:val="21"/>
        </w:rPr>
        <w:t xml:space="preserve"> se hará efectiva sumando cada una de las señaladas en el cuadro de otras penalidades, incluyendo las aplicadas por retraso injustificado en la ejecución de la obra.</w:t>
      </w:r>
    </w:p>
    <w:p w14:paraId="4BDC2735" w14:textId="77777777" w:rsidR="002F6568" w:rsidRDefault="002F6568" w:rsidP="00637472">
      <w:pPr>
        <w:autoSpaceDE w:val="0"/>
        <w:autoSpaceDN w:val="0"/>
        <w:adjustRightInd w:val="0"/>
        <w:spacing w:line="264" w:lineRule="auto"/>
        <w:rPr>
          <w:rFonts w:ascii="Arial Narrow" w:hAnsi="Arial Narrow"/>
          <w:iCs/>
          <w:color w:val="000000" w:themeColor="text1"/>
          <w:sz w:val="21"/>
          <w:szCs w:val="21"/>
        </w:rPr>
      </w:pPr>
    </w:p>
    <w:p w14:paraId="3C0C29DF" w14:textId="77777777" w:rsidR="002F6568" w:rsidRDefault="002F6568" w:rsidP="00637472">
      <w:pPr>
        <w:autoSpaceDE w:val="0"/>
        <w:autoSpaceDN w:val="0"/>
        <w:adjustRightInd w:val="0"/>
        <w:spacing w:line="264" w:lineRule="auto"/>
        <w:rPr>
          <w:rFonts w:ascii="Arial Narrow" w:hAnsi="Arial Narrow"/>
          <w:iCs/>
          <w:color w:val="000000" w:themeColor="text1"/>
          <w:sz w:val="21"/>
          <w:szCs w:val="21"/>
        </w:rPr>
      </w:pPr>
    </w:p>
    <w:p w14:paraId="0DCEB9ED" w14:textId="77777777" w:rsidR="002F6568" w:rsidRPr="002D19FF" w:rsidRDefault="002F6568" w:rsidP="00637472">
      <w:pPr>
        <w:autoSpaceDE w:val="0"/>
        <w:autoSpaceDN w:val="0"/>
        <w:adjustRightInd w:val="0"/>
        <w:spacing w:line="264" w:lineRule="auto"/>
        <w:rPr>
          <w:rFonts w:ascii="Arial Narrow" w:hAnsi="Arial Narrow"/>
          <w:iCs/>
          <w:color w:val="000000" w:themeColor="text1"/>
          <w:sz w:val="21"/>
          <w:szCs w:val="21"/>
        </w:rPr>
      </w:pPr>
    </w:p>
    <w:p w14:paraId="24C13A7B" w14:textId="77777777" w:rsidR="00637472" w:rsidRPr="002D19FF" w:rsidRDefault="00637472" w:rsidP="00637472">
      <w:pPr>
        <w:autoSpaceDE w:val="0"/>
        <w:autoSpaceDN w:val="0"/>
        <w:adjustRightInd w:val="0"/>
        <w:spacing w:line="264" w:lineRule="auto"/>
        <w:rPr>
          <w:rFonts w:ascii="Arial Narrow" w:hAnsi="Arial Narrow"/>
          <w:sz w:val="21"/>
          <w:szCs w:val="21"/>
        </w:rPr>
      </w:pPr>
    </w:p>
    <w:p w14:paraId="23ED4C37" w14:textId="26D15E17" w:rsidR="00637472" w:rsidRPr="002D19FF" w:rsidRDefault="0035740D" w:rsidP="00637472">
      <w:pPr>
        <w:widowControl w:val="0"/>
        <w:spacing w:line="264" w:lineRule="auto"/>
        <w:rPr>
          <w:rFonts w:ascii="Arial Narrow" w:hAnsi="Arial Narrow"/>
          <w:b/>
          <w:sz w:val="21"/>
          <w:szCs w:val="21"/>
          <w:u w:val="single"/>
        </w:rPr>
      </w:pPr>
      <w:r>
        <w:rPr>
          <w:rFonts w:ascii="Arial Narrow" w:hAnsi="Arial Narrow"/>
          <w:b/>
          <w:bCs/>
          <w:sz w:val="21"/>
          <w:szCs w:val="21"/>
        </w:rPr>
        <w:t>19</w:t>
      </w:r>
      <w:r w:rsidR="00637472" w:rsidRPr="002D19FF">
        <w:rPr>
          <w:rFonts w:ascii="Arial Narrow" w:hAnsi="Arial Narrow"/>
          <w:b/>
          <w:bCs/>
          <w:sz w:val="21"/>
          <w:szCs w:val="21"/>
        </w:rPr>
        <w:t>.1 OTRAS PENALIDADES</w:t>
      </w:r>
    </w:p>
    <w:p w14:paraId="6191910D" w14:textId="1DC97F92" w:rsidR="00637472" w:rsidRDefault="00637472" w:rsidP="00637472">
      <w:pPr>
        <w:tabs>
          <w:tab w:val="center" w:pos="6970"/>
          <w:tab w:val="right" w:pos="11389"/>
        </w:tabs>
        <w:spacing w:line="264" w:lineRule="auto"/>
        <w:rPr>
          <w:rFonts w:ascii="Arial Narrow" w:hAnsi="Arial Narrow"/>
          <w:bCs/>
          <w:sz w:val="21"/>
          <w:szCs w:val="21"/>
        </w:rPr>
      </w:pPr>
      <w:r w:rsidRPr="002D19FF">
        <w:rPr>
          <w:rFonts w:ascii="Arial Narrow" w:hAnsi="Arial Narrow"/>
          <w:bCs/>
          <w:sz w:val="21"/>
          <w:szCs w:val="21"/>
        </w:rPr>
        <w:t xml:space="preserve">Asimismo, la ENTIDAD ha considerado la aplicación de otras penalidades según lo </w:t>
      </w:r>
      <w:r w:rsidRPr="00FB16C8">
        <w:rPr>
          <w:rFonts w:ascii="Arial Narrow" w:hAnsi="Arial Narrow"/>
          <w:bCs/>
          <w:sz w:val="21"/>
          <w:szCs w:val="21"/>
        </w:rPr>
        <w:t>establece el Artículo 1</w:t>
      </w:r>
      <w:r w:rsidR="009175FD" w:rsidRPr="00FB16C8">
        <w:rPr>
          <w:rFonts w:ascii="Arial Narrow" w:hAnsi="Arial Narrow"/>
          <w:bCs/>
          <w:sz w:val="21"/>
          <w:szCs w:val="21"/>
        </w:rPr>
        <w:t>19°</w:t>
      </w:r>
      <w:r w:rsidRPr="00FB16C8">
        <w:rPr>
          <w:rFonts w:ascii="Arial Narrow" w:hAnsi="Arial Narrow"/>
          <w:bCs/>
          <w:sz w:val="21"/>
          <w:szCs w:val="21"/>
        </w:rPr>
        <w:t xml:space="preserve"> del Reglamento de la Ley </w:t>
      </w:r>
      <w:r w:rsidR="009175FD" w:rsidRPr="00FB16C8">
        <w:rPr>
          <w:rFonts w:ascii="Arial Narrow" w:hAnsi="Arial Narrow"/>
          <w:bCs/>
          <w:sz w:val="21"/>
          <w:szCs w:val="21"/>
        </w:rPr>
        <w:t>General de Contrataciones Públicas</w:t>
      </w:r>
      <w:r w:rsidRPr="00FB16C8">
        <w:rPr>
          <w:rFonts w:ascii="Arial Narrow" w:hAnsi="Arial Narrow"/>
          <w:bCs/>
          <w:sz w:val="21"/>
          <w:szCs w:val="21"/>
        </w:rPr>
        <w:t>. Los supuestos casos para aplicación de penalidades se describen en la siguiente tabla:</w:t>
      </w:r>
    </w:p>
    <w:p w14:paraId="562FB950" w14:textId="77777777" w:rsidR="009175FD" w:rsidRPr="002D19FF" w:rsidRDefault="009175FD" w:rsidP="00637472">
      <w:pPr>
        <w:tabs>
          <w:tab w:val="center" w:pos="6970"/>
          <w:tab w:val="right" w:pos="11389"/>
        </w:tabs>
        <w:spacing w:line="264" w:lineRule="auto"/>
        <w:rPr>
          <w:rFonts w:ascii="Arial Narrow" w:hAnsi="Arial Narrow"/>
          <w:bCs/>
          <w:sz w:val="21"/>
          <w:szCs w:val="21"/>
        </w:rPr>
      </w:pPr>
    </w:p>
    <w:tbl>
      <w:tblPr>
        <w:tblStyle w:val="Tablaconcuadrcula"/>
        <w:tblW w:w="9640" w:type="dxa"/>
        <w:tblInd w:w="-431" w:type="dxa"/>
        <w:tblLayout w:type="fixed"/>
        <w:tblLook w:val="04A0" w:firstRow="1" w:lastRow="0" w:firstColumn="1" w:lastColumn="0" w:noHBand="0" w:noVBand="1"/>
      </w:tblPr>
      <w:tblGrid>
        <w:gridCol w:w="568"/>
        <w:gridCol w:w="4820"/>
        <w:gridCol w:w="1701"/>
        <w:gridCol w:w="2551"/>
      </w:tblGrid>
      <w:tr w:rsidR="00637472" w:rsidRPr="002D19FF" w14:paraId="3662978E" w14:textId="77777777" w:rsidTr="00492C35">
        <w:tc>
          <w:tcPr>
            <w:tcW w:w="568" w:type="dxa"/>
          </w:tcPr>
          <w:p w14:paraId="28768CF8" w14:textId="1FFD92E0" w:rsidR="00637472" w:rsidRPr="002D19FF" w:rsidRDefault="00637472" w:rsidP="005D4CE8">
            <w:pPr>
              <w:autoSpaceDE w:val="0"/>
              <w:autoSpaceDN w:val="0"/>
              <w:adjustRightInd w:val="0"/>
              <w:spacing w:line="264" w:lineRule="auto"/>
              <w:rPr>
                <w:rFonts w:ascii="Arial Narrow" w:hAnsi="Arial Narrow"/>
                <w:sz w:val="21"/>
                <w:szCs w:val="21"/>
              </w:rPr>
            </w:pPr>
            <w:proofErr w:type="spellStart"/>
            <w:r w:rsidRPr="002D19FF">
              <w:rPr>
                <w:rFonts w:ascii="Arial Narrow" w:hAnsi="Arial Narrow"/>
                <w:sz w:val="21"/>
                <w:szCs w:val="21"/>
              </w:rPr>
              <w:t>N</w:t>
            </w:r>
            <w:r w:rsidR="00492C35" w:rsidRPr="002D19FF">
              <w:rPr>
                <w:rFonts w:ascii="Arial Narrow" w:hAnsi="Arial Narrow"/>
                <w:sz w:val="21"/>
                <w:szCs w:val="21"/>
              </w:rPr>
              <w:t>N</w:t>
            </w:r>
            <w:r w:rsidRPr="002D19FF">
              <w:rPr>
                <w:rFonts w:ascii="Arial Narrow" w:hAnsi="Arial Narrow"/>
                <w:sz w:val="21"/>
                <w:szCs w:val="21"/>
              </w:rPr>
              <w:t>°</w:t>
            </w:r>
            <w:proofErr w:type="spellEnd"/>
            <w:r w:rsidRPr="002D19FF">
              <w:rPr>
                <w:rFonts w:ascii="Arial Narrow" w:hAnsi="Arial Narrow"/>
                <w:sz w:val="21"/>
                <w:szCs w:val="21"/>
              </w:rPr>
              <w:t xml:space="preserve"> </w:t>
            </w:r>
          </w:p>
          <w:p w14:paraId="670AD97D" w14:textId="77777777" w:rsidR="00637472" w:rsidRPr="002D19FF" w:rsidRDefault="00637472" w:rsidP="005D4CE8">
            <w:pPr>
              <w:autoSpaceDE w:val="0"/>
              <w:autoSpaceDN w:val="0"/>
              <w:adjustRightInd w:val="0"/>
              <w:spacing w:line="264" w:lineRule="auto"/>
              <w:rPr>
                <w:rFonts w:ascii="Arial Narrow" w:hAnsi="Arial Narrow"/>
                <w:sz w:val="21"/>
                <w:szCs w:val="21"/>
              </w:rPr>
            </w:pPr>
          </w:p>
        </w:tc>
        <w:tc>
          <w:tcPr>
            <w:tcW w:w="4820" w:type="dxa"/>
          </w:tcPr>
          <w:p w14:paraId="2646709F" w14:textId="77777777" w:rsidR="00637472" w:rsidRPr="002D19FF" w:rsidRDefault="00637472" w:rsidP="00492C35">
            <w:pPr>
              <w:autoSpaceDE w:val="0"/>
              <w:autoSpaceDN w:val="0"/>
              <w:adjustRightInd w:val="0"/>
              <w:spacing w:line="264" w:lineRule="auto"/>
              <w:ind w:firstLine="0"/>
              <w:rPr>
                <w:rFonts w:ascii="Arial Narrow" w:hAnsi="Arial Narrow"/>
                <w:b/>
                <w:bCs/>
                <w:sz w:val="21"/>
                <w:szCs w:val="21"/>
              </w:rPr>
            </w:pPr>
            <w:r w:rsidRPr="002D19FF">
              <w:rPr>
                <w:rFonts w:ascii="Arial Narrow" w:hAnsi="Arial Narrow"/>
                <w:b/>
                <w:bCs/>
                <w:sz w:val="21"/>
                <w:szCs w:val="21"/>
              </w:rPr>
              <w:t>SUPUESTO DE APLICACIÓN DE</w:t>
            </w:r>
          </w:p>
          <w:p w14:paraId="775B3FED" w14:textId="77777777"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b/>
                <w:bCs/>
                <w:sz w:val="21"/>
                <w:szCs w:val="21"/>
              </w:rPr>
              <w:t>PENALIDAD</w:t>
            </w:r>
          </w:p>
          <w:p w14:paraId="02B061D6" w14:textId="77777777" w:rsidR="00637472" w:rsidRPr="002D19FF" w:rsidRDefault="00637472" w:rsidP="005D4CE8">
            <w:pPr>
              <w:autoSpaceDE w:val="0"/>
              <w:autoSpaceDN w:val="0"/>
              <w:adjustRightInd w:val="0"/>
              <w:spacing w:line="264" w:lineRule="auto"/>
              <w:rPr>
                <w:rFonts w:ascii="Arial Narrow" w:hAnsi="Arial Narrow"/>
                <w:sz w:val="21"/>
                <w:szCs w:val="21"/>
              </w:rPr>
            </w:pPr>
          </w:p>
        </w:tc>
        <w:tc>
          <w:tcPr>
            <w:tcW w:w="1701" w:type="dxa"/>
          </w:tcPr>
          <w:p w14:paraId="43A5F03C" w14:textId="77777777" w:rsidR="00637472" w:rsidRPr="002D19FF" w:rsidRDefault="00637472" w:rsidP="0037577C">
            <w:pPr>
              <w:autoSpaceDE w:val="0"/>
              <w:autoSpaceDN w:val="0"/>
              <w:adjustRightInd w:val="0"/>
              <w:spacing w:line="264" w:lineRule="auto"/>
              <w:ind w:firstLine="0"/>
              <w:rPr>
                <w:rFonts w:ascii="Arial Narrow" w:hAnsi="Arial Narrow"/>
                <w:b/>
                <w:bCs/>
                <w:sz w:val="21"/>
                <w:szCs w:val="21"/>
              </w:rPr>
            </w:pPr>
            <w:r w:rsidRPr="002D19FF">
              <w:rPr>
                <w:rFonts w:ascii="Arial Narrow" w:hAnsi="Arial Narrow"/>
                <w:b/>
                <w:bCs/>
                <w:sz w:val="21"/>
                <w:szCs w:val="21"/>
              </w:rPr>
              <w:t>FORMA DE</w:t>
            </w:r>
          </w:p>
          <w:p w14:paraId="4FFE0F0E" w14:textId="77777777"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b/>
                <w:bCs/>
                <w:sz w:val="21"/>
                <w:szCs w:val="21"/>
              </w:rPr>
              <w:t>CALCULO</w:t>
            </w:r>
          </w:p>
          <w:p w14:paraId="60947416" w14:textId="77777777" w:rsidR="00637472" w:rsidRPr="002D19FF" w:rsidRDefault="00637472" w:rsidP="005D4CE8">
            <w:pPr>
              <w:autoSpaceDE w:val="0"/>
              <w:autoSpaceDN w:val="0"/>
              <w:adjustRightInd w:val="0"/>
              <w:spacing w:line="264" w:lineRule="auto"/>
              <w:rPr>
                <w:rFonts w:ascii="Arial Narrow" w:hAnsi="Arial Narrow"/>
                <w:sz w:val="21"/>
                <w:szCs w:val="21"/>
              </w:rPr>
            </w:pPr>
          </w:p>
        </w:tc>
        <w:tc>
          <w:tcPr>
            <w:tcW w:w="2551" w:type="dxa"/>
          </w:tcPr>
          <w:p w14:paraId="3A364E54" w14:textId="77777777"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b/>
                <w:bCs/>
                <w:sz w:val="21"/>
                <w:szCs w:val="21"/>
              </w:rPr>
              <w:t>PROCEDIMIENTO</w:t>
            </w:r>
            <w:r w:rsidRPr="002D19FF">
              <w:rPr>
                <w:rFonts w:ascii="Arial Narrow" w:hAnsi="Arial Narrow"/>
                <w:sz w:val="21"/>
                <w:szCs w:val="21"/>
              </w:rPr>
              <w:t xml:space="preserve"> </w:t>
            </w:r>
          </w:p>
          <w:p w14:paraId="5067BA4A" w14:textId="77777777" w:rsidR="00637472" w:rsidRPr="002D19FF" w:rsidRDefault="00637472" w:rsidP="005D4CE8">
            <w:pPr>
              <w:autoSpaceDE w:val="0"/>
              <w:autoSpaceDN w:val="0"/>
              <w:adjustRightInd w:val="0"/>
              <w:spacing w:line="264" w:lineRule="auto"/>
              <w:rPr>
                <w:rFonts w:ascii="Arial Narrow" w:hAnsi="Arial Narrow"/>
                <w:sz w:val="21"/>
                <w:szCs w:val="21"/>
              </w:rPr>
            </w:pPr>
          </w:p>
        </w:tc>
      </w:tr>
      <w:tr w:rsidR="00637472" w:rsidRPr="002D19FF" w14:paraId="56E3E179" w14:textId="77777777" w:rsidTr="00492C35">
        <w:tc>
          <w:tcPr>
            <w:tcW w:w="568" w:type="dxa"/>
          </w:tcPr>
          <w:p w14:paraId="7F5CE0EC" w14:textId="77777777" w:rsidR="00637472" w:rsidRPr="002D19FF" w:rsidRDefault="00637472" w:rsidP="005D4CE8">
            <w:pPr>
              <w:autoSpaceDE w:val="0"/>
              <w:autoSpaceDN w:val="0"/>
              <w:adjustRightInd w:val="0"/>
              <w:spacing w:line="264" w:lineRule="auto"/>
              <w:rPr>
                <w:rFonts w:ascii="Arial Narrow" w:hAnsi="Arial Narrow"/>
                <w:sz w:val="21"/>
                <w:szCs w:val="21"/>
              </w:rPr>
            </w:pPr>
          </w:p>
          <w:p w14:paraId="292DC2BC" w14:textId="77777777" w:rsidR="00637472" w:rsidRPr="002D19FF" w:rsidRDefault="00637472" w:rsidP="005D4CE8">
            <w:pPr>
              <w:spacing w:line="264" w:lineRule="auto"/>
              <w:rPr>
                <w:rFonts w:ascii="Arial Narrow" w:hAnsi="Arial Narrow"/>
                <w:sz w:val="21"/>
                <w:szCs w:val="21"/>
              </w:rPr>
            </w:pPr>
            <w:r w:rsidRPr="002D19FF">
              <w:rPr>
                <w:rFonts w:ascii="Arial Narrow" w:hAnsi="Arial Narrow"/>
                <w:sz w:val="21"/>
                <w:szCs w:val="21"/>
              </w:rPr>
              <w:t>1</w:t>
            </w:r>
          </w:p>
        </w:tc>
        <w:tc>
          <w:tcPr>
            <w:tcW w:w="4820" w:type="dxa"/>
          </w:tcPr>
          <w:p w14:paraId="5B9469A8" w14:textId="24EBFB76" w:rsidR="00637472" w:rsidRPr="002D19FF" w:rsidRDefault="00AA72D5" w:rsidP="00492C35">
            <w:pPr>
              <w:autoSpaceDE w:val="0"/>
              <w:autoSpaceDN w:val="0"/>
              <w:adjustRightInd w:val="0"/>
              <w:spacing w:line="264" w:lineRule="auto"/>
              <w:ind w:firstLine="0"/>
              <w:rPr>
                <w:rFonts w:ascii="Arial Narrow" w:hAnsi="Arial Narrow"/>
                <w:b/>
                <w:bCs/>
                <w:sz w:val="21"/>
                <w:szCs w:val="21"/>
              </w:rPr>
            </w:pPr>
            <w:r w:rsidRPr="00AA72D5">
              <w:rPr>
                <w:rFonts w:ascii="Arial Narrow" w:hAnsi="Arial Narrow"/>
                <w:sz w:val="21"/>
                <w:szCs w:val="21"/>
              </w:rPr>
              <w:t>En caso culmine la relación contractual entre el contratista y el personal ofertado siendo que no se siguió los procedimientos establecidos en el Art. 189. Sustitución de Integrante del Plantel técnico en obras.</w:t>
            </w:r>
          </w:p>
        </w:tc>
        <w:tc>
          <w:tcPr>
            <w:tcW w:w="1701" w:type="dxa"/>
          </w:tcPr>
          <w:p w14:paraId="079A1775" w14:textId="28D6B414" w:rsidR="00637472" w:rsidRPr="002D19FF" w:rsidRDefault="000E05DC" w:rsidP="00492C35">
            <w:pPr>
              <w:autoSpaceDE w:val="0"/>
              <w:autoSpaceDN w:val="0"/>
              <w:adjustRightInd w:val="0"/>
              <w:spacing w:line="264" w:lineRule="auto"/>
              <w:ind w:firstLine="0"/>
              <w:rPr>
                <w:rFonts w:ascii="Arial Narrow" w:hAnsi="Arial Narrow"/>
                <w:sz w:val="21"/>
                <w:szCs w:val="21"/>
              </w:rPr>
            </w:pPr>
            <w:r>
              <w:rPr>
                <w:rFonts w:ascii="Arial Narrow" w:hAnsi="Arial Narrow"/>
                <w:sz w:val="21"/>
                <w:szCs w:val="21"/>
              </w:rPr>
              <w:t>0.5</w:t>
            </w:r>
            <w:r w:rsidR="00637472" w:rsidRPr="002D19FF">
              <w:rPr>
                <w:rFonts w:ascii="Arial Narrow" w:hAnsi="Arial Narrow"/>
                <w:sz w:val="21"/>
                <w:szCs w:val="21"/>
              </w:rPr>
              <w:t xml:space="preserve"> U.</w:t>
            </w:r>
            <w:proofErr w:type="gramStart"/>
            <w:r w:rsidR="00637472" w:rsidRPr="002D19FF">
              <w:rPr>
                <w:rFonts w:ascii="Arial Narrow" w:hAnsi="Arial Narrow"/>
                <w:sz w:val="21"/>
                <w:szCs w:val="21"/>
              </w:rPr>
              <w:t>I.T</w:t>
            </w:r>
            <w:proofErr w:type="gramEnd"/>
            <w:r w:rsidR="00637472" w:rsidRPr="002D19FF">
              <w:rPr>
                <w:rFonts w:ascii="Arial Narrow" w:hAnsi="Arial Narrow"/>
                <w:sz w:val="21"/>
                <w:szCs w:val="21"/>
              </w:rPr>
              <w:t xml:space="preserve"> por</w:t>
            </w:r>
            <w:r w:rsidR="00492C35" w:rsidRPr="002D19FF">
              <w:rPr>
                <w:rFonts w:ascii="Arial Narrow" w:hAnsi="Arial Narrow"/>
                <w:sz w:val="21"/>
                <w:szCs w:val="21"/>
              </w:rPr>
              <w:t xml:space="preserve"> </w:t>
            </w:r>
            <w:r w:rsidR="00637472" w:rsidRPr="002D19FF">
              <w:rPr>
                <w:rFonts w:ascii="Arial Narrow" w:hAnsi="Arial Narrow"/>
                <w:sz w:val="21"/>
                <w:szCs w:val="21"/>
              </w:rPr>
              <w:t>cada día de ausencia</w:t>
            </w:r>
            <w:r w:rsidR="00492C35" w:rsidRPr="002D19FF">
              <w:rPr>
                <w:rFonts w:ascii="Arial Narrow" w:hAnsi="Arial Narrow"/>
                <w:sz w:val="21"/>
                <w:szCs w:val="21"/>
              </w:rPr>
              <w:t xml:space="preserve"> </w:t>
            </w:r>
            <w:r w:rsidR="00637472" w:rsidRPr="002D19FF">
              <w:rPr>
                <w:rFonts w:ascii="Arial Narrow" w:hAnsi="Arial Narrow"/>
                <w:sz w:val="21"/>
                <w:szCs w:val="21"/>
              </w:rPr>
              <w:t xml:space="preserve">del personal </w:t>
            </w:r>
            <w:r w:rsidR="00492C35" w:rsidRPr="002D19FF">
              <w:rPr>
                <w:rFonts w:ascii="Arial Narrow" w:hAnsi="Arial Narrow"/>
                <w:sz w:val="21"/>
                <w:szCs w:val="21"/>
              </w:rPr>
              <w:t>clave.</w:t>
            </w:r>
          </w:p>
        </w:tc>
        <w:tc>
          <w:tcPr>
            <w:tcW w:w="2551" w:type="dxa"/>
          </w:tcPr>
          <w:p w14:paraId="3D829D93" w14:textId="766738A4" w:rsidR="00637472" w:rsidRPr="002D19FF" w:rsidRDefault="00AA72D5" w:rsidP="00492C35">
            <w:pPr>
              <w:autoSpaceDE w:val="0"/>
              <w:autoSpaceDN w:val="0"/>
              <w:adjustRightInd w:val="0"/>
              <w:spacing w:line="264" w:lineRule="auto"/>
              <w:ind w:firstLine="0"/>
              <w:rPr>
                <w:rFonts w:ascii="Arial Narrow" w:hAnsi="Arial Narrow"/>
                <w:b/>
                <w:bCs/>
                <w:sz w:val="21"/>
                <w:szCs w:val="21"/>
              </w:rPr>
            </w:pPr>
            <w:r>
              <w:rPr>
                <w:rFonts w:ascii="Arial Narrow" w:hAnsi="Arial Narrow"/>
                <w:sz w:val="21"/>
                <w:szCs w:val="21"/>
              </w:rPr>
              <w:t>Según Informe del subgerente de Infraestructura y Desarrollo Urbano Rural de la Municipalidad Distrital de Huachón</w:t>
            </w:r>
            <w:r w:rsidR="00637472" w:rsidRPr="002D19FF">
              <w:rPr>
                <w:rFonts w:ascii="Arial Narrow" w:hAnsi="Arial Narrow"/>
                <w:sz w:val="21"/>
                <w:szCs w:val="21"/>
              </w:rPr>
              <w:t>.</w:t>
            </w:r>
          </w:p>
        </w:tc>
      </w:tr>
      <w:tr w:rsidR="00637472" w:rsidRPr="002D19FF" w14:paraId="0EC45E5D" w14:textId="77777777" w:rsidTr="00492C35">
        <w:trPr>
          <w:trHeight w:val="767"/>
        </w:trPr>
        <w:tc>
          <w:tcPr>
            <w:tcW w:w="568" w:type="dxa"/>
          </w:tcPr>
          <w:p w14:paraId="7F4DCD53" w14:textId="77777777" w:rsidR="00637472" w:rsidRPr="002D19FF" w:rsidRDefault="00637472" w:rsidP="005D4CE8">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2</w:t>
            </w:r>
          </w:p>
        </w:tc>
        <w:tc>
          <w:tcPr>
            <w:tcW w:w="4820" w:type="dxa"/>
          </w:tcPr>
          <w:p w14:paraId="66CAD858" w14:textId="41069E1A" w:rsidR="00637472" w:rsidRPr="002D19FF" w:rsidRDefault="00492C35"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sz w:val="21"/>
                <w:szCs w:val="21"/>
              </w:rPr>
              <w:t>En caso de que</w:t>
            </w:r>
            <w:r w:rsidR="00637472" w:rsidRPr="002D19FF">
              <w:rPr>
                <w:rFonts w:ascii="Arial Narrow" w:hAnsi="Arial Narrow"/>
                <w:sz w:val="21"/>
                <w:szCs w:val="21"/>
              </w:rPr>
              <w:t xml:space="preserve"> el </w:t>
            </w:r>
            <w:r w:rsidR="000B3CCF">
              <w:rPr>
                <w:rFonts w:ascii="Arial Narrow" w:hAnsi="Arial Narrow"/>
                <w:sz w:val="21"/>
                <w:szCs w:val="21"/>
              </w:rPr>
              <w:t>responsable en la gestión del proyecto</w:t>
            </w:r>
            <w:r w:rsidR="00637472" w:rsidRPr="002D19FF">
              <w:rPr>
                <w:rFonts w:ascii="Arial Narrow" w:hAnsi="Arial Narrow"/>
                <w:sz w:val="21"/>
                <w:szCs w:val="21"/>
              </w:rPr>
              <w:t>, y/o personal clave incurriera en ausencia injustificada, y no informar a la entidad una vez iniciado el contrato de</w:t>
            </w:r>
            <w:r w:rsidR="002058EA">
              <w:rPr>
                <w:rFonts w:ascii="Arial Narrow" w:hAnsi="Arial Narrow"/>
                <w:sz w:val="21"/>
                <w:szCs w:val="21"/>
              </w:rPr>
              <w:t xml:space="preserve">l Gestor de Proyecto </w:t>
            </w:r>
            <w:r w:rsidR="00637472" w:rsidRPr="002D19FF">
              <w:rPr>
                <w:rFonts w:ascii="Arial Narrow" w:hAnsi="Arial Narrow"/>
                <w:sz w:val="21"/>
                <w:szCs w:val="21"/>
              </w:rPr>
              <w:t>y durante el plazo contractual de obra.</w:t>
            </w:r>
          </w:p>
        </w:tc>
        <w:tc>
          <w:tcPr>
            <w:tcW w:w="1701" w:type="dxa"/>
          </w:tcPr>
          <w:p w14:paraId="0BC8C45A" w14:textId="7C4D0B80" w:rsidR="00637472" w:rsidRPr="002D19FF" w:rsidRDefault="000E05DC" w:rsidP="00492C35">
            <w:pPr>
              <w:autoSpaceDE w:val="0"/>
              <w:autoSpaceDN w:val="0"/>
              <w:adjustRightInd w:val="0"/>
              <w:spacing w:line="264" w:lineRule="auto"/>
              <w:ind w:firstLine="0"/>
              <w:rPr>
                <w:rFonts w:ascii="Arial Narrow" w:hAnsi="Arial Narrow"/>
                <w:sz w:val="21"/>
                <w:szCs w:val="21"/>
              </w:rPr>
            </w:pPr>
            <w:r>
              <w:rPr>
                <w:rFonts w:ascii="Arial Narrow" w:hAnsi="Arial Narrow"/>
                <w:sz w:val="21"/>
                <w:szCs w:val="21"/>
              </w:rPr>
              <w:t>0.5</w:t>
            </w:r>
            <w:r w:rsidR="00637472" w:rsidRPr="002D19FF">
              <w:rPr>
                <w:rFonts w:ascii="Arial Narrow" w:hAnsi="Arial Narrow"/>
                <w:sz w:val="21"/>
                <w:szCs w:val="21"/>
              </w:rPr>
              <w:t xml:space="preserve"> U.</w:t>
            </w:r>
            <w:proofErr w:type="gramStart"/>
            <w:r w:rsidR="00637472" w:rsidRPr="002D19FF">
              <w:rPr>
                <w:rFonts w:ascii="Arial Narrow" w:hAnsi="Arial Narrow"/>
                <w:sz w:val="21"/>
                <w:szCs w:val="21"/>
              </w:rPr>
              <w:t>I.T</w:t>
            </w:r>
            <w:proofErr w:type="gramEnd"/>
            <w:r w:rsidR="00637472" w:rsidRPr="002D19FF">
              <w:rPr>
                <w:rFonts w:ascii="Arial Narrow" w:hAnsi="Arial Narrow"/>
                <w:sz w:val="21"/>
                <w:szCs w:val="21"/>
              </w:rPr>
              <w:t xml:space="preserve"> por</w:t>
            </w:r>
            <w:r w:rsidR="00492C35" w:rsidRPr="002D19FF">
              <w:rPr>
                <w:rFonts w:ascii="Arial Narrow" w:hAnsi="Arial Narrow"/>
                <w:sz w:val="21"/>
                <w:szCs w:val="21"/>
              </w:rPr>
              <w:t xml:space="preserve"> </w:t>
            </w:r>
            <w:r w:rsidR="00637472" w:rsidRPr="002D19FF">
              <w:rPr>
                <w:rFonts w:ascii="Arial Narrow" w:hAnsi="Arial Narrow"/>
                <w:sz w:val="21"/>
                <w:szCs w:val="21"/>
              </w:rPr>
              <w:t>cada día de ausencia</w:t>
            </w:r>
            <w:r w:rsidR="00492C35" w:rsidRPr="002D19FF">
              <w:rPr>
                <w:rFonts w:ascii="Arial Narrow" w:hAnsi="Arial Narrow"/>
                <w:sz w:val="21"/>
                <w:szCs w:val="21"/>
              </w:rPr>
              <w:t xml:space="preserve"> </w:t>
            </w:r>
            <w:r w:rsidR="00637472" w:rsidRPr="002D19FF">
              <w:rPr>
                <w:rFonts w:ascii="Arial Narrow" w:hAnsi="Arial Narrow"/>
                <w:sz w:val="21"/>
                <w:szCs w:val="21"/>
              </w:rPr>
              <w:t>del personal en obra</w:t>
            </w:r>
          </w:p>
        </w:tc>
        <w:tc>
          <w:tcPr>
            <w:tcW w:w="2551" w:type="dxa"/>
          </w:tcPr>
          <w:p w14:paraId="3021764E" w14:textId="259ED4B9" w:rsidR="00637472" w:rsidRPr="002D19FF" w:rsidRDefault="00AA72D5" w:rsidP="00492C35">
            <w:pPr>
              <w:spacing w:line="264" w:lineRule="auto"/>
              <w:ind w:firstLine="0"/>
              <w:rPr>
                <w:rFonts w:ascii="Arial Narrow" w:hAnsi="Arial Narrow"/>
                <w:sz w:val="21"/>
                <w:szCs w:val="21"/>
              </w:rPr>
            </w:pPr>
            <w:r>
              <w:rPr>
                <w:rFonts w:ascii="Arial Narrow" w:hAnsi="Arial Narrow"/>
                <w:sz w:val="21"/>
                <w:szCs w:val="21"/>
              </w:rPr>
              <w:t>Según Informe del subgerente de Infraestructura y Desarrollo Urbano Rural de la Municipalidad Distrital de Huachón</w:t>
            </w:r>
            <w:r w:rsidRPr="002D19FF">
              <w:rPr>
                <w:rFonts w:ascii="Arial Narrow" w:hAnsi="Arial Narrow"/>
                <w:sz w:val="21"/>
                <w:szCs w:val="21"/>
              </w:rPr>
              <w:t>.</w:t>
            </w:r>
          </w:p>
        </w:tc>
      </w:tr>
      <w:tr w:rsidR="00637472" w:rsidRPr="002D19FF" w14:paraId="5440BB08" w14:textId="77777777" w:rsidTr="00492C35">
        <w:trPr>
          <w:trHeight w:val="767"/>
        </w:trPr>
        <w:tc>
          <w:tcPr>
            <w:tcW w:w="568" w:type="dxa"/>
          </w:tcPr>
          <w:p w14:paraId="31687068" w14:textId="77777777" w:rsidR="00637472" w:rsidRPr="002D19FF" w:rsidRDefault="00637472" w:rsidP="005D4CE8">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4</w:t>
            </w:r>
          </w:p>
        </w:tc>
        <w:tc>
          <w:tcPr>
            <w:tcW w:w="4820" w:type="dxa"/>
            <w:vAlign w:val="center"/>
          </w:tcPr>
          <w:p w14:paraId="229768F4" w14:textId="39C7B165"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sz w:val="21"/>
                <w:szCs w:val="21"/>
              </w:rPr>
              <w:t xml:space="preserve">Cuando no cumpla </w:t>
            </w:r>
            <w:r w:rsidR="000B3CCF">
              <w:rPr>
                <w:rFonts w:ascii="Arial Narrow" w:hAnsi="Arial Narrow"/>
                <w:sz w:val="21"/>
                <w:szCs w:val="21"/>
              </w:rPr>
              <w:t>en usar los</w:t>
            </w:r>
            <w:r w:rsidRPr="002D19FF">
              <w:rPr>
                <w:rFonts w:ascii="Arial Narrow" w:hAnsi="Arial Narrow"/>
                <w:sz w:val="21"/>
                <w:szCs w:val="21"/>
              </w:rPr>
              <w:t xml:space="preserve"> </w:t>
            </w:r>
            <w:r w:rsidR="00492C35" w:rsidRPr="002D19FF">
              <w:rPr>
                <w:rFonts w:ascii="Arial Narrow" w:hAnsi="Arial Narrow"/>
                <w:sz w:val="21"/>
                <w:szCs w:val="21"/>
              </w:rPr>
              <w:t>EPP,</w:t>
            </w:r>
            <w:r w:rsidRPr="002D19FF">
              <w:rPr>
                <w:rFonts w:ascii="Arial Narrow" w:hAnsi="Arial Narrow"/>
                <w:sz w:val="21"/>
                <w:szCs w:val="21"/>
              </w:rPr>
              <w:t xml:space="preserve"> Para su personal técnico</w:t>
            </w:r>
            <w:r w:rsidR="00AA72D5">
              <w:rPr>
                <w:rFonts w:ascii="Arial Narrow" w:hAnsi="Arial Narrow"/>
                <w:sz w:val="21"/>
                <w:szCs w:val="21"/>
              </w:rPr>
              <w:t>.</w:t>
            </w:r>
          </w:p>
        </w:tc>
        <w:tc>
          <w:tcPr>
            <w:tcW w:w="1701" w:type="dxa"/>
          </w:tcPr>
          <w:p w14:paraId="25A21C27" w14:textId="5CE60032" w:rsidR="00637472" w:rsidRPr="002D19FF" w:rsidRDefault="00AA72D5" w:rsidP="00492C35">
            <w:pPr>
              <w:autoSpaceDE w:val="0"/>
              <w:autoSpaceDN w:val="0"/>
              <w:adjustRightInd w:val="0"/>
              <w:spacing w:line="264" w:lineRule="auto"/>
              <w:ind w:firstLine="0"/>
              <w:rPr>
                <w:rFonts w:ascii="Arial Narrow" w:hAnsi="Arial Narrow"/>
                <w:sz w:val="21"/>
                <w:szCs w:val="21"/>
              </w:rPr>
            </w:pPr>
            <w:r>
              <w:rPr>
                <w:rFonts w:ascii="Arial Narrow" w:hAnsi="Arial Narrow"/>
                <w:sz w:val="21"/>
                <w:szCs w:val="21"/>
              </w:rPr>
              <w:t>10</w:t>
            </w:r>
            <w:r w:rsidR="00637472" w:rsidRPr="002D19FF">
              <w:rPr>
                <w:rFonts w:ascii="Arial Narrow" w:hAnsi="Arial Narrow"/>
                <w:sz w:val="21"/>
                <w:szCs w:val="21"/>
              </w:rPr>
              <w:t>% del monto del contrato por cada día de falta</w:t>
            </w:r>
          </w:p>
        </w:tc>
        <w:tc>
          <w:tcPr>
            <w:tcW w:w="2551" w:type="dxa"/>
          </w:tcPr>
          <w:p w14:paraId="571ED0E5" w14:textId="00A02426" w:rsidR="00637472" w:rsidRPr="002D19FF" w:rsidRDefault="00AA72D5" w:rsidP="00492C35">
            <w:pPr>
              <w:spacing w:line="264" w:lineRule="auto"/>
              <w:ind w:firstLine="0"/>
              <w:rPr>
                <w:rFonts w:ascii="Arial Narrow" w:hAnsi="Arial Narrow"/>
                <w:sz w:val="21"/>
                <w:szCs w:val="21"/>
              </w:rPr>
            </w:pPr>
            <w:r>
              <w:rPr>
                <w:rFonts w:ascii="Arial Narrow" w:hAnsi="Arial Narrow"/>
                <w:sz w:val="21"/>
                <w:szCs w:val="21"/>
              </w:rPr>
              <w:t>Según Informe del subgerente de Infraestructura y Desarrollo Urbano Rural de la Municipalidad Distrital de Huachón</w:t>
            </w:r>
            <w:r w:rsidRPr="002D19FF">
              <w:rPr>
                <w:rFonts w:ascii="Arial Narrow" w:hAnsi="Arial Narrow"/>
                <w:sz w:val="21"/>
                <w:szCs w:val="21"/>
              </w:rPr>
              <w:t>.</w:t>
            </w:r>
          </w:p>
        </w:tc>
      </w:tr>
      <w:tr w:rsidR="00637472" w:rsidRPr="002D19FF" w14:paraId="2A96F382" w14:textId="77777777" w:rsidTr="00492C35">
        <w:trPr>
          <w:trHeight w:val="564"/>
        </w:trPr>
        <w:tc>
          <w:tcPr>
            <w:tcW w:w="568" w:type="dxa"/>
          </w:tcPr>
          <w:p w14:paraId="0943CC08" w14:textId="77777777" w:rsidR="00637472" w:rsidRPr="002D19FF" w:rsidRDefault="00637472" w:rsidP="005D4CE8">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6</w:t>
            </w:r>
          </w:p>
        </w:tc>
        <w:tc>
          <w:tcPr>
            <w:tcW w:w="4820" w:type="dxa"/>
          </w:tcPr>
          <w:p w14:paraId="08F6FD11" w14:textId="77777777"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sz w:val="21"/>
                <w:szCs w:val="21"/>
              </w:rPr>
              <w:t>No presentación y/o entrega de información incompleta y/o presentación de documentación no evaluada correctamente y/o inconsistente para su revisión a la entidad.</w:t>
            </w:r>
          </w:p>
          <w:p w14:paraId="06572476" w14:textId="0B2B2E52"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sz w:val="21"/>
                <w:szCs w:val="21"/>
              </w:rPr>
              <w:t xml:space="preserve">Cuando el </w:t>
            </w:r>
            <w:r w:rsidR="004A4A6F">
              <w:rPr>
                <w:rFonts w:ascii="Arial Narrow" w:hAnsi="Arial Narrow"/>
                <w:sz w:val="21"/>
                <w:szCs w:val="21"/>
              </w:rPr>
              <w:t>proveedor</w:t>
            </w:r>
            <w:r w:rsidRPr="002D19FF">
              <w:rPr>
                <w:rFonts w:ascii="Arial Narrow" w:hAnsi="Arial Narrow"/>
                <w:sz w:val="21"/>
                <w:szCs w:val="21"/>
              </w:rPr>
              <w:t xml:space="preserve"> entregue documentación incompleta o fuera de plazo normativo, perjudicando el trámite normal. (adelantos, valorizaciones, controles de calidad, certificados de habilidad del personal clave, informes solicitados por la entidad).</w:t>
            </w:r>
          </w:p>
        </w:tc>
        <w:tc>
          <w:tcPr>
            <w:tcW w:w="1701" w:type="dxa"/>
          </w:tcPr>
          <w:p w14:paraId="581E6795" w14:textId="16D95F81" w:rsidR="00637472" w:rsidRPr="002D19FF" w:rsidRDefault="000E05DC" w:rsidP="00492C35">
            <w:pPr>
              <w:autoSpaceDE w:val="0"/>
              <w:autoSpaceDN w:val="0"/>
              <w:adjustRightInd w:val="0"/>
              <w:spacing w:line="264" w:lineRule="auto"/>
              <w:ind w:firstLine="0"/>
              <w:rPr>
                <w:rFonts w:ascii="Arial Narrow" w:hAnsi="Arial Narrow"/>
                <w:sz w:val="21"/>
                <w:szCs w:val="21"/>
              </w:rPr>
            </w:pPr>
            <w:r>
              <w:rPr>
                <w:rFonts w:ascii="Arial Narrow" w:hAnsi="Arial Narrow"/>
                <w:sz w:val="21"/>
                <w:szCs w:val="21"/>
              </w:rPr>
              <w:t>0.5</w:t>
            </w:r>
            <w:r w:rsidR="003F6D7B">
              <w:rPr>
                <w:rFonts w:ascii="Arial Narrow" w:hAnsi="Arial Narrow"/>
                <w:sz w:val="21"/>
                <w:szCs w:val="21"/>
              </w:rPr>
              <w:t>UIT</w:t>
            </w:r>
            <w:r w:rsidR="00637472" w:rsidRPr="002D19FF">
              <w:rPr>
                <w:rFonts w:ascii="Arial Narrow" w:hAnsi="Arial Narrow"/>
                <w:sz w:val="21"/>
                <w:szCs w:val="21"/>
              </w:rPr>
              <w:t xml:space="preserve"> del monto de contrato, por cada día de falta hasta la subsanación.  </w:t>
            </w:r>
          </w:p>
        </w:tc>
        <w:tc>
          <w:tcPr>
            <w:tcW w:w="2551" w:type="dxa"/>
          </w:tcPr>
          <w:p w14:paraId="2178991F" w14:textId="69C464A9" w:rsidR="00637472" w:rsidRPr="002D19FF" w:rsidRDefault="00AA72D5" w:rsidP="00492C35">
            <w:pPr>
              <w:spacing w:line="264" w:lineRule="auto"/>
              <w:ind w:firstLine="0"/>
              <w:rPr>
                <w:rFonts w:ascii="Arial Narrow" w:hAnsi="Arial Narrow"/>
                <w:sz w:val="21"/>
                <w:szCs w:val="21"/>
              </w:rPr>
            </w:pPr>
            <w:r>
              <w:rPr>
                <w:rFonts w:ascii="Arial Narrow" w:hAnsi="Arial Narrow"/>
                <w:sz w:val="21"/>
                <w:szCs w:val="21"/>
              </w:rPr>
              <w:t>Según Informe del subgerente de Infraestructura y Desarrollo Urbano Rural de la Municipalidad Distrital de Huachón</w:t>
            </w:r>
            <w:r w:rsidRPr="002D19FF">
              <w:rPr>
                <w:rFonts w:ascii="Arial Narrow" w:hAnsi="Arial Narrow"/>
                <w:sz w:val="21"/>
                <w:szCs w:val="21"/>
              </w:rPr>
              <w:t>.</w:t>
            </w:r>
          </w:p>
        </w:tc>
      </w:tr>
      <w:tr w:rsidR="00637472" w:rsidRPr="002D19FF" w14:paraId="3A51A7A8" w14:textId="77777777" w:rsidTr="00492C35">
        <w:tc>
          <w:tcPr>
            <w:tcW w:w="568" w:type="dxa"/>
          </w:tcPr>
          <w:p w14:paraId="2CD067B2" w14:textId="427F68FB" w:rsidR="00637472" w:rsidRPr="002D19FF" w:rsidRDefault="00637472" w:rsidP="005D4CE8">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lastRenderedPageBreak/>
              <w:t>1</w:t>
            </w:r>
          </w:p>
        </w:tc>
        <w:tc>
          <w:tcPr>
            <w:tcW w:w="4820" w:type="dxa"/>
          </w:tcPr>
          <w:p w14:paraId="5226EA4F" w14:textId="6AC2B95A"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sz w:val="21"/>
                <w:szCs w:val="21"/>
              </w:rPr>
              <w:t xml:space="preserve">No atender oportunamente las </w:t>
            </w:r>
            <w:r w:rsidR="00BD0381">
              <w:rPr>
                <w:rFonts w:ascii="Arial Narrow" w:hAnsi="Arial Narrow"/>
                <w:sz w:val="21"/>
                <w:szCs w:val="21"/>
              </w:rPr>
              <w:t>dudas</w:t>
            </w:r>
            <w:r w:rsidRPr="002D19FF">
              <w:rPr>
                <w:rFonts w:ascii="Arial Narrow" w:hAnsi="Arial Narrow"/>
                <w:sz w:val="21"/>
                <w:szCs w:val="21"/>
              </w:rPr>
              <w:t xml:space="preserve"> efectuadas por el contratista</w:t>
            </w:r>
            <w:r w:rsidR="00BD0381">
              <w:rPr>
                <w:rFonts w:ascii="Arial Narrow" w:hAnsi="Arial Narrow"/>
                <w:sz w:val="21"/>
                <w:szCs w:val="21"/>
              </w:rPr>
              <w:t xml:space="preserve"> y/o supervisor</w:t>
            </w:r>
            <w:r w:rsidRPr="002D19FF">
              <w:rPr>
                <w:rFonts w:ascii="Arial Narrow" w:hAnsi="Arial Narrow"/>
                <w:sz w:val="21"/>
                <w:szCs w:val="21"/>
              </w:rPr>
              <w:t>.</w:t>
            </w:r>
          </w:p>
        </w:tc>
        <w:tc>
          <w:tcPr>
            <w:tcW w:w="1701" w:type="dxa"/>
          </w:tcPr>
          <w:p w14:paraId="39F7BFF3" w14:textId="140DF9DE" w:rsidR="00637472" w:rsidRPr="002D19FF" w:rsidRDefault="003F6D7B" w:rsidP="00492C35">
            <w:pPr>
              <w:autoSpaceDE w:val="0"/>
              <w:autoSpaceDN w:val="0"/>
              <w:adjustRightInd w:val="0"/>
              <w:spacing w:line="264" w:lineRule="auto"/>
              <w:ind w:firstLine="0"/>
              <w:rPr>
                <w:rFonts w:ascii="Arial Narrow" w:hAnsi="Arial Narrow"/>
                <w:sz w:val="21"/>
                <w:szCs w:val="21"/>
              </w:rPr>
            </w:pPr>
            <w:r>
              <w:rPr>
                <w:rFonts w:ascii="Arial Narrow" w:hAnsi="Arial Narrow"/>
                <w:sz w:val="21"/>
                <w:szCs w:val="21"/>
              </w:rPr>
              <w:t>3</w:t>
            </w:r>
            <w:r w:rsidR="00637472" w:rsidRPr="002D19FF">
              <w:rPr>
                <w:rFonts w:ascii="Arial Narrow" w:hAnsi="Arial Narrow"/>
                <w:sz w:val="21"/>
                <w:szCs w:val="21"/>
              </w:rPr>
              <w:t>% del monto de contrato, por cada observación</w:t>
            </w:r>
          </w:p>
        </w:tc>
        <w:tc>
          <w:tcPr>
            <w:tcW w:w="2551" w:type="dxa"/>
          </w:tcPr>
          <w:p w14:paraId="708BB2A7" w14:textId="696F9B5F" w:rsidR="00637472" w:rsidRPr="002D19FF" w:rsidRDefault="00AA72D5" w:rsidP="00492C35">
            <w:pPr>
              <w:spacing w:line="264" w:lineRule="auto"/>
              <w:ind w:firstLine="0"/>
              <w:rPr>
                <w:rFonts w:ascii="Arial Narrow" w:hAnsi="Arial Narrow"/>
                <w:sz w:val="21"/>
                <w:szCs w:val="21"/>
              </w:rPr>
            </w:pPr>
            <w:r>
              <w:rPr>
                <w:rFonts w:ascii="Arial Narrow" w:hAnsi="Arial Narrow"/>
                <w:sz w:val="21"/>
                <w:szCs w:val="21"/>
              </w:rPr>
              <w:t>Según Informe del subgerente de Infraestructura y Desarrollo Urbano Rural de la Municipalidad Distrital de Huachón</w:t>
            </w:r>
            <w:r w:rsidRPr="002D19FF">
              <w:rPr>
                <w:rFonts w:ascii="Arial Narrow" w:hAnsi="Arial Narrow"/>
                <w:sz w:val="21"/>
                <w:szCs w:val="21"/>
              </w:rPr>
              <w:t>.</w:t>
            </w:r>
          </w:p>
        </w:tc>
      </w:tr>
      <w:tr w:rsidR="00637472" w:rsidRPr="002D19FF" w14:paraId="46E7D4F5" w14:textId="77777777" w:rsidTr="00492C35">
        <w:tc>
          <w:tcPr>
            <w:tcW w:w="568" w:type="dxa"/>
          </w:tcPr>
          <w:p w14:paraId="0EEC5B41" w14:textId="01E320E1" w:rsidR="00637472" w:rsidRPr="002D19FF" w:rsidRDefault="00637472" w:rsidP="005D4CE8">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1</w:t>
            </w:r>
          </w:p>
        </w:tc>
        <w:tc>
          <w:tcPr>
            <w:tcW w:w="4820" w:type="dxa"/>
          </w:tcPr>
          <w:p w14:paraId="1C757A19" w14:textId="01C0137C"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sz w:val="21"/>
                <w:szCs w:val="21"/>
              </w:rPr>
              <w:t xml:space="preserve">Cuando el </w:t>
            </w:r>
            <w:r w:rsidR="00BD0381">
              <w:rPr>
                <w:rFonts w:ascii="Arial Narrow" w:hAnsi="Arial Narrow"/>
                <w:sz w:val="21"/>
                <w:szCs w:val="21"/>
              </w:rPr>
              <w:t xml:space="preserve">responsable de gestión del proyecto no se presente en la municipalidad distrital de </w:t>
            </w:r>
            <w:proofErr w:type="spellStart"/>
            <w:r w:rsidR="00BD0381">
              <w:rPr>
                <w:rFonts w:ascii="Arial Narrow" w:hAnsi="Arial Narrow"/>
                <w:sz w:val="21"/>
                <w:szCs w:val="21"/>
              </w:rPr>
              <w:t>huachon</w:t>
            </w:r>
            <w:proofErr w:type="spellEnd"/>
            <w:r w:rsidR="00BD0381">
              <w:rPr>
                <w:rFonts w:ascii="Arial Narrow" w:hAnsi="Arial Narrow"/>
                <w:sz w:val="21"/>
                <w:szCs w:val="21"/>
              </w:rPr>
              <w:t xml:space="preserve"> cuando el área usuaria lo requiere previa </w:t>
            </w:r>
            <w:proofErr w:type="spellStart"/>
            <w:r w:rsidR="00BD0381">
              <w:rPr>
                <w:rFonts w:ascii="Arial Narrow" w:hAnsi="Arial Narrow"/>
                <w:sz w:val="21"/>
                <w:szCs w:val="21"/>
              </w:rPr>
              <w:t>notificacion</w:t>
            </w:r>
            <w:proofErr w:type="spellEnd"/>
            <w:r w:rsidRPr="002D19FF">
              <w:rPr>
                <w:rFonts w:ascii="Arial Narrow" w:hAnsi="Arial Narrow"/>
                <w:sz w:val="21"/>
                <w:szCs w:val="21"/>
              </w:rPr>
              <w:t>.</w:t>
            </w:r>
          </w:p>
        </w:tc>
        <w:tc>
          <w:tcPr>
            <w:tcW w:w="1701" w:type="dxa"/>
          </w:tcPr>
          <w:p w14:paraId="7BCF02AD" w14:textId="6EC4F433" w:rsidR="00637472" w:rsidRPr="002D19FF" w:rsidRDefault="00BD0381" w:rsidP="00492C35">
            <w:pPr>
              <w:autoSpaceDE w:val="0"/>
              <w:autoSpaceDN w:val="0"/>
              <w:adjustRightInd w:val="0"/>
              <w:spacing w:line="264" w:lineRule="auto"/>
              <w:ind w:firstLine="0"/>
              <w:rPr>
                <w:rFonts w:ascii="Arial Narrow" w:hAnsi="Arial Narrow"/>
                <w:sz w:val="21"/>
                <w:szCs w:val="21"/>
              </w:rPr>
            </w:pPr>
            <w:r>
              <w:rPr>
                <w:rFonts w:ascii="Arial Narrow" w:hAnsi="Arial Narrow"/>
                <w:sz w:val="21"/>
                <w:szCs w:val="21"/>
              </w:rPr>
              <w:t>0.5 UIT</w:t>
            </w:r>
            <w:r w:rsidR="00637472" w:rsidRPr="002D19FF">
              <w:rPr>
                <w:rFonts w:ascii="Arial Narrow" w:hAnsi="Arial Narrow"/>
                <w:sz w:val="21"/>
                <w:szCs w:val="21"/>
              </w:rPr>
              <w:t xml:space="preserve"> del monto </w:t>
            </w:r>
            <w:r w:rsidR="00492C35" w:rsidRPr="002D19FF">
              <w:rPr>
                <w:rFonts w:ascii="Arial Narrow" w:hAnsi="Arial Narrow"/>
                <w:sz w:val="21"/>
                <w:szCs w:val="21"/>
              </w:rPr>
              <w:t>contratado por</w:t>
            </w:r>
            <w:r w:rsidR="00637472" w:rsidRPr="002D19FF">
              <w:rPr>
                <w:rFonts w:ascii="Arial Narrow" w:hAnsi="Arial Narrow"/>
                <w:sz w:val="21"/>
                <w:szCs w:val="21"/>
              </w:rPr>
              <w:t xml:space="preserve"> cada adicional</w:t>
            </w:r>
          </w:p>
        </w:tc>
        <w:tc>
          <w:tcPr>
            <w:tcW w:w="2551" w:type="dxa"/>
          </w:tcPr>
          <w:p w14:paraId="4FA6A3D4" w14:textId="5434EEC4" w:rsidR="00637472" w:rsidRPr="002D19FF" w:rsidRDefault="00AA72D5" w:rsidP="00492C35">
            <w:pPr>
              <w:spacing w:line="264" w:lineRule="auto"/>
              <w:ind w:firstLine="0"/>
              <w:rPr>
                <w:rFonts w:ascii="Arial Narrow" w:hAnsi="Arial Narrow"/>
                <w:sz w:val="21"/>
                <w:szCs w:val="21"/>
              </w:rPr>
            </w:pPr>
            <w:r>
              <w:rPr>
                <w:rFonts w:ascii="Arial Narrow" w:hAnsi="Arial Narrow"/>
                <w:sz w:val="21"/>
                <w:szCs w:val="21"/>
              </w:rPr>
              <w:t>Según Informe del subgerente de Infraestructura y Desarrollo Urbano Rural de la Municipalidad Distrital de Huachón</w:t>
            </w:r>
            <w:r w:rsidRPr="002D19FF">
              <w:rPr>
                <w:rFonts w:ascii="Arial Narrow" w:hAnsi="Arial Narrow"/>
                <w:sz w:val="21"/>
                <w:szCs w:val="21"/>
              </w:rPr>
              <w:t>.</w:t>
            </w:r>
          </w:p>
        </w:tc>
      </w:tr>
      <w:tr w:rsidR="00637472" w:rsidRPr="002D19FF" w14:paraId="5C114594" w14:textId="77777777" w:rsidTr="00492C35">
        <w:tc>
          <w:tcPr>
            <w:tcW w:w="568" w:type="dxa"/>
          </w:tcPr>
          <w:p w14:paraId="46E185C8" w14:textId="01711256" w:rsidR="00637472" w:rsidRPr="002D19FF" w:rsidRDefault="00637472" w:rsidP="005D4CE8">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1</w:t>
            </w:r>
          </w:p>
        </w:tc>
        <w:tc>
          <w:tcPr>
            <w:tcW w:w="4820" w:type="dxa"/>
          </w:tcPr>
          <w:p w14:paraId="54D62E22" w14:textId="2016EE6B"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sz w:val="21"/>
                <w:szCs w:val="21"/>
              </w:rPr>
              <w:t>Cuando el</w:t>
            </w:r>
            <w:r w:rsidR="00BD0381">
              <w:rPr>
                <w:rFonts w:ascii="Arial Narrow" w:hAnsi="Arial Narrow"/>
                <w:sz w:val="21"/>
                <w:szCs w:val="21"/>
              </w:rPr>
              <w:t xml:space="preserve"> responsable de la gestión del proyecto</w:t>
            </w:r>
            <w:r w:rsidRPr="002D19FF">
              <w:rPr>
                <w:rFonts w:ascii="Arial Narrow" w:hAnsi="Arial Narrow"/>
                <w:sz w:val="21"/>
                <w:szCs w:val="21"/>
              </w:rPr>
              <w:t xml:space="preserve"> NO presenta su informe en el plazo de ley. El incumplimiento en la presentación de cualquiera de los documentos requeridos dará lugar al cálculo de la penalidad, al margen de ser responsable por los perjuicios ocasionados a la Entidad.</w:t>
            </w:r>
          </w:p>
        </w:tc>
        <w:tc>
          <w:tcPr>
            <w:tcW w:w="1701" w:type="dxa"/>
          </w:tcPr>
          <w:p w14:paraId="2BFAEB10" w14:textId="7D8D80BA" w:rsidR="00637472" w:rsidRPr="002D19FF" w:rsidRDefault="00E360A1" w:rsidP="00492C35">
            <w:pPr>
              <w:autoSpaceDE w:val="0"/>
              <w:autoSpaceDN w:val="0"/>
              <w:adjustRightInd w:val="0"/>
              <w:spacing w:line="264" w:lineRule="auto"/>
              <w:ind w:firstLine="0"/>
              <w:rPr>
                <w:rFonts w:ascii="Arial Narrow" w:hAnsi="Arial Narrow"/>
                <w:sz w:val="21"/>
                <w:szCs w:val="21"/>
              </w:rPr>
            </w:pPr>
            <w:r>
              <w:rPr>
                <w:rFonts w:ascii="Arial Narrow" w:hAnsi="Arial Narrow"/>
                <w:sz w:val="21"/>
                <w:szCs w:val="21"/>
              </w:rPr>
              <w:t>0.5</w:t>
            </w:r>
            <w:r w:rsidR="00C976F5">
              <w:rPr>
                <w:rFonts w:ascii="Arial Narrow" w:hAnsi="Arial Narrow"/>
                <w:sz w:val="21"/>
                <w:szCs w:val="21"/>
              </w:rPr>
              <w:t xml:space="preserve"> </w:t>
            </w:r>
            <w:r w:rsidR="00637472" w:rsidRPr="002D19FF">
              <w:rPr>
                <w:rFonts w:ascii="Arial Narrow" w:hAnsi="Arial Narrow"/>
                <w:sz w:val="21"/>
                <w:szCs w:val="21"/>
              </w:rPr>
              <w:t>U.</w:t>
            </w:r>
            <w:proofErr w:type="gramStart"/>
            <w:r w:rsidR="00637472" w:rsidRPr="002D19FF">
              <w:rPr>
                <w:rFonts w:ascii="Arial Narrow" w:hAnsi="Arial Narrow"/>
                <w:sz w:val="21"/>
                <w:szCs w:val="21"/>
              </w:rPr>
              <w:t>I.T</w:t>
            </w:r>
            <w:proofErr w:type="gramEnd"/>
            <w:r w:rsidR="00637472" w:rsidRPr="002D19FF">
              <w:rPr>
                <w:rFonts w:ascii="Arial Narrow" w:hAnsi="Arial Narrow"/>
                <w:sz w:val="21"/>
                <w:szCs w:val="21"/>
              </w:rPr>
              <w:t xml:space="preserve"> por</w:t>
            </w:r>
          </w:p>
          <w:p w14:paraId="5418A1DF" w14:textId="77777777"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sz w:val="21"/>
                <w:szCs w:val="21"/>
              </w:rPr>
              <w:t>tramite incompleto</w:t>
            </w:r>
          </w:p>
          <w:p w14:paraId="5006D8C7" w14:textId="77777777" w:rsidR="00637472" w:rsidRPr="002D19FF" w:rsidRDefault="00637472" w:rsidP="005D4CE8">
            <w:pPr>
              <w:autoSpaceDE w:val="0"/>
              <w:autoSpaceDN w:val="0"/>
              <w:adjustRightInd w:val="0"/>
              <w:spacing w:line="264" w:lineRule="auto"/>
              <w:rPr>
                <w:rFonts w:ascii="Arial Narrow" w:hAnsi="Arial Narrow"/>
                <w:sz w:val="21"/>
                <w:szCs w:val="21"/>
              </w:rPr>
            </w:pPr>
          </w:p>
        </w:tc>
        <w:tc>
          <w:tcPr>
            <w:tcW w:w="2551" w:type="dxa"/>
          </w:tcPr>
          <w:p w14:paraId="31B7324B" w14:textId="03509174" w:rsidR="00637472" w:rsidRPr="002D19FF" w:rsidRDefault="00AA72D5" w:rsidP="00492C35">
            <w:pPr>
              <w:spacing w:line="264" w:lineRule="auto"/>
              <w:ind w:firstLine="0"/>
              <w:rPr>
                <w:rFonts w:ascii="Arial Narrow" w:hAnsi="Arial Narrow"/>
                <w:sz w:val="21"/>
                <w:szCs w:val="21"/>
              </w:rPr>
            </w:pPr>
            <w:r>
              <w:rPr>
                <w:rFonts w:ascii="Arial Narrow" w:hAnsi="Arial Narrow"/>
                <w:sz w:val="21"/>
                <w:szCs w:val="21"/>
              </w:rPr>
              <w:t>Según Informe del subgerente de Infraestructura y Desarrollo Urbano Rural de la Municipalidad Distrital de Huachón</w:t>
            </w:r>
            <w:r w:rsidRPr="002D19FF">
              <w:rPr>
                <w:rFonts w:ascii="Arial Narrow" w:hAnsi="Arial Narrow"/>
                <w:sz w:val="21"/>
                <w:szCs w:val="21"/>
              </w:rPr>
              <w:t>.</w:t>
            </w:r>
          </w:p>
        </w:tc>
      </w:tr>
      <w:tr w:rsidR="00637472" w:rsidRPr="002D19FF" w14:paraId="100D0CC3" w14:textId="77777777" w:rsidTr="00492C35">
        <w:tc>
          <w:tcPr>
            <w:tcW w:w="568" w:type="dxa"/>
          </w:tcPr>
          <w:p w14:paraId="1DA732E8" w14:textId="69D9225E" w:rsidR="00637472" w:rsidRPr="002D19FF" w:rsidRDefault="00637472" w:rsidP="005D4CE8">
            <w:pPr>
              <w:autoSpaceDE w:val="0"/>
              <w:autoSpaceDN w:val="0"/>
              <w:adjustRightInd w:val="0"/>
              <w:spacing w:line="264" w:lineRule="auto"/>
              <w:rPr>
                <w:rFonts w:ascii="Arial Narrow" w:hAnsi="Arial Narrow"/>
                <w:sz w:val="21"/>
                <w:szCs w:val="21"/>
              </w:rPr>
            </w:pPr>
            <w:r w:rsidRPr="002D19FF">
              <w:rPr>
                <w:rFonts w:ascii="Arial Narrow" w:hAnsi="Arial Narrow"/>
                <w:sz w:val="21"/>
                <w:szCs w:val="21"/>
              </w:rPr>
              <w:t>1</w:t>
            </w:r>
          </w:p>
        </w:tc>
        <w:tc>
          <w:tcPr>
            <w:tcW w:w="4820" w:type="dxa"/>
          </w:tcPr>
          <w:p w14:paraId="3258B697" w14:textId="0AB36837" w:rsidR="00637472" w:rsidRPr="002D19FF" w:rsidRDefault="00637472" w:rsidP="00492C35">
            <w:pPr>
              <w:autoSpaceDE w:val="0"/>
              <w:autoSpaceDN w:val="0"/>
              <w:adjustRightInd w:val="0"/>
              <w:spacing w:line="264" w:lineRule="auto"/>
              <w:ind w:firstLine="0"/>
              <w:rPr>
                <w:rFonts w:ascii="Arial Narrow" w:hAnsi="Arial Narrow"/>
                <w:sz w:val="21"/>
                <w:szCs w:val="21"/>
              </w:rPr>
            </w:pPr>
            <w:r w:rsidRPr="002D19FF">
              <w:rPr>
                <w:rFonts w:ascii="Arial Narrow" w:hAnsi="Arial Narrow"/>
                <w:sz w:val="21"/>
                <w:szCs w:val="21"/>
              </w:rPr>
              <w:t xml:space="preserve">No </w:t>
            </w:r>
            <w:r w:rsidR="00BD0381">
              <w:rPr>
                <w:rFonts w:ascii="Arial Narrow" w:hAnsi="Arial Narrow"/>
                <w:sz w:val="21"/>
                <w:szCs w:val="21"/>
              </w:rPr>
              <w:t>comunicar a la entidad, deficiencias, omisiones y/o incumplimiento por parte del contratista o supervisor de obra</w:t>
            </w:r>
            <w:r w:rsidRPr="002D19FF">
              <w:rPr>
                <w:rFonts w:ascii="Arial Narrow" w:hAnsi="Arial Narrow"/>
                <w:sz w:val="21"/>
                <w:szCs w:val="21"/>
              </w:rPr>
              <w:t>.</w:t>
            </w:r>
          </w:p>
        </w:tc>
        <w:tc>
          <w:tcPr>
            <w:tcW w:w="1701" w:type="dxa"/>
          </w:tcPr>
          <w:p w14:paraId="10617D33" w14:textId="4FC04B15" w:rsidR="00637472" w:rsidRPr="002D19FF" w:rsidRDefault="00E360A1" w:rsidP="00492C35">
            <w:pPr>
              <w:autoSpaceDE w:val="0"/>
              <w:autoSpaceDN w:val="0"/>
              <w:adjustRightInd w:val="0"/>
              <w:spacing w:line="264" w:lineRule="auto"/>
              <w:ind w:firstLine="0"/>
              <w:rPr>
                <w:rFonts w:ascii="Arial Narrow" w:hAnsi="Arial Narrow"/>
                <w:sz w:val="21"/>
                <w:szCs w:val="21"/>
              </w:rPr>
            </w:pPr>
            <w:r>
              <w:rPr>
                <w:rFonts w:ascii="Arial Narrow" w:hAnsi="Arial Narrow"/>
                <w:sz w:val="21"/>
                <w:szCs w:val="21"/>
              </w:rPr>
              <w:t>0.5</w:t>
            </w:r>
            <w:r w:rsidR="00637472" w:rsidRPr="002D19FF">
              <w:rPr>
                <w:rFonts w:ascii="Arial Narrow" w:hAnsi="Arial Narrow"/>
                <w:sz w:val="21"/>
                <w:szCs w:val="21"/>
              </w:rPr>
              <w:t xml:space="preserve"> UIT por cada ocurrencia</w:t>
            </w:r>
          </w:p>
        </w:tc>
        <w:tc>
          <w:tcPr>
            <w:tcW w:w="2551" w:type="dxa"/>
          </w:tcPr>
          <w:p w14:paraId="070CC5CD" w14:textId="30BB565C" w:rsidR="00637472" w:rsidRPr="002D19FF" w:rsidRDefault="00AA72D5" w:rsidP="00492C35">
            <w:pPr>
              <w:spacing w:line="264" w:lineRule="auto"/>
              <w:ind w:firstLine="0"/>
              <w:rPr>
                <w:rFonts w:ascii="Arial Narrow" w:hAnsi="Arial Narrow"/>
                <w:sz w:val="21"/>
                <w:szCs w:val="21"/>
              </w:rPr>
            </w:pPr>
            <w:r>
              <w:rPr>
                <w:rFonts w:ascii="Arial Narrow" w:hAnsi="Arial Narrow"/>
                <w:sz w:val="21"/>
                <w:szCs w:val="21"/>
              </w:rPr>
              <w:t>Según Informe del subgerente de Infraestructura y Desarrollo Urbano Rural de la Municipalidad Distrital de Huachón</w:t>
            </w:r>
            <w:r w:rsidRPr="002D19FF">
              <w:rPr>
                <w:rFonts w:ascii="Arial Narrow" w:hAnsi="Arial Narrow"/>
                <w:sz w:val="21"/>
                <w:szCs w:val="21"/>
              </w:rPr>
              <w:t>.</w:t>
            </w:r>
          </w:p>
        </w:tc>
      </w:tr>
    </w:tbl>
    <w:p w14:paraId="5FAF4CA9" w14:textId="77777777" w:rsidR="00637472" w:rsidRPr="002D19FF" w:rsidRDefault="00637472" w:rsidP="00637472">
      <w:pPr>
        <w:widowControl w:val="0"/>
        <w:spacing w:line="264" w:lineRule="auto"/>
        <w:rPr>
          <w:rFonts w:ascii="Arial Narrow" w:hAnsi="Arial Narrow"/>
          <w:sz w:val="21"/>
          <w:szCs w:val="21"/>
        </w:rPr>
      </w:pPr>
    </w:p>
    <w:p w14:paraId="631CD598" w14:textId="70280736" w:rsidR="00637472" w:rsidRPr="002D19FF" w:rsidRDefault="00637472" w:rsidP="00637472">
      <w:pPr>
        <w:widowControl w:val="0"/>
        <w:spacing w:line="264" w:lineRule="auto"/>
        <w:rPr>
          <w:rFonts w:ascii="Arial Narrow" w:hAnsi="Arial Narrow"/>
          <w:sz w:val="21"/>
          <w:szCs w:val="21"/>
        </w:rPr>
      </w:pPr>
      <w:r w:rsidRPr="002D19FF">
        <w:rPr>
          <w:rFonts w:ascii="Arial Narrow" w:hAnsi="Arial Narrow"/>
          <w:sz w:val="21"/>
          <w:szCs w:val="21"/>
        </w:rPr>
        <w:t xml:space="preserve">Cuando se llegue a cubrir el monto máximo de la penalidad de conformidad a lo señalado al Reglamento de la Ley </w:t>
      </w:r>
      <w:r w:rsidR="00FB16C8">
        <w:rPr>
          <w:rFonts w:ascii="Arial Narrow" w:hAnsi="Arial Narrow"/>
          <w:sz w:val="21"/>
          <w:szCs w:val="21"/>
        </w:rPr>
        <w:t>General de Contrataciones Públicas</w:t>
      </w:r>
      <w:r w:rsidRPr="002D19FF">
        <w:rPr>
          <w:rFonts w:ascii="Arial Narrow" w:hAnsi="Arial Narrow"/>
          <w:sz w:val="21"/>
          <w:szCs w:val="21"/>
        </w:rPr>
        <w:t xml:space="preserve">, la Entidad podrá resolver el contrato por incumplimiento de obligaciones.  </w:t>
      </w:r>
    </w:p>
    <w:p w14:paraId="643B1F21" w14:textId="77777777" w:rsidR="00637472" w:rsidRPr="002D19FF" w:rsidRDefault="00637472" w:rsidP="00637472">
      <w:pPr>
        <w:widowControl w:val="0"/>
        <w:spacing w:line="264" w:lineRule="auto"/>
        <w:rPr>
          <w:rFonts w:ascii="Arial Narrow" w:hAnsi="Arial Narrow"/>
          <w:sz w:val="21"/>
          <w:szCs w:val="21"/>
        </w:rPr>
      </w:pPr>
    </w:p>
    <w:p w14:paraId="6F7B711D" w14:textId="77777777" w:rsidR="00637472" w:rsidRPr="002D19FF" w:rsidRDefault="00637472" w:rsidP="00492C35">
      <w:pPr>
        <w:widowControl w:val="0"/>
        <w:spacing w:line="264" w:lineRule="auto"/>
        <w:ind w:firstLine="0"/>
        <w:rPr>
          <w:rFonts w:ascii="Arial Narrow" w:hAnsi="Arial Narrow"/>
          <w:bCs/>
          <w:sz w:val="21"/>
          <w:szCs w:val="21"/>
        </w:rPr>
      </w:pPr>
    </w:p>
    <w:p w14:paraId="6DAF4897"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
          <w:sz w:val="21"/>
          <w:szCs w:val="21"/>
          <w:u w:val="single"/>
        </w:rPr>
      </w:pPr>
      <w:r w:rsidRPr="002D19FF">
        <w:rPr>
          <w:rFonts w:ascii="Arial Narrow" w:hAnsi="Arial Narrow"/>
          <w:b/>
          <w:sz w:val="21"/>
          <w:szCs w:val="21"/>
          <w:u w:val="single"/>
        </w:rPr>
        <w:t>ANTICORRUPCIÓN</w:t>
      </w:r>
    </w:p>
    <w:p w14:paraId="454B2605" w14:textId="77777777" w:rsidR="00956477" w:rsidRPr="002D19FF" w:rsidRDefault="00956477" w:rsidP="00637472">
      <w:pPr>
        <w:widowControl w:val="0"/>
        <w:spacing w:line="264" w:lineRule="auto"/>
        <w:rPr>
          <w:rFonts w:ascii="Arial Narrow" w:hAnsi="Arial Narrow"/>
          <w:bCs/>
          <w:sz w:val="21"/>
          <w:szCs w:val="21"/>
        </w:rPr>
      </w:pPr>
    </w:p>
    <w:p w14:paraId="7D913642" w14:textId="230EE77E" w:rsidR="00956477" w:rsidRPr="002D19FF" w:rsidRDefault="00956477" w:rsidP="00956477">
      <w:pPr>
        <w:widowControl w:val="0"/>
        <w:spacing w:line="264" w:lineRule="auto"/>
        <w:rPr>
          <w:rFonts w:ascii="Arial Narrow" w:hAnsi="Arial Narrow"/>
          <w:bCs/>
          <w:sz w:val="21"/>
          <w:szCs w:val="21"/>
        </w:rPr>
      </w:pPr>
      <w:r w:rsidRPr="002D19FF">
        <w:rPr>
          <w:rFonts w:ascii="Arial Narrow" w:hAnsi="Arial Narrow"/>
          <w:bCs/>
          <w:sz w:val="21"/>
          <w:szCs w:val="21"/>
        </w:rPr>
        <w:t xml:space="preserve">EL </w:t>
      </w:r>
      <w:r w:rsidR="00BD0381">
        <w:rPr>
          <w:rFonts w:ascii="Arial Narrow" w:hAnsi="Arial Narrow"/>
          <w:bCs/>
          <w:sz w:val="21"/>
          <w:szCs w:val="21"/>
        </w:rPr>
        <w:t xml:space="preserve">RESPONSABLE DE LA GESTION DEL PROYECTO </w:t>
      </w:r>
      <w:r w:rsidRPr="002D19FF">
        <w:rPr>
          <w:rFonts w:ascii="Arial Narrow" w:hAnsi="Arial Narrow"/>
          <w:bCs/>
          <w:sz w:val="21"/>
          <w:szCs w:val="21"/>
        </w:rPr>
        <w:t xml:space="preserve">declara y garantiza no haber, directa o indirectamente, o tratándose de una persona </w:t>
      </w:r>
      <w:r w:rsidR="00F63FA1" w:rsidRPr="002D19FF">
        <w:rPr>
          <w:rFonts w:ascii="Arial Narrow" w:hAnsi="Arial Narrow"/>
          <w:bCs/>
          <w:sz w:val="21"/>
          <w:szCs w:val="21"/>
        </w:rPr>
        <w:t xml:space="preserve">jurídica a </w:t>
      </w:r>
      <w:r w:rsidR="00EE3981" w:rsidRPr="002D19FF">
        <w:rPr>
          <w:rFonts w:ascii="Arial Narrow" w:hAnsi="Arial Narrow"/>
          <w:bCs/>
          <w:sz w:val="21"/>
          <w:szCs w:val="21"/>
        </w:rPr>
        <w:t xml:space="preserve">través </w:t>
      </w:r>
      <w:r w:rsidR="0071149B" w:rsidRPr="002D19FF">
        <w:rPr>
          <w:rFonts w:ascii="Arial Narrow" w:hAnsi="Arial Narrow"/>
          <w:bCs/>
          <w:sz w:val="21"/>
          <w:szCs w:val="21"/>
        </w:rPr>
        <w:t>de sus</w:t>
      </w:r>
      <w:r w:rsidRPr="002D19FF">
        <w:rPr>
          <w:rFonts w:ascii="Arial Narrow" w:hAnsi="Arial Narrow"/>
          <w:bCs/>
          <w:sz w:val="21"/>
          <w:szCs w:val="21"/>
        </w:rPr>
        <w:t xml:space="preserve"> </w:t>
      </w:r>
      <w:r w:rsidR="0071149B" w:rsidRPr="002D19FF">
        <w:rPr>
          <w:rFonts w:ascii="Arial Narrow" w:hAnsi="Arial Narrow"/>
          <w:bCs/>
          <w:sz w:val="21"/>
          <w:szCs w:val="21"/>
        </w:rPr>
        <w:t>socios, integrantes</w:t>
      </w:r>
      <w:r w:rsidRPr="002D19FF">
        <w:rPr>
          <w:rFonts w:ascii="Arial Narrow" w:hAnsi="Arial Narrow"/>
          <w:bCs/>
          <w:sz w:val="21"/>
          <w:szCs w:val="21"/>
        </w:rPr>
        <w:t xml:space="preserve"> de los órganos de administración, apoderados, representantes legales, funcionarios, asesores o personas vinculadas, ofrecido, negociado o efectuado, cualquier pago o, en general, cualquier beneficio o incentivo ilegal </w:t>
      </w:r>
      <w:proofErr w:type="gramStart"/>
      <w:r w:rsidRPr="002D19FF">
        <w:rPr>
          <w:rFonts w:ascii="Arial Narrow" w:hAnsi="Arial Narrow"/>
          <w:bCs/>
          <w:sz w:val="21"/>
          <w:szCs w:val="21"/>
        </w:rPr>
        <w:t>en relación al</w:t>
      </w:r>
      <w:proofErr w:type="gramEnd"/>
      <w:r w:rsidRPr="002D19FF">
        <w:rPr>
          <w:rFonts w:ascii="Arial Narrow" w:hAnsi="Arial Narrow"/>
          <w:bCs/>
          <w:sz w:val="21"/>
          <w:szCs w:val="21"/>
        </w:rPr>
        <w:t xml:space="preserve"> contrato.</w:t>
      </w:r>
    </w:p>
    <w:p w14:paraId="46DB8BFF" w14:textId="77777777" w:rsidR="00956477" w:rsidRPr="002D19FF" w:rsidRDefault="00956477" w:rsidP="00956477">
      <w:pPr>
        <w:widowControl w:val="0"/>
        <w:spacing w:line="264" w:lineRule="auto"/>
        <w:rPr>
          <w:rFonts w:ascii="Arial Narrow" w:hAnsi="Arial Narrow"/>
          <w:bCs/>
          <w:sz w:val="21"/>
          <w:szCs w:val="21"/>
        </w:rPr>
      </w:pPr>
    </w:p>
    <w:p w14:paraId="6F967F97" w14:textId="5D262FE4" w:rsidR="00956477" w:rsidRPr="002D19FF" w:rsidRDefault="00956477" w:rsidP="00956477">
      <w:pPr>
        <w:widowControl w:val="0"/>
        <w:spacing w:line="264" w:lineRule="auto"/>
        <w:rPr>
          <w:rFonts w:ascii="Arial Narrow" w:hAnsi="Arial Narrow"/>
          <w:bCs/>
          <w:sz w:val="21"/>
          <w:szCs w:val="21"/>
        </w:rPr>
      </w:pPr>
      <w:r w:rsidRPr="002D19FF">
        <w:rPr>
          <w:rFonts w:ascii="Arial Narrow" w:hAnsi="Arial Narrow"/>
          <w:bCs/>
          <w:sz w:val="21"/>
          <w:szCs w:val="21"/>
        </w:rPr>
        <w:t xml:space="preserve">Asimismo, el </w:t>
      </w:r>
      <w:r w:rsidR="00BD0381">
        <w:rPr>
          <w:rFonts w:ascii="Arial Narrow" w:hAnsi="Arial Narrow"/>
          <w:bCs/>
          <w:sz w:val="21"/>
          <w:szCs w:val="21"/>
        </w:rPr>
        <w:t>RESPONSABLE DE LA GESTION DEL PROYECTO</w:t>
      </w:r>
      <w:r w:rsidRPr="002D19FF">
        <w:rPr>
          <w:rFonts w:ascii="Arial Narrow" w:hAnsi="Arial Narrow"/>
          <w:bCs/>
          <w:sz w:val="21"/>
          <w:szCs w:val="21"/>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w:t>
      </w:r>
    </w:p>
    <w:p w14:paraId="7BA9A868" w14:textId="77777777" w:rsidR="00956477" w:rsidRPr="002D19FF" w:rsidRDefault="00956477" w:rsidP="00956477">
      <w:pPr>
        <w:widowControl w:val="0"/>
        <w:spacing w:line="264" w:lineRule="auto"/>
        <w:rPr>
          <w:rFonts w:ascii="Arial Narrow" w:hAnsi="Arial Narrow"/>
          <w:bCs/>
          <w:sz w:val="21"/>
          <w:szCs w:val="21"/>
        </w:rPr>
      </w:pPr>
    </w:p>
    <w:p w14:paraId="36AE94FE" w14:textId="5A05325A" w:rsidR="00956477" w:rsidRPr="002D19FF" w:rsidRDefault="00956477" w:rsidP="00956477">
      <w:pPr>
        <w:widowControl w:val="0"/>
        <w:spacing w:line="264" w:lineRule="auto"/>
        <w:rPr>
          <w:rFonts w:ascii="Arial Narrow" w:hAnsi="Arial Narrow"/>
          <w:bCs/>
          <w:sz w:val="21"/>
          <w:szCs w:val="21"/>
        </w:rPr>
      </w:pPr>
      <w:r w:rsidRPr="002D19FF">
        <w:rPr>
          <w:rFonts w:ascii="Arial Narrow" w:hAnsi="Arial Narrow"/>
          <w:bCs/>
          <w:sz w:val="21"/>
          <w:szCs w:val="21"/>
        </w:rPr>
        <w:t xml:space="preserve">Además, EL </w:t>
      </w:r>
      <w:r w:rsidR="00BD0381">
        <w:rPr>
          <w:rFonts w:ascii="Arial Narrow" w:hAnsi="Arial Narrow"/>
          <w:bCs/>
          <w:sz w:val="21"/>
          <w:szCs w:val="21"/>
        </w:rPr>
        <w:t>RESPONSABLE DE LA GESTION DEL PROYECTO</w:t>
      </w:r>
      <w:r w:rsidRPr="002D19FF">
        <w:rPr>
          <w:rFonts w:ascii="Arial Narrow" w:hAnsi="Arial Narrow"/>
          <w:bCs/>
          <w:sz w:val="21"/>
          <w:szCs w:val="21"/>
        </w:rPr>
        <w:t xml:space="preserve">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5E46A30B" w14:textId="77777777" w:rsidR="00637472" w:rsidRPr="002D19FF" w:rsidRDefault="00637472" w:rsidP="00956477">
      <w:pPr>
        <w:widowControl w:val="0"/>
        <w:spacing w:line="264" w:lineRule="auto"/>
        <w:ind w:firstLine="0"/>
        <w:rPr>
          <w:rFonts w:ascii="Arial Narrow" w:hAnsi="Arial Narrow"/>
          <w:bCs/>
          <w:sz w:val="21"/>
          <w:szCs w:val="21"/>
        </w:rPr>
      </w:pPr>
    </w:p>
    <w:p w14:paraId="56E9C05A"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
          <w:sz w:val="21"/>
          <w:szCs w:val="21"/>
          <w:u w:val="single"/>
        </w:rPr>
      </w:pPr>
      <w:r w:rsidRPr="002D19FF">
        <w:rPr>
          <w:rFonts w:ascii="Arial Narrow" w:hAnsi="Arial Narrow"/>
          <w:b/>
          <w:sz w:val="21"/>
          <w:szCs w:val="21"/>
          <w:u w:val="single"/>
        </w:rPr>
        <w:t>MARCO LEGAL DEL CONTRATO</w:t>
      </w:r>
    </w:p>
    <w:p w14:paraId="608510FD" w14:textId="77777777" w:rsidR="00637472" w:rsidRPr="002D19FF" w:rsidRDefault="00637472" w:rsidP="00637472">
      <w:pPr>
        <w:widowControl w:val="0"/>
        <w:spacing w:line="264" w:lineRule="auto"/>
        <w:rPr>
          <w:rFonts w:ascii="Arial Narrow" w:hAnsi="Arial Narrow"/>
          <w:bCs/>
          <w:sz w:val="21"/>
          <w:szCs w:val="21"/>
        </w:rPr>
      </w:pPr>
    </w:p>
    <w:p w14:paraId="6BE9A102" w14:textId="58184A09" w:rsidR="00637472" w:rsidRPr="002D19FF" w:rsidRDefault="00637472" w:rsidP="00637472">
      <w:pPr>
        <w:widowControl w:val="0"/>
        <w:spacing w:line="264" w:lineRule="auto"/>
        <w:rPr>
          <w:rFonts w:ascii="Arial Narrow" w:hAnsi="Arial Narrow"/>
          <w:bCs/>
          <w:sz w:val="21"/>
          <w:szCs w:val="21"/>
        </w:rPr>
      </w:pPr>
      <w:r w:rsidRPr="002D19FF">
        <w:rPr>
          <w:rFonts w:ascii="Arial Narrow" w:hAnsi="Arial Narrow"/>
          <w:bCs/>
          <w:sz w:val="21"/>
          <w:szCs w:val="21"/>
        </w:rPr>
        <w:t xml:space="preserve">Sólo en lo no previsto en este contrato, en la </w:t>
      </w:r>
      <w:r w:rsidRPr="00FB16C8">
        <w:rPr>
          <w:rFonts w:ascii="Arial Narrow" w:hAnsi="Arial Narrow"/>
          <w:bCs/>
          <w:sz w:val="21"/>
          <w:szCs w:val="21"/>
        </w:rPr>
        <w:t>Ley</w:t>
      </w:r>
      <w:r w:rsidR="009175FD" w:rsidRPr="00FB16C8">
        <w:rPr>
          <w:rFonts w:ascii="Arial Narrow" w:hAnsi="Arial Narrow"/>
          <w:bCs/>
          <w:sz w:val="21"/>
          <w:szCs w:val="21"/>
        </w:rPr>
        <w:t xml:space="preserve"> General</w:t>
      </w:r>
      <w:r w:rsidRPr="00FB16C8">
        <w:rPr>
          <w:rFonts w:ascii="Arial Narrow" w:hAnsi="Arial Narrow"/>
          <w:bCs/>
          <w:sz w:val="21"/>
          <w:szCs w:val="21"/>
        </w:rPr>
        <w:t xml:space="preserve"> de Contrataciones </w:t>
      </w:r>
      <w:r w:rsidR="009175FD" w:rsidRPr="00FB16C8">
        <w:rPr>
          <w:rFonts w:ascii="Arial Narrow" w:hAnsi="Arial Narrow"/>
          <w:bCs/>
          <w:sz w:val="21"/>
          <w:szCs w:val="21"/>
        </w:rPr>
        <w:t>Públicas y su Reglamento</w:t>
      </w:r>
      <w:r w:rsidRPr="00FB16C8">
        <w:rPr>
          <w:rFonts w:ascii="Arial Narrow" w:hAnsi="Arial Narrow"/>
          <w:bCs/>
          <w:sz w:val="21"/>
          <w:szCs w:val="21"/>
        </w:rPr>
        <w:t>,</w:t>
      </w:r>
      <w:r w:rsidRPr="002D19FF">
        <w:rPr>
          <w:rFonts w:ascii="Arial Narrow" w:hAnsi="Arial Narrow"/>
          <w:bCs/>
          <w:sz w:val="21"/>
          <w:szCs w:val="21"/>
        </w:rPr>
        <w:t xml:space="preserve"> en las directivas que emita el O</w:t>
      </w:r>
      <w:r w:rsidR="00A53C22">
        <w:rPr>
          <w:rFonts w:ascii="Arial Narrow" w:hAnsi="Arial Narrow"/>
          <w:bCs/>
          <w:sz w:val="21"/>
          <w:szCs w:val="21"/>
        </w:rPr>
        <w:t>ECE</w:t>
      </w:r>
      <w:r w:rsidRPr="002D19FF">
        <w:rPr>
          <w:rFonts w:ascii="Arial Narrow" w:hAnsi="Arial Narrow"/>
          <w:bCs/>
          <w:sz w:val="21"/>
          <w:szCs w:val="21"/>
        </w:rPr>
        <w:t xml:space="preserve"> y demás normativa especial que resulte aplicable, serán de aplicación supletoria las disposiciones pertinentes del Código Civil vigente, cuando corresponda, y demás normas de derecho privado.</w:t>
      </w:r>
    </w:p>
    <w:p w14:paraId="7CD2C787" w14:textId="77777777" w:rsidR="00637472" w:rsidRPr="002D19FF" w:rsidRDefault="00637472" w:rsidP="00637472">
      <w:pPr>
        <w:widowControl w:val="0"/>
        <w:spacing w:line="264" w:lineRule="auto"/>
        <w:rPr>
          <w:rFonts w:ascii="Arial Narrow" w:hAnsi="Arial Narrow"/>
          <w:bCs/>
          <w:sz w:val="21"/>
          <w:szCs w:val="21"/>
        </w:rPr>
      </w:pPr>
    </w:p>
    <w:p w14:paraId="3D3D8559" w14:textId="5B298F81"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hAnsi="Arial Narrow"/>
          <w:b/>
          <w:sz w:val="21"/>
          <w:szCs w:val="21"/>
          <w:u w:val="single"/>
        </w:rPr>
      </w:pPr>
      <w:r w:rsidRPr="002D19FF">
        <w:rPr>
          <w:rFonts w:ascii="Arial Narrow" w:hAnsi="Arial Narrow"/>
          <w:b/>
          <w:sz w:val="21"/>
          <w:szCs w:val="21"/>
          <w:u w:val="single"/>
        </w:rPr>
        <w:lastRenderedPageBreak/>
        <w:t>SOLUCIÓN DE CONTROVERSIAS</w:t>
      </w:r>
    </w:p>
    <w:p w14:paraId="7C31722F" w14:textId="77777777" w:rsidR="00637472" w:rsidRPr="002D19FF" w:rsidRDefault="00637472" w:rsidP="00637472">
      <w:pPr>
        <w:widowControl w:val="0"/>
        <w:spacing w:line="264" w:lineRule="auto"/>
        <w:rPr>
          <w:rFonts w:ascii="Arial Narrow" w:hAnsi="Arial Narrow"/>
          <w:bCs/>
          <w:sz w:val="21"/>
          <w:szCs w:val="21"/>
        </w:rPr>
      </w:pPr>
    </w:p>
    <w:p w14:paraId="2B450D09" w14:textId="77777777" w:rsidR="00891F2F" w:rsidRPr="002D19FF" w:rsidRDefault="00891F2F" w:rsidP="00891F2F">
      <w:pPr>
        <w:ind w:firstLine="708"/>
        <w:jc w:val="left"/>
        <w:rPr>
          <w:rFonts w:ascii="Arial Narrow" w:hAnsi="Arial Narrow"/>
          <w:sz w:val="21"/>
          <w:szCs w:val="21"/>
        </w:rPr>
      </w:pPr>
      <w:r w:rsidRPr="002D19FF">
        <w:rPr>
          <w:rFonts w:ascii="Arial Narrow" w:hAnsi="Arial Narrow"/>
          <w:sz w:val="21"/>
          <w:szCs w:val="21"/>
        </w:rPr>
        <w:t>Las controversias que surjan entre las partes sobre la ejecución, interpretación, resolución, inexistencia, ineficacia o invalidez del contrato se pueden resolver mediante los siguientes mecanismos:</w:t>
      </w:r>
    </w:p>
    <w:p w14:paraId="1311CE4A" w14:textId="77777777" w:rsidR="00891F2F" w:rsidRPr="002D19FF" w:rsidRDefault="00891F2F" w:rsidP="00891F2F">
      <w:pPr>
        <w:ind w:left="731"/>
        <w:jc w:val="left"/>
        <w:rPr>
          <w:rFonts w:ascii="Arial Narrow" w:hAnsi="Arial Narrow"/>
          <w:sz w:val="21"/>
          <w:szCs w:val="21"/>
        </w:rPr>
      </w:pPr>
      <w:r w:rsidRPr="002D19FF">
        <w:rPr>
          <w:rFonts w:ascii="Arial Narrow" w:hAnsi="Arial Narrow"/>
          <w:sz w:val="21"/>
          <w:szCs w:val="21"/>
        </w:rPr>
        <w:t>- Conciliación</w:t>
      </w:r>
    </w:p>
    <w:p w14:paraId="2D23B351" w14:textId="77777777" w:rsidR="00891F2F" w:rsidRPr="002D19FF" w:rsidRDefault="00891F2F" w:rsidP="00891F2F">
      <w:pPr>
        <w:ind w:left="731"/>
        <w:rPr>
          <w:rFonts w:ascii="Arial Narrow" w:hAnsi="Arial Narrow"/>
          <w:sz w:val="21"/>
          <w:szCs w:val="21"/>
        </w:rPr>
      </w:pPr>
      <w:r w:rsidRPr="002D19FF">
        <w:rPr>
          <w:rFonts w:ascii="Arial Narrow" w:hAnsi="Arial Narrow"/>
          <w:sz w:val="21"/>
          <w:szCs w:val="21"/>
        </w:rPr>
        <w:t>- Arbitraje</w:t>
      </w:r>
    </w:p>
    <w:p w14:paraId="4DA2FA60" w14:textId="77777777" w:rsidR="00891F2F" w:rsidRPr="002D19FF" w:rsidRDefault="00891F2F" w:rsidP="00891F2F">
      <w:pPr>
        <w:ind w:left="731"/>
        <w:rPr>
          <w:rFonts w:ascii="Arial Narrow" w:hAnsi="Arial Narrow"/>
          <w:sz w:val="21"/>
          <w:szCs w:val="21"/>
        </w:rPr>
      </w:pPr>
      <w:r w:rsidRPr="002D19FF">
        <w:rPr>
          <w:rFonts w:ascii="Arial Narrow" w:hAnsi="Arial Narrow"/>
          <w:sz w:val="21"/>
          <w:szCs w:val="21"/>
        </w:rPr>
        <w:t>- Junta de Resolución de disputas</w:t>
      </w:r>
    </w:p>
    <w:p w14:paraId="4B6680B2" w14:textId="0CEBE7C6" w:rsidR="00891F2F" w:rsidRPr="002D19FF" w:rsidRDefault="00891F2F" w:rsidP="00891F2F">
      <w:pPr>
        <w:rPr>
          <w:rFonts w:ascii="Arial Narrow" w:hAnsi="Arial Narrow"/>
          <w:sz w:val="21"/>
          <w:szCs w:val="21"/>
        </w:rPr>
      </w:pPr>
      <w:r w:rsidRPr="002D19FF">
        <w:rPr>
          <w:rFonts w:ascii="Arial Narrow" w:hAnsi="Arial Narrow"/>
          <w:sz w:val="21"/>
          <w:szCs w:val="21"/>
        </w:rPr>
        <w:t>En ningún caso, el sometimiento de una o más controversias a uno de los mecanismos de resolución de controversias determina la suspensión o paralización de la ejecución contractual.</w:t>
      </w:r>
    </w:p>
    <w:p w14:paraId="68CE4811" w14:textId="77777777" w:rsidR="000E05DC" w:rsidRDefault="000E05DC" w:rsidP="00891F2F">
      <w:pPr>
        <w:ind w:left="731"/>
        <w:rPr>
          <w:rFonts w:ascii="Arial Narrow" w:hAnsi="Arial Narrow"/>
          <w:b/>
          <w:bCs/>
          <w:sz w:val="21"/>
          <w:szCs w:val="21"/>
        </w:rPr>
      </w:pPr>
    </w:p>
    <w:p w14:paraId="3664162A" w14:textId="5429F5FA" w:rsidR="00891F2F" w:rsidRPr="002D19FF" w:rsidRDefault="00891F2F" w:rsidP="00891F2F">
      <w:pPr>
        <w:ind w:left="731"/>
        <w:rPr>
          <w:rFonts w:ascii="Arial Narrow" w:hAnsi="Arial Narrow"/>
          <w:b/>
          <w:bCs/>
          <w:sz w:val="21"/>
          <w:szCs w:val="21"/>
        </w:rPr>
      </w:pPr>
      <w:r w:rsidRPr="002D19FF">
        <w:rPr>
          <w:rFonts w:ascii="Arial Narrow" w:hAnsi="Arial Narrow"/>
          <w:b/>
          <w:bCs/>
          <w:sz w:val="21"/>
          <w:szCs w:val="21"/>
        </w:rPr>
        <w:t>Base legal</w:t>
      </w:r>
    </w:p>
    <w:p w14:paraId="38B324F9" w14:textId="77777777" w:rsidR="00891F2F" w:rsidRPr="002D19FF" w:rsidRDefault="00891F2F" w:rsidP="00891F2F">
      <w:pPr>
        <w:ind w:left="731"/>
        <w:rPr>
          <w:rFonts w:ascii="Arial Narrow" w:hAnsi="Arial Narrow"/>
          <w:sz w:val="21"/>
          <w:szCs w:val="21"/>
        </w:rPr>
      </w:pPr>
      <w:r w:rsidRPr="002D19FF">
        <w:rPr>
          <w:rFonts w:ascii="Arial Narrow" w:hAnsi="Arial Narrow"/>
          <w:sz w:val="21"/>
          <w:szCs w:val="21"/>
        </w:rPr>
        <w:t>Artículo 76 de la Ley Nº 32069, Ley General de Contrataciones Públicas.</w:t>
      </w:r>
    </w:p>
    <w:p w14:paraId="61DA9C82" w14:textId="77777777" w:rsidR="00637472" w:rsidRPr="002D19FF" w:rsidRDefault="00637472" w:rsidP="00637472">
      <w:pPr>
        <w:autoSpaceDE w:val="0"/>
        <w:autoSpaceDN w:val="0"/>
        <w:adjustRightInd w:val="0"/>
        <w:spacing w:line="264" w:lineRule="auto"/>
        <w:contextualSpacing/>
        <w:rPr>
          <w:rFonts w:ascii="Arial Narrow" w:eastAsiaTheme="minorEastAsia" w:hAnsi="Arial Narrow"/>
          <w:b/>
          <w:sz w:val="21"/>
          <w:szCs w:val="21"/>
          <w:u w:val="single"/>
        </w:rPr>
      </w:pPr>
    </w:p>
    <w:p w14:paraId="1AB307E3"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 xml:space="preserve">DISPOSICIONES FINALES </w:t>
      </w:r>
    </w:p>
    <w:p w14:paraId="61424F14" w14:textId="27A69E2D" w:rsidR="00637472" w:rsidRDefault="00637472" w:rsidP="00637472">
      <w:pPr>
        <w:widowControl w:val="0"/>
        <w:spacing w:line="264" w:lineRule="auto"/>
        <w:rPr>
          <w:rFonts w:ascii="Arial Narrow" w:hAnsi="Arial Narrow"/>
          <w:sz w:val="21"/>
          <w:szCs w:val="21"/>
        </w:rPr>
      </w:pPr>
      <w:r w:rsidRPr="002D19FF">
        <w:rPr>
          <w:rFonts w:ascii="Arial Narrow" w:hAnsi="Arial Narrow"/>
          <w:sz w:val="21"/>
          <w:szCs w:val="21"/>
        </w:rPr>
        <w:t xml:space="preserve">Todos los demás aspectos del presente requerimiento no contemplados en los Términos de Referencia, se regirán supletoriamente por las Bases y por la Ley </w:t>
      </w:r>
      <w:r w:rsidR="009175FD">
        <w:rPr>
          <w:rFonts w:ascii="Arial Narrow" w:hAnsi="Arial Narrow"/>
          <w:sz w:val="21"/>
          <w:szCs w:val="21"/>
        </w:rPr>
        <w:t xml:space="preserve">General </w:t>
      </w:r>
      <w:r w:rsidRPr="002D19FF">
        <w:rPr>
          <w:rFonts w:ascii="Arial Narrow" w:hAnsi="Arial Narrow"/>
          <w:sz w:val="21"/>
          <w:szCs w:val="21"/>
        </w:rPr>
        <w:t xml:space="preserve">de Contrataciones </w:t>
      </w:r>
      <w:r w:rsidR="009175FD">
        <w:rPr>
          <w:rFonts w:ascii="Arial Narrow" w:hAnsi="Arial Narrow"/>
          <w:sz w:val="21"/>
          <w:szCs w:val="21"/>
        </w:rPr>
        <w:t>Públicas</w:t>
      </w:r>
      <w:r w:rsidRPr="002D19FF">
        <w:rPr>
          <w:rFonts w:ascii="Arial Narrow" w:hAnsi="Arial Narrow"/>
          <w:sz w:val="21"/>
          <w:szCs w:val="21"/>
        </w:rPr>
        <w:t xml:space="preserve"> y su Reglamento, y demás disposiciones legales vigentes.</w:t>
      </w:r>
    </w:p>
    <w:p w14:paraId="12B2BEC5" w14:textId="77777777" w:rsidR="00B82513" w:rsidRPr="002D19FF" w:rsidRDefault="00B82513" w:rsidP="00637472">
      <w:pPr>
        <w:widowControl w:val="0"/>
        <w:spacing w:line="264" w:lineRule="auto"/>
        <w:rPr>
          <w:rFonts w:ascii="Arial Narrow" w:hAnsi="Arial Narrow"/>
          <w:sz w:val="21"/>
          <w:szCs w:val="21"/>
        </w:rPr>
      </w:pPr>
    </w:p>
    <w:p w14:paraId="47E09446" w14:textId="77777777" w:rsidR="00637472" w:rsidRPr="002D19FF" w:rsidRDefault="00637472" w:rsidP="00637472">
      <w:pPr>
        <w:widowControl w:val="0"/>
        <w:spacing w:line="264" w:lineRule="auto"/>
        <w:rPr>
          <w:rFonts w:ascii="Arial Narrow" w:hAnsi="Arial Narrow"/>
          <w:sz w:val="21"/>
          <w:szCs w:val="21"/>
        </w:rPr>
      </w:pPr>
    </w:p>
    <w:p w14:paraId="0DA50B63" w14:textId="77777777" w:rsidR="00637472" w:rsidRPr="002D19FF" w:rsidRDefault="00637472" w:rsidP="00637472">
      <w:pPr>
        <w:numPr>
          <w:ilvl w:val="0"/>
          <w:numId w:val="20"/>
        </w:numPr>
        <w:autoSpaceDE w:val="0"/>
        <w:autoSpaceDN w:val="0"/>
        <w:adjustRightInd w:val="0"/>
        <w:spacing w:line="264" w:lineRule="auto"/>
        <w:ind w:left="0" w:hanging="426"/>
        <w:contextualSpacing/>
        <w:rPr>
          <w:rFonts w:ascii="Arial Narrow" w:eastAsiaTheme="minorEastAsia" w:hAnsi="Arial Narrow"/>
          <w:b/>
          <w:sz w:val="21"/>
          <w:szCs w:val="21"/>
          <w:u w:val="single"/>
        </w:rPr>
      </w:pPr>
      <w:r w:rsidRPr="002D19FF">
        <w:rPr>
          <w:rFonts w:ascii="Arial Narrow" w:eastAsiaTheme="minorEastAsia" w:hAnsi="Arial Narrow"/>
          <w:b/>
          <w:sz w:val="21"/>
          <w:szCs w:val="21"/>
          <w:u w:val="single"/>
        </w:rPr>
        <w:t>DE LA RESOLUCIÓN DE CONTRATO</w:t>
      </w:r>
    </w:p>
    <w:p w14:paraId="0FB29329" w14:textId="77777777" w:rsidR="00637472" w:rsidRPr="002D19FF" w:rsidRDefault="00637472" w:rsidP="00637472">
      <w:pPr>
        <w:autoSpaceDE w:val="0"/>
        <w:autoSpaceDN w:val="0"/>
        <w:adjustRightInd w:val="0"/>
        <w:spacing w:line="264" w:lineRule="auto"/>
        <w:contextualSpacing/>
        <w:rPr>
          <w:rFonts w:ascii="Arial Narrow" w:eastAsiaTheme="minorEastAsia" w:hAnsi="Arial Narrow"/>
          <w:b/>
          <w:sz w:val="21"/>
          <w:szCs w:val="21"/>
          <w:u w:val="single"/>
        </w:rPr>
      </w:pPr>
    </w:p>
    <w:p w14:paraId="50C4363A" w14:textId="39C570A3" w:rsidR="00637472" w:rsidRPr="002D19FF" w:rsidRDefault="00891F2F" w:rsidP="00637472">
      <w:pPr>
        <w:autoSpaceDE w:val="0"/>
        <w:autoSpaceDN w:val="0"/>
        <w:adjustRightInd w:val="0"/>
        <w:spacing w:line="264" w:lineRule="auto"/>
        <w:contextualSpacing/>
        <w:rPr>
          <w:rFonts w:ascii="Arial Narrow" w:hAnsi="Arial Narrow"/>
          <w:bCs/>
          <w:sz w:val="21"/>
          <w:szCs w:val="21"/>
        </w:rPr>
      </w:pPr>
      <w:r w:rsidRPr="002D19FF">
        <w:rPr>
          <w:rFonts w:ascii="Arial Narrow" w:eastAsiaTheme="minorEastAsia" w:hAnsi="Arial Narrow"/>
          <w:spacing w:val="-2"/>
          <w:sz w:val="21"/>
          <w:szCs w:val="21"/>
        </w:rPr>
        <w:t>LA</w:t>
      </w:r>
      <w:r w:rsidRPr="002D19FF">
        <w:rPr>
          <w:rFonts w:ascii="Arial Narrow" w:hAnsi="Arial Narrow"/>
          <w:bCs/>
          <w:sz w:val="21"/>
          <w:szCs w:val="21"/>
        </w:rPr>
        <w:t xml:space="preserve"> MUNICIPALIDAD DISTRITAL DE HUACHON </w:t>
      </w:r>
      <w:r w:rsidR="00637472" w:rsidRPr="002D19FF">
        <w:rPr>
          <w:rFonts w:ascii="Arial Narrow" w:hAnsi="Arial Narrow"/>
          <w:bCs/>
          <w:sz w:val="21"/>
          <w:szCs w:val="21"/>
        </w:rPr>
        <w:t>podrá resolver el contrato, de conformidad con el Artículo 1</w:t>
      </w:r>
      <w:r w:rsidR="009175FD">
        <w:rPr>
          <w:rFonts w:ascii="Arial Narrow" w:hAnsi="Arial Narrow"/>
          <w:bCs/>
          <w:sz w:val="21"/>
          <w:szCs w:val="21"/>
        </w:rPr>
        <w:t>22</w:t>
      </w:r>
      <w:r w:rsidR="00637472" w:rsidRPr="002D19FF">
        <w:rPr>
          <w:rFonts w:ascii="Arial Narrow" w:hAnsi="Arial Narrow"/>
          <w:bCs/>
          <w:sz w:val="21"/>
          <w:szCs w:val="21"/>
        </w:rPr>
        <w:t xml:space="preserve">° del Reglamento de la Ley </w:t>
      </w:r>
      <w:r w:rsidR="009175FD">
        <w:rPr>
          <w:rFonts w:ascii="Arial Narrow" w:hAnsi="Arial Narrow"/>
          <w:bCs/>
          <w:sz w:val="21"/>
          <w:szCs w:val="21"/>
        </w:rPr>
        <w:t>General de Contrataciones Públicas,</w:t>
      </w:r>
      <w:r w:rsidR="00637472" w:rsidRPr="002D19FF">
        <w:rPr>
          <w:rFonts w:ascii="Arial Narrow" w:hAnsi="Arial Narrow"/>
          <w:bCs/>
          <w:sz w:val="21"/>
          <w:szCs w:val="21"/>
        </w:rPr>
        <w:t xml:space="preserve"> en los casos en que el Contratista:</w:t>
      </w:r>
    </w:p>
    <w:p w14:paraId="126140F7" w14:textId="77777777" w:rsidR="00637472" w:rsidRPr="002D19FF" w:rsidRDefault="00637472" w:rsidP="00637472">
      <w:pPr>
        <w:widowControl w:val="0"/>
        <w:spacing w:line="264" w:lineRule="auto"/>
        <w:ind w:left="426"/>
        <w:rPr>
          <w:rFonts w:ascii="Arial Narrow" w:hAnsi="Arial Narrow"/>
          <w:bCs/>
          <w:sz w:val="21"/>
          <w:szCs w:val="21"/>
        </w:rPr>
      </w:pPr>
    </w:p>
    <w:p w14:paraId="3805FACE" w14:textId="77777777" w:rsidR="00637472" w:rsidRPr="002D19FF" w:rsidRDefault="00637472" w:rsidP="00637472">
      <w:pPr>
        <w:pStyle w:val="Prrafodelista"/>
        <w:widowControl w:val="0"/>
        <w:numPr>
          <w:ilvl w:val="3"/>
          <w:numId w:val="21"/>
        </w:numPr>
        <w:spacing w:line="264" w:lineRule="auto"/>
        <w:ind w:left="851"/>
        <w:contextualSpacing w:val="0"/>
        <w:rPr>
          <w:rFonts w:ascii="Arial Narrow" w:hAnsi="Arial Narrow"/>
          <w:bCs/>
          <w:sz w:val="21"/>
          <w:szCs w:val="21"/>
        </w:rPr>
      </w:pPr>
      <w:r w:rsidRPr="002D19FF">
        <w:rPr>
          <w:rFonts w:ascii="Arial Narrow" w:hAnsi="Arial Narrow"/>
          <w:bCs/>
          <w:sz w:val="21"/>
          <w:szCs w:val="21"/>
        </w:rPr>
        <w:t>Incumpla injustificadamente obligaciones contractuales, legales o reglamentarias a su cargo, pese a haber sido requerido por este.</w:t>
      </w:r>
    </w:p>
    <w:p w14:paraId="587377B8" w14:textId="77777777" w:rsidR="00637472" w:rsidRPr="002D19FF" w:rsidRDefault="00637472" w:rsidP="00637472">
      <w:pPr>
        <w:pStyle w:val="Prrafodelista"/>
        <w:widowControl w:val="0"/>
        <w:numPr>
          <w:ilvl w:val="3"/>
          <w:numId w:val="21"/>
        </w:numPr>
        <w:spacing w:line="264" w:lineRule="auto"/>
        <w:ind w:left="851"/>
        <w:contextualSpacing w:val="0"/>
        <w:rPr>
          <w:rFonts w:ascii="Arial Narrow" w:hAnsi="Arial Narrow"/>
          <w:bCs/>
          <w:sz w:val="21"/>
          <w:szCs w:val="21"/>
        </w:rPr>
      </w:pPr>
      <w:r w:rsidRPr="002D19FF">
        <w:rPr>
          <w:rFonts w:ascii="Arial Narrow" w:hAnsi="Arial Narrow"/>
          <w:bCs/>
          <w:sz w:val="21"/>
          <w:szCs w:val="21"/>
        </w:rPr>
        <w:t>Haya llegado a acumular el monto máximo de la penalidad por mora o el monto máximo para otras penalidades, en la ejecución de la prestación a su cargo.</w:t>
      </w:r>
    </w:p>
    <w:p w14:paraId="60C4A13D" w14:textId="77777777" w:rsidR="00637472" w:rsidRPr="002D19FF" w:rsidRDefault="00637472" w:rsidP="00637472">
      <w:pPr>
        <w:pStyle w:val="Prrafodelista"/>
        <w:widowControl w:val="0"/>
        <w:numPr>
          <w:ilvl w:val="3"/>
          <w:numId w:val="21"/>
        </w:numPr>
        <w:spacing w:line="264" w:lineRule="auto"/>
        <w:ind w:left="851"/>
        <w:contextualSpacing w:val="0"/>
        <w:rPr>
          <w:rFonts w:ascii="Arial Narrow" w:hAnsi="Arial Narrow"/>
          <w:bCs/>
          <w:sz w:val="21"/>
          <w:szCs w:val="21"/>
        </w:rPr>
      </w:pPr>
      <w:r w:rsidRPr="002D19FF">
        <w:rPr>
          <w:rFonts w:ascii="Arial Narrow" w:hAnsi="Arial Narrow"/>
          <w:bCs/>
          <w:sz w:val="21"/>
          <w:szCs w:val="21"/>
        </w:rPr>
        <w:t>Paralice o reduzca injustificadamente la ejecución de la prestación, pese a haber sido requerido para corregir tal situación.</w:t>
      </w:r>
    </w:p>
    <w:p w14:paraId="726A815E" w14:textId="77777777" w:rsidR="00637472" w:rsidRPr="002D19FF" w:rsidRDefault="00637472" w:rsidP="00637472">
      <w:pPr>
        <w:widowControl w:val="0"/>
        <w:spacing w:line="264" w:lineRule="auto"/>
        <w:rPr>
          <w:rFonts w:ascii="Arial Narrow" w:hAnsi="Arial Narrow"/>
          <w:bCs/>
          <w:sz w:val="21"/>
          <w:szCs w:val="21"/>
        </w:rPr>
      </w:pPr>
    </w:p>
    <w:p w14:paraId="7AF1D5AD" w14:textId="77777777" w:rsidR="00637472" w:rsidRPr="002D19FF" w:rsidRDefault="00637472" w:rsidP="00637472">
      <w:pPr>
        <w:widowControl w:val="0"/>
        <w:spacing w:line="264" w:lineRule="auto"/>
        <w:rPr>
          <w:rFonts w:ascii="Arial Narrow" w:hAnsi="Arial Narrow"/>
          <w:bCs/>
          <w:sz w:val="21"/>
          <w:szCs w:val="21"/>
        </w:rPr>
      </w:pPr>
    </w:p>
    <w:p w14:paraId="7089E5F4" w14:textId="1E84A18C" w:rsidR="00C23ED9" w:rsidRPr="002D19FF" w:rsidRDefault="00C23ED9" w:rsidP="00B23129">
      <w:pPr>
        <w:rPr>
          <w:rFonts w:ascii="Arial Narrow" w:hAnsi="Arial Narrow"/>
          <w:sz w:val="21"/>
          <w:szCs w:val="21"/>
        </w:rPr>
      </w:pPr>
    </w:p>
    <w:sectPr w:rsidR="00C23ED9" w:rsidRPr="002D19F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8B701" w14:textId="77777777" w:rsidR="00060ECE" w:rsidRDefault="00060ECE" w:rsidP="009E3A97">
      <w:r>
        <w:separator/>
      </w:r>
    </w:p>
  </w:endnote>
  <w:endnote w:type="continuationSeparator" w:id="0">
    <w:p w14:paraId="370CE93D" w14:textId="77777777" w:rsidR="00060ECE" w:rsidRDefault="00060ECE" w:rsidP="009E3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Microsoft Tai Le">
    <w:panose1 w:val="020B0502040204020203"/>
    <w:charset w:val="00"/>
    <w:family w:val="swiss"/>
    <w:pitch w:val="variable"/>
    <w:sig w:usb0="00000003" w:usb1="00000000" w:usb2="4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8CD20" w14:textId="77777777" w:rsidR="001F4075" w:rsidRDefault="001F4075" w:rsidP="00A16F3E">
    <w:pPr>
      <w:ind w:firstLine="4253"/>
      <w:rPr>
        <w:rFonts w:asciiTheme="minorHAnsi" w:hAnsiTheme="minorHAnsi" w:cstheme="minorHAnsi"/>
        <w:sz w:val="16"/>
        <w:szCs w:val="16"/>
        <w:lang w:val="es-MX"/>
      </w:rPr>
    </w:pPr>
  </w:p>
  <w:p w14:paraId="2CC76BCC" w14:textId="60410954" w:rsidR="001F4075" w:rsidRDefault="001F4075" w:rsidP="00A16F3E">
    <w:pPr>
      <w:ind w:firstLine="4253"/>
      <w:rPr>
        <w:rFonts w:asciiTheme="minorHAnsi" w:hAnsiTheme="minorHAnsi" w:cstheme="minorHAnsi"/>
        <w:sz w:val="16"/>
        <w:szCs w:val="16"/>
        <w:lang w:val="es-MX"/>
      </w:rPr>
    </w:pPr>
    <w:r>
      <w:rPr>
        <w:noProof/>
        <w:lang w:eastAsia="es-PE"/>
      </w:rPr>
      <mc:AlternateContent>
        <mc:Choice Requires="wps">
          <w:drawing>
            <wp:anchor distT="0" distB="0" distL="114300" distR="114300" simplePos="0" relativeHeight="251664384" behindDoc="0" locked="0" layoutInCell="1" allowOverlap="1" wp14:anchorId="689A6B89" wp14:editId="0A535C61">
              <wp:simplePos x="0" y="0"/>
              <wp:positionH relativeFrom="column">
                <wp:posOffset>989888</wp:posOffset>
              </wp:positionH>
              <wp:positionV relativeFrom="paragraph">
                <wp:posOffset>29627</wp:posOffset>
              </wp:positionV>
              <wp:extent cx="5330194" cy="91440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5330194" cy="914400"/>
                      </a:xfrm>
                      <a:prstGeom prst="rect">
                        <a:avLst/>
                      </a:prstGeom>
                      <a:noFill/>
                      <a:ln w="6350">
                        <a:noFill/>
                      </a:ln>
                    </wps:spPr>
                    <wps:txbx>
                      <w:txbxContent>
                        <w:p w14:paraId="52E09EDC" w14:textId="77777777" w:rsidR="001F4075" w:rsidRPr="00D869C1" w:rsidRDefault="001F4075" w:rsidP="00A16F3E">
                          <w:pPr>
                            <w:ind w:firstLine="4253"/>
                            <w:rPr>
                              <w:rFonts w:asciiTheme="minorHAnsi" w:hAnsiTheme="minorHAnsi" w:cstheme="minorHAnsi"/>
                              <w:sz w:val="16"/>
                              <w:szCs w:val="16"/>
                              <w:lang w:val="es-MX"/>
                            </w:rPr>
                          </w:pPr>
                          <w:r w:rsidRPr="00D869C1">
                            <w:rPr>
                              <w:rFonts w:asciiTheme="minorHAnsi" w:hAnsiTheme="minorHAnsi" w:cstheme="minorHAnsi"/>
                              <w:sz w:val="16"/>
                              <w:szCs w:val="16"/>
                              <w:lang w:val="es-MX"/>
                            </w:rPr>
                            <w:t>Sub Geren</w:t>
                          </w:r>
                          <w:r>
                            <w:rPr>
                              <w:rFonts w:asciiTheme="minorHAnsi" w:hAnsiTheme="minorHAnsi" w:cstheme="minorHAnsi"/>
                              <w:sz w:val="16"/>
                              <w:szCs w:val="16"/>
                              <w:lang w:val="es-MX"/>
                            </w:rPr>
                            <w:t>cia</w:t>
                          </w:r>
                          <w:r w:rsidRPr="00D869C1">
                            <w:rPr>
                              <w:rFonts w:asciiTheme="minorHAnsi" w:hAnsiTheme="minorHAnsi" w:cstheme="minorHAnsi"/>
                              <w:sz w:val="16"/>
                              <w:szCs w:val="16"/>
                              <w:lang w:val="es-MX"/>
                            </w:rPr>
                            <w:t xml:space="preserve"> de Infraestructura y Desarrollo Urbano Rural</w:t>
                          </w:r>
                        </w:p>
                        <w:p w14:paraId="0E3B48B3" w14:textId="77777777" w:rsidR="001F4075" w:rsidRPr="00D869C1" w:rsidRDefault="001F4075" w:rsidP="00A16F3E">
                          <w:pPr>
                            <w:ind w:firstLine="4253"/>
                            <w:rPr>
                              <w:rFonts w:asciiTheme="minorHAnsi" w:hAnsiTheme="minorHAnsi" w:cstheme="minorHAnsi"/>
                              <w:sz w:val="16"/>
                              <w:szCs w:val="16"/>
                              <w:lang w:val="es-MX"/>
                            </w:rPr>
                          </w:pPr>
                          <w:r w:rsidRPr="00D869C1">
                            <w:rPr>
                              <w:rFonts w:asciiTheme="minorHAnsi" w:hAnsiTheme="minorHAnsi" w:cstheme="minorHAnsi"/>
                              <w:sz w:val="16"/>
                              <w:szCs w:val="16"/>
                              <w:lang w:val="es-MX"/>
                            </w:rPr>
                            <w:t xml:space="preserve">Correo: </w:t>
                          </w:r>
                          <w:r w:rsidRPr="007200E9">
                            <w:rPr>
                              <w:rFonts w:asciiTheme="minorHAnsi" w:hAnsiTheme="minorHAnsi" w:cstheme="minorHAnsi"/>
                              <w:color w:val="808080" w:themeColor="background1" w:themeShade="80"/>
                              <w:sz w:val="16"/>
                              <w:szCs w:val="16"/>
                              <w:lang w:val="es-MX"/>
                            </w:rPr>
                            <w:t>20288350605huachon@gmail.com</w:t>
                          </w:r>
                        </w:p>
                        <w:p w14:paraId="33939F78" w14:textId="77777777" w:rsidR="001F4075" w:rsidRDefault="001F40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cei="http://schemas.microsoft.com/office/word/2026/wordml/cei">
          <w:pict>
            <v:shapetype w14:anchorId="689A6B89" id="_x0000_t202" coordsize="21600,21600" o:spt="202" path="m,l,21600r21600,l21600,xe">
              <v:stroke joinstyle="miter"/>
              <v:path gradientshapeok="t" o:connecttype="rect"/>
            </v:shapetype>
            <v:shape id="Cuadro de texto 3" o:spid="_x0000_s1027" type="#_x0000_t202" style="position:absolute;left:0;text-align:left;margin-left:77.95pt;margin-top:2.35pt;width:419.7pt;height:1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" filled="f" stroked="f" strokeweight=".5pt">
              <v:textbox>
                <w:txbxContent>
                  <w:p w14:paraId="52E09EDC" w14:textId="77777777" w:rsidR="001F4075" w:rsidRPr="00D869C1" w:rsidRDefault="001F4075" w:rsidP="00A16F3E">
                    <w:pPr>
                      <w:ind w:firstLine="4253"/>
                      <w:rPr>
                        <w:rFonts w:asciiTheme="minorHAnsi" w:hAnsiTheme="minorHAnsi" w:cstheme="minorHAnsi"/>
                        <w:sz w:val="16"/>
                        <w:szCs w:val="16"/>
                        <w:lang w:val="es-MX"/>
                      </w:rPr>
                    </w:pPr>
                    <w:r w:rsidRPr="00D869C1">
                      <w:rPr>
                        <w:rFonts w:asciiTheme="minorHAnsi" w:hAnsiTheme="minorHAnsi" w:cstheme="minorHAnsi"/>
                        <w:sz w:val="16"/>
                        <w:szCs w:val="16"/>
                        <w:lang w:val="es-MX"/>
                      </w:rPr>
                      <w:t>Sub Geren</w:t>
                    </w:r>
                    <w:r>
                      <w:rPr>
                        <w:rFonts w:asciiTheme="minorHAnsi" w:hAnsiTheme="minorHAnsi" w:cstheme="minorHAnsi"/>
                        <w:sz w:val="16"/>
                        <w:szCs w:val="16"/>
                        <w:lang w:val="es-MX"/>
                      </w:rPr>
                      <w:t>cia</w:t>
                    </w:r>
                    <w:r w:rsidRPr="00D869C1">
                      <w:rPr>
                        <w:rFonts w:asciiTheme="minorHAnsi" w:hAnsiTheme="minorHAnsi" w:cstheme="minorHAnsi"/>
                        <w:sz w:val="16"/>
                        <w:szCs w:val="16"/>
                        <w:lang w:val="es-MX"/>
                      </w:rPr>
                      <w:t xml:space="preserve"> de Infraestructura y Desarrollo Urbano Rural</w:t>
                    </w:r>
                  </w:p>
                  <w:p w14:paraId="0E3B48B3" w14:textId="77777777" w:rsidR="001F4075" w:rsidRPr="00D869C1" w:rsidRDefault="001F4075" w:rsidP="00A16F3E">
                    <w:pPr>
                      <w:ind w:firstLine="4253"/>
                      <w:rPr>
                        <w:rFonts w:asciiTheme="minorHAnsi" w:hAnsiTheme="minorHAnsi" w:cstheme="minorHAnsi"/>
                        <w:sz w:val="16"/>
                        <w:szCs w:val="16"/>
                        <w:lang w:val="es-MX"/>
                      </w:rPr>
                    </w:pPr>
                    <w:r w:rsidRPr="00D869C1">
                      <w:rPr>
                        <w:rFonts w:asciiTheme="minorHAnsi" w:hAnsiTheme="minorHAnsi" w:cstheme="minorHAnsi"/>
                        <w:sz w:val="16"/>
                        <w:szCs w:val="16"/>
                        <w:lang w:val="es-MX"/>
                      </w:rPr>
                      <w:t xml:space="preserve">Correo: </w:t>
                    </w:r>
                    <w:r w:rsidRPr="007200E9">
                      <w:rPr>
                        <w:rFonts w:asciiTheme="minorHAnsi" w:hAnsiTheme="minorHAnsi" w:cstheme="minorHAnsi"/>
                        <w:color w:val="808080" w:themeColor="background1" w:themeShade="80"/>
                        <w:sz w:val="16"/>
                        <w:szCs w:val="16"/>
                        <w:lang w:val="es-MX"/>
                      </w:rPr>
                      <w:t>20288350605huachon@gmail.com</w:t>
                    </w:r>
                  </w:p>
                  <w:p w14:paraId="33939F78" w14:textId="77777777" w:rsidR="001F4075" w:rsidRDefault="001F4075"/>
                </w:txbxContent>
              </v:textbox>
            </v:shape>
          </w:pict>
        </mc:Fallback>
      </mc:AlternateContent>
    </w:r>
  </w:p>
  <w:p w14:paraId="7DC752CC" w14:textId="57A496FB" w:rsidR="001F4075" w:rsidRDefault="001F40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45D281" w14:textId="77777777" w:rsidR="00060ECE" w:rsidRDefault="00060ECE" w:rsidP="009E3A97">
      <w:r>
        <w:separator/>
      </w:r>
    </w:p>
  </w:footnote>
  <w:footnote w:type="continuationSeparator" w:id="0">
    <w:p w14:paraId="0035E05E" w14:textId="77777777" w:rsidR="00060ECE" w:rsidRDefault="00060ECE" w:rsidP="009E3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0" w:name="_Hlk31211710"/>
  <w:bookmarkStart w:id="1" w:name="_Hlk31211711"/>
  <w:p w14:paraId="1765F7D8" w14:textId="64133E6A" w:rsidR="001F4075" w:rsidRDefault="001F4075" w:rsidP="009E3A97">
    <w:pPr>
      <w:pStyle w:val="Encabezado"/>
      <w:jc w:val="center"/>
      <w:rPr>
        <w:noProof/>
        <w:lang w:eastAsia="es-PE"/>
      </w:rPr>
    </w:pPr>
    <w:r>
      <w:rPr>
        <w:noProof/>
        <w:lang w:eastAsia="es-PE"/>
      </w:rPr>
      <mc:AlternateContent>
        <mc:Choice Requires="wpg">
          <w:drawing>
            <wp:anchor distT="0" distB="0" distL="114300" distR="114300" simplePos="0" relativeHeight="251662336" behindDoc="1" locked="0" layoutInCell="1" allowOverlap="1" wp14:anchorId="6200A53F" wp14:editId="51115386">
              <wp:simplePos x="0" y="0"/>
              <wp:positionH relativeFrom="page">
                <wp:align>left</wp:align>
              </wp:positionH>
              <wp:positionV relativeFrom="paragraph">
                <wp:posOffset>-448017</wp:posOffset>
              </wp:positionV>
              <wp:extent cx="7496175" cy="2276475"/>
              <wp:effectExtent l="0" t="0" r="9525" b="0"/>
              <wp:wrapNone/>
              <wp:docPr id="191" name="Grupo 191"/>
              <wp:cNvGraphicFramePr/>
              <a:graphic xmlns:a="http://schemas.openxmlformats.org/drawingml/2006/main">
                <a:graphicData uri="http://schemas.microsoft.com/office/word/2010/wordprocessingGroup">
                  <wpg:wgp>
                    <wpg:cNvGrpSpPr/>
                    <wpg:grpSpPr>
                      <a:xfrm>
                        <a:off x="0" y="0"/>
                        <a:ext cx="7496175" cy="2276475"/>
                        <a:chOff x="0" y="0"/>
                        <a:chExt cx="7257440" cy="2171700"/>
                      </a:xfrm>
                    </wpg:grpSpPr>
                    <pic:pic xmlns:pic="http://schemas.openxmlformats.org/drawingml/2006/picture">
                      <pic:nvPicPr>
                        <pic:cNvPr id="188" name="Imagen 188"/>
                        <pic:cNvPicPr>
                          <a:picLocks noChangeAspect="1"/>
                        </pic:cNvPicPr>
                      </pic:nvPicPr>
                      <pic:blipFill>
                        <a:blip r:embed="rId1" cstate="print">
                          <a:extLst>
                            <a:ext uri="{BEBA8EAE-BF5A-486C-A8C5-ECC9F3942E4B}">
                              <a14:imgProps xmlns:a14="http://schemas.microsoft.com/office/drawing/2010/main">
                                <a14:imgLayer r:embed="rId2">
                                  <a14:imgEffect>
                                    <a14:backgroundRemoval t="0" b="38548" l="0" r="98544">
                                      <a14:foregroundMark x1="1064" y1="3191" x2="10461" y2="0"/>
                                      <a14:foregroundMark x1="2128" y1="16548" x2="4078" y2="0"/>
                                      <a14:foregroundMark x1="11702" y1="5319" x2="21099" y2="0"/>
                                      <a14:foregroundMark x1="22872" y1="6738" x2="31560" y2="0"/>
                                      <a14:foregroundMark x1="33865" y1="3428" x2="38475" y2="0"/>
                                      <a14:foregroundMark x1="42553" y1="2482" x2="51241" y2="0"/>
                                      <a14:foregroundMark x1="54610" y1="1891" x2="62234" y2="0"/>
                                      <a14:foregroundMark x1="31560" y1="5083" x2="33511" y2="0"/>
                                      <a14:foregroundMark x1="13475" y1="1418" x2="33865" y2="0"/>
                                      <a14:foregroundMark x1="64362" y1="1655" x2="76418" y2="0"/>
                                      <a14:backgroundMark x1="3155" y1="74839" x2="2670" y2="0"/>
                                      <a14:backgroundMark x1="57039" y1="21613" x2="45631" y2="0"/>
                                    </a14:backgroundRemoval>
                                  </a14:imgEffect>
                                  <a14:imgEffect>
                                    <a14:saturation sat="300000"/>
                                  </a14:imgEffect>
                                  <a14:imgEffect>
                                    <a14:sharpenSoften amount="25000"/>
                                  </a14:imgEffect>
                                </a14:imgLayer>
                              </a14:imgProps>
                            </a:ext>
                            <a:ext uri="{28A0092B-C50C-407E-A947-70E740481C1C}">
                              <a14:useLocalDpi xmlns:a14="http://schemas.microsoft.com/office/drawing/2010/main" val="0"/>
                            </a:ext>
                          </a:extLst>
                        </a:blip>
                        <a:srcRect b="76068"/>
                        <a:stretch>
                          <a:fillRect/>
                        </a:stretch>
                      </pic:blipFill>
                      <pic:spPr>
                        <a:xfrm>
                          <a:off x="0" y="0"/>
                          <a:ext cx="7076440" cy="2171700"/>
                        </a:xfrm>
                        <a:prstGeom prst="rect">
                          <a:avLst/>
                        </a:prstGeom>
                        <a:noFill/>
                        <a:ln>
                          <a:noFill/>
                        </a:ln>
                      </pic:spPr>
                    </pic:pic>
                    <pic:pic xmlns:pic="http://schemas.openxmlformats.org/drawingml/2006/picture">
                      <pic:nvPicPr>
                        <pic:cNvPr id="187" name="Imagen 187" descr="Imagen relacionad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a:xfrm>
                          <a:off x="6753885" y="162963"/>
                          <a:ext cx="503555" cy="650240"/>
                        </a:xfrm>
                        <a:prstGeom prst="rect">
                          <a:avLst/>
                        </a:prstGeom>
                        <a:noFill/>
                        <a:ln>
                          <a:noFill/>
                        </a:ln>
                      </pic:spPr>
                    </pic:pic>
                    <wps:wsp>
                      <wps:cNvPr id="2" name="Conector recto 2"/>
                      <wps:cNvCnPr/>
                      <wps:spPr>
                        <a:xfrm>
                          <a:off x="2067019" y="826695"/>
                          <a:ext cx="3437890" cy="0"/>
                        </a:xfrm>
                        <a:prstGeom prst="line">
                          <a:avLst/>
                        </a:prstGeom>
                        <a:ln w="38100" cmpd="thickThin">
                          <a:gradFill>
                            <a:gsLst>
                              <a:gs pos="100000">
                                <a:srgbClr val="FFFF00"/>
                              </a:gs>
                              <a:gs pos="0">
                                <a:srgbClr val="FF0000"/>
                              </a:gs>
                              <a:gs pos="40000">
                                <a:srgbClr val="00B0F0"/>
                              </a:gs>
                              <a:gs pos="60000">
                                <a:srgbClr val="00B0F0"/>
                              </a:gs>
                            </a:gsLst>
                            <a:lin ang="5400000" scaled="1"/>
                          </a:gradFill>
                        </a:ln>
                      </wps:spPr>
                      <wps:style>
                        <a:lnRef idx="2">
                          <a:schemeClr val="accent2"/>
                        </a:lnRef>
                        <a:fillRef idx="0">
                          <a:schemeClr val="accent2"/>
                        </a:fillRef>
                        <a:effectRef idx="1">
                          <a:schemeClr val="accent2"/>
                        </a:effectRef>
                        <a:fontRef idx="minor">
                          <a:schemeClr val="tx1"/>
                        </a:fontRef>
                      </wps:style>
                      <wps:bodyPr/>
                    </wps:wsp>
                  </wpg:wgp>
                </a:graphicData>
              </a:graphic>
            </wp:anchor>
          </w:drawing>
        </mc:Choice>
        <mc:Fallback xmlns:w16sdtfl="http://schemas.microsoft.com/office/word/2024/wordml/sdtformatlock" xmlns:w16cei="http://schemas.microsoft.com/office/word/2026/wordml/cei">
          <w:pict>
            <v:group w14:anchorId="306A67BD" id="Grupo 191" o:spid="_x0000_s1026" style="position:absolute;margin-left:0;margin-top:-35.3pt;width:590.25pt;height:179.25pt;z-index:-251654144;mso-position-horizontal:left;mso-position-horizontal-relative:page" coordsize="72574,2171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wW2KDDf5/AQTbYvsidaIAAAAASUVO&#10;RK5CYIJQSwMECgAAAAAAAAAhALE3KYbhXAAA4VwAABUAAABkcnMvbWVkaWEvaW1hZ2UyLmpwZWf/&#10;2P/gABBKRklGAAEBAQDcANwAAP/bAEMAAgEBAQEBAgEBAQICAgICBAMCAgICBQQEAwQGBQYGBgUG&#10;BgYHCQgGBwkHBgYICwgJCgoKCgoGCAsMCwoMCQoKCv/bAEMBAgICAgICBQMDBQoHBgcKCgoKCgoK&#10;CgoKCgoKCgoKCgoKCgoKCgoKCgoKCgoKCgoKCgoKCgoKCgoKCgoKCgoKCv/AABEIANQAp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88" o:spid="_x0000_s1027" type="#_x0000_t75" style="position:absolute;width:70764;height:2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">
                <v:imagedata r:id="rId4" o:title="" cropbottom="49852f"/>
                <v:path arrowok="t"/>
              </v:shape>
              <v:shape id="Imagen 187" o:spid="_x0000_s1028" type="#_x0000_t75" alt="Imagen relacionada" style="position:absolute;left:67538;top:1629;width:5036;height:6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">
                <v:imagedata r:id="rId5" o:title="Imagen relacionada"/>
                <v:path arrowok="t"/>
              </v:shape>
              <v:line id="Conector recto 2" o:spid="_x0000_s1029" style="position:absolute;visibility:visible;mso-wrap-style:square" from="20670,8266" to="55049,8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" strokeweight="3pt">
                <v:stroke linestyle="thickThin" joinstyle="miter"/>
              </v:line>
              <w10:wrap anchorx="page"/>
            </v:group>
          </w:pict>
        </mc:Fallback>
      </mc:AlternateContent>
    </w:r>
    <w:r>
      <w:rPr>
        <w:noProof/>
        <w:lang w:eastAsia="es-PE"/>
      </w:rPr>
      <w:drawing>
        <wp:anchor distT="0" distB="0" distL="114300" distR="114300" simplePos="0" relativeHeight="251665408" behindDoc="0" locked="0" layoutInCell="1" allowOverlap="1" wp14:anchorId="353846AB" wp14:editId="299BC73E">
          <wp:simplePos x="0" y="0"/>
          <wp:positionH relativeFrom="column">
            <wp:posOffset>-862965</wp:posOffset>
          </wp:positionH>
          <wp:positionV relativeFrom="paragraph">
            <wp:posOffset>-411041</wp:posOffset>
          </wp:positionV>
          <wp:extent cx="707390" cy="853440"/>
          <wp:effectExtent l="0" t="0" r="0" b="381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7390" cy="8534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eastAsia="es-PE"/>
      </w:rPr>
      <mc:AlternateContent>
        <mc:Choice Requires="wps">
          <w:drawing>
            <wp:anchor distT="0" distB="0" distL="114300" distR="114300" simplePos="0" relativeHeight="251661312" behindDoc="0" locked="0" layoutInCell="1" allowOverlap="1" wp14:anchorId="4DB784E2" wp14:editId="3CF49A45">
              <wp:simplePos x="0" y="0"/>
              <wp:positionH relativeFrom="page">
                <wp:posOffset>565785</wp:posOffset>
              </wp:positionH>
              <wp:positionV relativeFrom="paragraph">
                <wp:posOffset>-366395</wp:posOffset>
              </wp:positionV>
              <wp:extent cx="6080760" cy="774154"/>
              <wp:effectExtent l="0" t="0" r="0" b="6985"/>
              <wp:wrapNone/>
              <wp:docPr id="6" name="Cuadro de texto 6"/>
              <wp:cNvGraphicFramePr/>
              <a:graphic xmlns:a="http://schemas.openxmlformats.org/drawingml/2006/main">
                <a:graphicData uri="http://schemas.microsoft.com/office/word/2010/wordprocessingShape">
                  <wps:wsp>
                    <wps:cNvSpPr txBox="1"/>
                    <wps:spPr>
                      <a:xfrm>
                        <a:off x="0" y="0"/>
                        <a:ext cx="6080760" cy="774154"/>
                      </a:xfrm>
                      <a:prstGeom prst="rect">
                        <a:avLst/>
                      </a:prstGeom>
                      <a:noFill/>
                      <a:ln>
                        <a:noFill/>
                      </a:ln>
                    </wps:spPr>
                    <wps:txbx>
                      <w:txbxContent>
                        <w:p w14:paraId="08B000FD" w14:textId="103D365C" w:rsidR="001F4075" w:rsidRDefault="001F4075" w:rsidP="009E3A97">
                          <w:pPr>
                            <w:pStyle w:val="Encabezado"/>
                            <w:jc w:val="center"/>
                            <w:rPr>
                              <w:rFonts w:ascii="Bookman Old Style" w:hAnsi="Bookman Old Style"/>
                              <w:b/>
                              <w:color w:val="70AD47"/>
                              <w:spacing w:val="10"/>
                              <w:sz w:val="40"/>
                              <w:szCs w:val="40"/>
                              <w14:glow w14:rad="88900">
                                <w14:schemeClr w14:val="accent5">
                                  <w14:alpha w14:val="60000"/>
                                  <w14:satMod w14:val="175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pPr>
                          <w:r>
                            <w:rPr>
                              <w:rFonts w:ascii="Bookman Old Style" w:hAnsi="Bookman Old Style"/>
                              <w:b/>
                              <w:color w:val="70AD47"/>
                              <w:spacing w:val="10"/>
                              <w:sz w:val="40"/>
                              <w:szCs w:val="40"/>
                              <w14:glow w14:rad="88900">
                                <w14:schemeClr w14:val="accent5">
                                  <w14:alpha w14:val="60000"/>
                                  <w14:satMod w14:val="175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MUNICIPALIDAD DISTRITAL DE HUACHÓN</w:t>
                          </w:r>
                        </w:p>
                        <w:p w14:paraId="175B28FD" w14:textId="1F4022EA" w:rsidR="001F4075" w:rsidRDefault="001F4075" w:rsidP="009E3A97">
                          <w:pPr>
                            <w:pStyle w:val="Encabezado"/>
                            <w:jc w:val="center"/>
                            <w:rPr>
                              <w:rFonts w:ascii="Bookman Old Style" w:hAnsi="Bookman Old Style"/>
                              <w:b/>
                              <w:color w:val="70AD47"/>
                              <w:spacing w:val="10"/>
                              <w:sz w:val="40"/>
                              <w:szCs w:val="40"/>
                              <w14:glow w14:rad="88900">
                                <w14:schemeClr w14:val="accent5">
                                  <w14:alpha w14:val="60000"/>
                                  <w14:satMod w14:val="175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7A883CE7" w14:textId="77777777" w:rsidR="001F4075" w:rsidRDefault="001F4075" w:rsidP="009E3A97">
                          <w:pPr>
                            <w:pStyle w:val="Encabezado"/>
                            <w:jc w:val="center"/>
                            <w:rPr>
                              <w:rFonts w:ascii="Bookman Old Style" w:hAnsi="Bookman Old Style"/>
                              <w:b/>
                              <w:color w:val="70AD47"/>
                              <w:spacing w:val="10"/>
                              <w:sz w:val="40"/>
                              <w:szCs w:val="40"/>
                              <w14:glow w14:rad="88900">
                                <w14:schemeClr w14:val="accent5">
                                  <w14:alpha w14:val="60000"/>
                                  <w14:satMod w14:val="175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6322B19D" w14:textId="77777777" w:rsidR="001F4075" w:rsidRDefault="001F4075" w:rsidP="009E3A97">
                          <w:pPr>
                            <w:pStyle w:val="Encabezado"/>
                            <w:jc w:val="center"/>
                            <w:rPr>
                              <w:rFonts w:ascii="Book Antiqua" w:hAnsi="Book Antiqua"/>
                              <w:b/>
                              <w:spacing w:val="10"/>
                              <w:sz w:val="18"/>
                              <w:szCs w:val="18"/>
                            </w:rPr>
                          </w:pPr>
                          <w:r>
                            <w:rPr>
                              <w:rFonts w:ascii="Book Antiqua" w:hAnsi="Book Antiqua"/>
                              <w:b/>
                              <w:spacing w:val="10"/>
                              <w:sz w:val="18"/>
                              <w:szCs w:val="18"/>
                            </w:rPr>
                            <w:t>CREADO POR DECRETO LEY N°4859 – DICIEMBRE 1923</w:t>
                          </w:r>
                        </w:p>
                        <w:p w14:paraId="4504CDB8" w14:textId="77777777" w:rsidR="001F4075" w:rsidRDefault="001F4075" w:rsidP="009E3A97">
                          <w:pPr>
                            <w:pStyle w:val="Encabezado"/>
                            <w:jc w:val="center"/>
                            <w:rPr>
                              <w:rFonts w:ascii="Book Antiqua" w:hAnsi="Book Antiqua"/>
                              <w:b/>
                              <w:spacing w:val="10"/>
                              <w:sz w:val="18"/>
                              <w:szCs w:val="18"/>
                            </w:rPr>
                          </w:pPr>
                          <w:r>
                            <w:rPr>
                              <w:rFonts w:ascii="Book Antiqua" w:hAnsi="Book Antiqua"/>
                              <w:b/>
                              <w:spacing w:val="10"/>
                              <w:sz w:val="18"/>
                              <w:szCs w:val="18"/>
                            </w:rPr>
                            <w:t>DECRETO SUPREMO 004-2023-PCM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V relativeFrom="margin">
                <wp14:pctHeight>0</wp14:pctHeight>
              </wp14:sizeRelV>
            </wp:anchor>
          </w:drawing>
        </mc:Choice>
        <mc:Fallback xmlns:w16sdtfl="http://schemas.microsoft.com/office/word/2024/wordml/sdtformatlock" xmlns:w16cei="http://schemas.microsoft.com/office/word/2026/wordml/cei">
          <w:pict>
            <v:shapetype w14:anchorId="4DB784E2" id="_x0000_t202" coordsize="21600,21600" o:spt="202" path="m,l,21600r21600,l21600,xe">
              <v:stroke joinstyle="miter"/>
              <v:path gradientshapeok="t" o:connecttype="rect"/>
            </v:shapetype>
            <v:shape id="Cuadro de texto 6" o:spid="_x0000_s1026" type="#_x0000_t202" style="position:absolute;left:0;text-align:left;margin-left:44.55pt;margin-top:-28.85pt;width:478.8pt;height:60.95pt;z-index:2516613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" filled="f" stroked="f">
              <v:textbox>
                <w:txbxContent>
                  <w:p w14:paraId="08B000FD" w14:textId="103D365C" w:rsidR="001F4075" w:rsidRDefault="001F4075" w:rsidP="009E3A97">
                    <w:pPr>
                      <w:pStyle w:val="Encabezado"/>
                      <w:jc w:val="center"/>
                      <w:rPr>
                        <w:rFonts w:ascii="Bookman Old Style" w:hAnsi="Bookman Old Style"/>
                        <w:b/>
                        <w:color w:val="70AD47"/>
                        <w:spacing w:val="10"/>
                        <w:sz w:val="40"/>
                        <w:szCs w:val="40"/>
                        <w14:glow w14:rad="88900">
                          <w14:schemeClr w14:val="accent5">
                            <w14:alpha w14:val="60000"/>
                            <w14:satMod w14:val="175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pPr>
                    <w:r>
                      <w:rPr>
                        <w:rFonts w:ascii="Bookman Old Style" w:hAnsi="Bookman Old Style"/>
                        <w:b/>
                        <w:color w:val="70AD47"/>
                        <w:spacing w:val="10"/>
                        <w:sz w:val="40"/>
                        <w:szCs w:val="40"/>
                        <w14:glow w14:rad="88900">
                          <w14:schemeClr w14:val="accent5">
                            <w14:alpha w14:val="60000"/>
                            <w14:satMod w14:val="175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t>MUNICIPALIDAD DISTRITAL DE HUACHÓN</w:t>
                    </w:r>
                  </w:p>
                  <w:p w14:paraId="175B28FD" w14:textId="1F4022EA" w:rsidR="001F4075" w:rsidRDefault="001F4075" w:rsidP="009E3A97">
                    <w:pPr>
                      <w:pStyle w:val="Encabezado"/>
                      <w:jc w:val="center"/>
                      <w:rPr>
                        <w:rFonts w:ascii="Bookman Old Style" w:hAnsi="Bookman Old Style"/>
                        <w:b/>
                        <w:color w:val="70AD47"/>
                        <w:spacing w:val="10"/>
                        <w:sz w:val="40"/>
                        <w:szCs w:val="40"/>
                        <w14:glow w14:rad="88900">
                          <w14:schemeClr w14:val="accent5">
                            <w14:alpha w14:val="60000"/>
                            <w14:satMod w14:val="175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7A883CE7" w14:textId="77777777" w:rsidR="001F4075" w:rsidRDefault="001F4075" w:rsidP="009E3A97">
                    <w:pPr>
                      <w:pStyle w:val="Encabezado"/>
                      <w:jc w:val="center"/>
                      <w:rPr>
                        <w:rFonts w:ascii="Bookman Old Style" w:hAnsi="Bookman Old Style"/>
                        <w:b/>
                        <w:color w:val="70AD47"/>
                        <w:spacing w:val="10"/>
                        <w:sz w:val="40"/>
                        <w:szCs w:val="40"/>
                        <w14:glow w14:rad="88900">
                          <w14:schemeClr w14:val="accent5">
                            <w14:alpha w14:val="60000"/>
                            <w14:satMod w14:val="175000"/>
                          </w14:schemeClr>
                        </w14:glow>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6322B19D" w14:textId="77777777" w:rsidR="001F4075" w:rsidRDefault="001F4075" w:rsidP="009E3A97">
                    <w:pPr>
                      <w:pStyle w:val="Encabezado"/>
                      <w:jc w:val="center"/>
                      <w:rPr>
                        <w:rFonts w:ascii="Book Antiqua" w:hAnsi="Book Antiqua"/>
                        <w:b/>
                        <w:spacing w:val="10"/>
                        <w:sz w:val="18"/>
                        <w:szCs w:val="18"/>
                      </w:rPr>
                    </w:pPr>
                    <w:r>
                      <w:rPr>
                        <w:rFonts w:ascii="Book Antiqua" w:hAnsi="Book Antiqua"/>
                        <w:b/>
                        <w:spacing w:val="10"/>
                        <w:sz w:val="18"/>
                        <w:szCs w:val="18"/>
                      </w:rPr>
                      <w:t>CREADO POR DECRETO LEY N°4859 – DICIEMBRE 1923</w:t>
                    </w:r>
                  </w:p>
                  <w:p w14:paraId="4504CDB8" w14:textId="77777777" w:rsidR="001F4075" w:rsidRDefault="001F4075" w:rsidP="009E3A97">
                    <w:pPr>
                      <w:pStyle w:val="Encabezado"/>
                      <w:jc w:val="center"/>
                      <w:rPr>
                        <w:rFonts w:ascii="Book Antiqua" w:hAnsi="Book Antiqua"/>
                        <w:b/>
                        <w:spacing w:val="10"/>
                        <w:sz w:val="18"/>
                        <w:szCs w:val="18"/>
                      </w:rPr>
                    </w:pPr>
                    <w:r>
                      <w:rPr>
                        <w:rFonts w:ascii="Book Antiqua" w:hAnsi="Book Antiqua"/>
                        <w:b/>
                        <w:spacing w:val="10"/>
                        <w:sz w:val="18"/>
                        <w:szCs w:val="18"/>
                      </w:rPr>
                      <w:t>DECRETO SUPREMO 004-2023-PCM</w:t>
                    </w:r>
                  </w:p>
                </w:txbxContent>
              </v:textbox>
              <w10:wrap anchorx="page"/>
            </v:shape>
          </w:pict>
        </mc:Fallback>
      </mc:AlternateContent>
    </w:r>
  </w:p>
  <w:p w14:paraId="7266809D" w14:textId="2E39E856" w:rsidR="001F4075" w:rsidRDefault="001F4075" w:rsidP="002D19FF">
    <w:pPr>
      <w:pStyle w:val="Encabezado"/>
      <w:ind w:firstLine="0"/>
    </w:pPr>
    <w:r>
      <w:rPr>
        <w:lang w:eastAsia="es-PE"/>
      </w:rPr>
      <w:t xml:space="preserve">      </w:t>
    </w:r>
    <w:r>
      <w:tab/>
    </w:r>
    <w:bookmarkEnd w:id="0"/>
    <w:bookmarkEnd w:id="1"/>
    <w:r>
      <w:rPr>
        <w:noProof/>
        <w:sz w:val="16"/>
        <w:lang w:eastAsia="es-PE"/>
      </w:rPr>
      <w:drawing>
        <wp:anchor distT="0" distB="0" distL="114300" distR="114300" simplePos="0" relativeHeight="251659264" behindDoc="0" locked="0" layoutInCell="1" allowOverlap="1" wp14:anchorId="6609834D" wp14:editId="15FF0DEC">
          <wp:simplePos x="0" y="0"/>
          <wp:positionH relativeFrom="column">
            <wp:posOffset>9290685</wp:posOffset>
          </wp:positionH>
          <wp:positionV relativeFrom="paragraph">
            <wp:posOffset>-154940</wp:posOffset>
          </wp:positionV>
          <wp:extent cx="581025" cy="735330"/>
          <wp:effectExtent l="0" t="0" r="9525" b="7620"/>
          <wp:wrapNone/>
          <wp:docPr id="4" name="Imagen 4"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relacionad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a:xfrm>
                    <a:off x="0" y="0"/>
                    <a:ext cx="581025" cy="735330"/>
                  </a:xfrm>
                  <a:prstGeom prst="rect">
                    <a:avLst/>
                  </a:prstGeom>
                  <a:noFill/>
                  <a:ln>
                    <a:noFill/>
                  </a:ln>
                </pic:spPr>
              </pic:pic>
            </a:graphicData>
          </a:graphic>
        </wp:anchor>
      </w:drawing>
    </w:r>
  </w:p>
  <w:p w14:paraId="616104C3" w14:textId="20BE2EFF" w:rsidR="001F4075" w:rsidRDefault="001F4075" w:rsidP="002D19FF">
    <w:pPr>
      <w:pStyle w:val="Encabezado"/>
      <w:tabs>
        <w:tab w:val="clear" w:pos="4252"/>
        <w:tab w:val="clear" w:pos="8504"/>
        <w:tab w:val="left" w:pos="5802"/>
      </w:tabs>
    </w:pPr>
    <w:r>
      <w:rPr>
        <w:noProof/>
        <w:lang w:eastAsia="es-PE"/>
      </w:rPr>
      <w:drawing>
        <wp:anchor distT="0" distB="0" distL="114300" distR="114300" simplePos="0" relativeHeight="251660288" behindDoc="0" locked="0" layoutInCell="1" allowOverlap="1" wp14:anchorId="3A8E855E" wp14:editId="7214A868">
          <wp:simplePos x="0" y="0"/>
          <wp:positionH relativeFrom="margin">
            <wp:posOffset>184785</wp:posOffset>
          </wp:positionH>
          <wp:positionV relativeFrom="paragraph">
            <wp:posOffset>908050</wp:posOffset>
          </wp:positionV>
          <wp:extent cx="4916805" cy="644715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7">
                    <a:alphaModFix amt="17000"/>
                    <a:extLst>
                      <a:ext uri="{28A0092B-C50C-407E-A947-70E740481C1C}">
                        <a14:useLocalDpi xmlns:a14="http://schemas.microsoft.com/office/drawing/2010/main" val="0"/>
                      </a:ext>
                    </a:extLst>
                  </a:blip>
                  <a:srcRect b="18876"/>
                  <a:stretch>
                    <a:fillRect/>
                  </a:stretch>
                </pic:blipFill>
                <pic:spPr>
                  <a:xfrm>
                    <a:off x="0" y="0"/>
                    <a:ext cx="4916590" cy="6446910"/>
                  </a:xfrm>
                  <a:prstGeom prst="rect">
                    <a:avLst/>
                  </a:prstGeom>
                  <a:noFill/>
                  <a:ln>
                    <a:noFill/>
                  </a:ln>
                </pic:spPr>
              </pic:pic>
            </a:graphicData>
          </a:graphic>
        </wp:anchor>
      </w:drawing>
    </w:r>
    <w:r>
      <w:tab/>
    </w:r>
  </w:p>
  <w:p w14:paraId="563C07F9" w14:textId="77777777" w:rsidR="001F4075" w:rsidRDefault="001F40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57F54"/>
    <w:multiLevelType w:val="hybridMultilevel"/>
    <w:tmpl w:val="00A634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39F0121"/>
    <w:multiLevelType w:val="hybridMultilevel"/>
    <w:tmpl w:val="138C3E2A"/>
    <w:lvl w:ilvl="0" w:tplc="280A0001">
      <w:start w:val="1"/>
      <w:numFmt w:val="bullet"/>
      <w:lvlText w:val=""/>
      <w:lvlJc w:val="left"/>
      <w:pPr>
        <w:ind w:left="1789" w:hanging="360"/>
      </w:pPr>
      <w:rPr>
        <w:rFonts w:ascii="Symbol" w:hAnsi="Symbol" w:hint="default"/>
      </w:rPr>
    </w:lvl>
    <w:lvl w:ilvl="1" w:tplc="280A0003" w:tentative="1">
      <w:start w:val="1"/>
      <w:numFmt w:val="bullet"/>
      <w:lvlText w:val="o"/>
      <w:lvlJc w:val="left"/>
      <w:pPr>
        <w:ind w:left="2509" w:hanging="360"/>
      </w:pPr>
      <w:rPr>
        <w:rFonts w:ascii="Courier New" w:hAnsi="Courier New" w:cs="Courier New" w:hint="default"/>
      </w:rPr>
    </w:lvl>
    <w:lvl w:ilvl="2" w:tplc="280A0005" w:tentative="1">
      <w:start w:val="1"/>
      <w:numFmt w:val="bullet"/>
      <w:lvlText w:val=""/>
      <w:lvlJc w:val="left"/>
      <w:pPr>
        <w:ind w:left="3229" w:hanging="360"/>
      </w:pPr>
      <w:rPr>
        <w:rFonts w:ascii="Wingdings" w:hAnsi="Wingdings" w:hint="default"/>
      </w:rPr>
    </w:lvl>
    <w:lvl w:ilvl="3" w:tplc="280A0001" w:tentative="1">
      <w:start w:val="1"/>
      <w:numFmt w:val="bullet"/>
      <w:lvlText w:val=""/>
      <w:lvlJc w:val="left"/>
      <w:pPr>
        <w:ind w:left="3949" w:hanging="360"/>
      </w:pPr>
      <w:rPr>
        <w:rFonts w:ascii="Symbol" w:hAnsi="Symbol" w:hint="default"/>
      </w:rPr>
    </w:lvl>
    <w:lvl w:ilvl="4" w:tplc="280A0003" w:tentative="1">
      <w:start w:val="1"/>
      <w:numFmt w:val="bullet"/>
      <w:lvlText w:val="o"/>
      <w:lvlJc w:val="left"/>
      <w:pPr>
        <w:ind w:left="4669" w:hanging="360"/>
      </w:pPr>
      <w:rPr>
        <w:rFonts w:ascii="Courier New" w:hAnsi="Courier New" w:cs="Courier New" w:hint="default"/>
      </w:rPr>
    </w:lvl>
    <w:lvl w:ilvl="5" w:tplc="280A0005" w:tentative="1">
      <w:start w:val="1"/>
      <w:numFmt w:val="bullet"/>
      <w:lvlText w:val=""/>
      <w:lvlJc w:val="left"/>
      <w:pPr>
        <w:ind w:left="5389" w:hanging="360"/>
      </w:pPr>
      <w:rPr>
        <w:rFonts w:ascii="Wingdings" w:hAnsi="Wingdings" w:hint="default"/>
      </w:rPr>
    </w:lvl>
    <w:lvl w:ilvl="6" w:tplc="280A0001" w:tentative="1">
      <w:start w:val="1"/>
      <w:numFmt w:val="bullet"/>
      <w:lvlText w:val=""/>
      <w:lvlJc w:val="left"/>
      <w:pPr>
        <w:ind w:left="6109" w:hanging="360"/>
      </w:pPr>
      <w:rPr>
        <w:rFonts w:ascii="Symbol" w:hAnsi="Symbol" w:hint="default"/>
      </w:rPr>
    </w:lvl>
    <w:lvl w:ilvl="7" w:tplc="280A0003" w:tentative="1">
      <w:start w:val="1"/>
      <w:numFmt w:val="bullet"/>
      <w:lvlText w:val="o"/>
      <w:lvlJc w:val="left"/>
      <w:pPr>
        <w:ind w:left="6829" w:hanging="360"/>
      </w:pPr>
      <w:rPr>
        <w:rFonts w:ascii="Courier New" w:hAnsi="Courier New" w:cs="Courier New" w:hint="default"/>
      </w:rPr>
    </w:lvl>
    <w:lvl w:ilvl="8" w:tplc="280A0005" w:tentative="1">
      <w:start w:val="1"/>
      <w:numFmt w:val="bullet"/>
      <w:lvlText w:val=""/>
      <w:lvlJc w:val="left"/>
      <w:pPr>
        <w:ind w:left="7549" w:hanging="360"/>
      </w:pPr>
      <w:rPr>
        <w:rFonts w:ascii="Wingdings" w:hAnsi="Wingdings" w:hint="default"/>
      </w:rPr>
    </w:lvl>
  </w:abstractNum>
  <w:abstractNum w:abstractNumId="2" w15:restartNumberingAfterBreak="0">
    <w:nsid w:val="13D61F5A"/>
    <w:multiLevelType w:val="multilevel"/>
    <w:tmpl w:val="11D6A036"/>
    <w:lvl w:ilvl="0">
      <w:start w:val="1"/>
      <w:numFmt w:val="bullet"/>
      <w:lvlText w:val=""/>
      <w:lvlJc w:val="left"/>
      <w:pPr>
        <w:ind w:left="720" w:hanging="360"/>
      </w:pPr>
      <w:rPr>
        <w:rFonts w:ascii="Wingdings" w:hAnsi="Wingdings" w:hint="default"/>
        <w:b/>
        <w:bCs w:val="0"/>
        <w:sz w:val="20"/>
        <w:szCs w:val="20"/>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A72442B"/>
    <w:multiLevelType w:val="hybridMultilevel"/>
    <w:tmpl w:val="EF98396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4" w15:restartNumberingAfterBreak="0">
    <w:nsid w:val="1EC51CA1"/>
    <w:multiLevelType w:val="hybridMultilevel"/>
    <w:tmpl w:val="161A3F3A"/>
    <w:lvl w:ilvl="0" w:tplc="9C084952">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FAB81A7E">
      <w:start w:val="1"/>
      <w:numFmt w:val="lowerLetter"/>
      <w:lvlText w:val="%4)"/>
      <w:lvlJc w:val="left"/>
      <w:pPr>
        <w:ind w:left="2880" w:hanging="360"/>
      </w:pPr>
      <w:rPr>
        <w:rFonts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 w15:restartNumberingAfterBreak="0">
    <w:nsid w:val="2011618E"/>
    <w:multiLevelType w:val="hybridMultilevel"/>
    <w:tmpl w:val="90187BBE"/>
    <w:lvl w:ilvl="0" w:tplc="280A0001">
      <w:start w:val="1"/>
      <w:numFmt w:val="bullet"/>
      <w:lvlText w:val=""/>
      <w:lvlJc w:val="left"/>
      <w:pPr>
        <w:ind w:left="1776" w:hanging="360"/>
      </w:pPr>
      <w:rPr>
        <w:rFonts w:ascii="Symbol" w:hAnsi="Symbo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6" w15:restartNumberingAfterBreak="0">
    <w:nsid w:val="272B5ED9"/>
    <w:multiLevelType w:val="multilevel"/>
    <w:tmpl w:val="EA5A1F18"/>
    <w:lvl w:ilvl="0">
      <w:start w:val="1"/>
      <w:numFmt w:val="decimal"/>
      <w:lvlText w:val="%1."/>
      <w:lvlJc w:val="left"/>
      <w:pPr>
        <w:ind w:left="1146" w:hanging="720"/>
      </w:pPr>
      <w:rPr>
        <w:rFonts w:ascii="Tahoma" w:eastAsia="Times New Roman" w:hAnsi="Tahoma" w:cs="Tahoma" w:hint="default"/>
        <w:b/>
        <w:i w:val="0"/>
        <w:color w:val="auto"/>
        <w:sz w:val="18"/>
        <w:szCs w:val="22"/>
      </w:rPr>
    </w:lvl>
    <w:lvl w:ilvl="1">
      <w:start w:val="1"/>
      <w:numFmt w:val="decimal"/>
      <w:isLgl/>
      <w:lvlText w:val="%1.%2"/>
      <w:lvlJc w:val="left"/>
      <w:pPr>
        <w:ind w:left="1350" w:hanging="360"/>
      </w:pPr>
      <w:rPr>
        <w:rFonts w:ascii="Tahoma" w:hAnsi="Tahoma" w:cs="Tahoma" w:hint="default"/>
        <w:b/>
        <w:i w:val="0"/>
        <w:color w:val="auto"/>
        <w:sz w:val="22"/>
        <w:szCs w:val="22"/>
      </w:rPr>
    </w:lvl>
    <w:lvl w:ilvl="2">
      <w:start w:val="1"/>
      <w:numFmt w:val="decimal"/>
      <w:isLgl/>
      <w:lvlText w:val="%1.%2.%3"/>
      <w:lvlJc w:val="left"/>
      <w:pPr>
        <w:ind w:left="759" w:hanging="720"/>
      </w:pPr>
      <w:rPr>
        <w:rFonts w:hint="default"/>
        <w:b/>
        <w:i w:val="0"/>
      </w:rPr>
    </w:lvl>
    <w:lvl w:ilvl="3">
      <w:start w:val="1"/>
      <w:numFmt w:val="decimal"/>
      <w:isLgl/>
      <w:lvlText w:val="%1.%2.%3.%4"/>
      <w:lvlJc w:val="left"/>
      <w:pPr>
        <w:ind w:left="759" w:hanging="720"/>
      </w:pPr>
      <w:rPr>
        <w:rFonts w:hint="default"/>
        <w:b/>
        <w:i w:val="0"/>
      </w:rPr>
    </w:lvl>
    <w:lvl w:ilvl="4">
      <w:start w:val="1"/>
      <w:numFmt w:val="decimal"/>
      <w:isLgl/>
      <w:lvlText w:val="%1.%2.%3.%4.%5"/>
      <w:lvlJc w:val="left"/>
      <w:pPr>
        <w:ind w:left="1119" w:hanging="1080"/>
      </w:pPr>
      <w:rPr>
        <w:rFonts w:hint="default"/>
        <w:b/>
        <w:i w:val="0"/>
      </w:rPr>
    </w:lvl>
    <w:lvl w:ilvl="5">
      <w:start w:val="1"/>
      <w:numFmt w:val="decimal"/>
      <w:isLgl/>
      <w:lvlText w:val="%1.%2.%3.%4.%5.%6"/>
      <w:lvlJc w:val="left"/>
      <w:pPr>
        <w:ind w:left="1119" w:hanging="1080"/>
      </w:pPr>
      <w:rPr>
        <w:rFonts w:hint="default"/>
        <w:b/>
        <w:i w:val="0"/>
      </w:rPr>
    </w:lvl>
    <w:lvl w:ilvl="6">
      <w:start w:val="1"/>
      <w:numFmt w:val="decimal"/>
      <w:isLgl/>
      <w:lvlText w:val="%1.%2.%3.%4.%5.%6.%7"/>
      <w:lvlJc w:val="left"/>
      <w:pPr>
        <w:ind w:left="1479" w:hanging="1440"/>
      </w:pPr>
      <w:rPr>
        <w:rFonts w:hint="default"/>
        <w:b/>
        <w:i w:val="0"/>
      </w:rPr>
    </w:lvl>
    <w:lvl w:ilvl="7">
      <w:start w:val="1"/>
      <w:numFmt w:val="decimal"/>
      <w:isLgl/>
      <w:lvlText w:val="%1.%2.%3.%4.%5.%6.%7.%8"/>
      <w:lvlJc w:val="left"/>
      <w:pPr>
        <w:ind w:left="1479" w:hanging="1440"/>
      </w:pPr>
      <w:rPr>
        <w:rFonts w:hint="default"/>
        <w:b/>
        <w:i w:val="0"/>
      </w:rPr>
    </w:lvl>
    <w:lvl w:ilvl="8">
      <w:start w:val="1"/>
      <w:numFmt w:val="decimal"/>
      <w:isLgl/>
      <w:lvlText w:val="%1.%2.%3.%4.%5.%6.%7.%8.%9"/>
      <w:lvlJc w:val="left"/>
      <w:pPr>
        <w:ind w:left="1839" w:hanging="1800"/>
      </w:pPr>
      <w:rPr>
        <w:rFonts w:hint="default"/>
        <w:b/>
        <w:i w:val="0"/>
      </w:rPr>
    </w:lvl>
  </w:abstractNum>
  <w:abstractNum w:abstractNumId="7" w15:restartNumberingAfterBreak="0">
    <w:nsid w:val="2B92338B"/>
    <w:multiLevelType w:val="hybridMultilevel"/>
    <w:tmpl w:val="DAEC4502"/>
    <w:lvl w:ilvl="0" w:tplc="31584372">
      <w:start w:val="6"/>
      <w:numFmt w:val="bullet"/>
      <w:lvlText w:val="-"/>
      <w:lvlJc w:val="left"/>
      <w:pPr>
        <w:ind w:left="1494" w:hanging="360"/>
      </w:pPr>
      <w:rPr>
        <w:rFonts w:ascii="Arial Narrow" w:eastAsia="Arial" w:hAnsi="Arial Narrow" w:cs="Times New Roman"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2BA45E47"/>
    <w:multiLevelType w:val="hybridMultilevel"/>
    <w:tmpl w:val="27AE91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E2800FA"/>
    <w:multiLevelType w:val="hybridMultilevel"/>
    <w:tmpl w:val="3B9E6E80"/>
    <w:lvl w:ilvl="0" w:tplc="31584372">
      <w:start w:val="6"/>
      <w:numFmt w:val="bullet"/>
      <w:lvlText w:val="-"/>
      <w:lvlJc w:val="left"/>
      <w:pPr>
        <w:ind w:left="3332" w:hanging="360"/>
      </w:pPr>
      <w:rPr>
        <w:rFonts w:ascii="Arial Narrow" w:eastAsia="Arial" w:hAnsi="Arial Narrow" w:cs="Times New Roman" w:hint="default"/>
      </w:rPr>
    </w:lvl>
    <w:lvl w:ilvl="1" w:tplc="FFFFFFFF" w:tentative="1">
      <w:start w:val="1"/>
      <w:numFmt w:val="bullet"/>
      <w:lvlText w:val="o"/>
      <w:lvlJc w:val="left"/>
      <w:pPr>
        <w:ind w:left="4052" w:hanging="360"/>
      </w:pPr>
      <w:rPr>
        <w:rFonts w:ascii="Courier New" w:hAnsi="Courier New" w:cs="Courier New" w:hint="default"/>
      </w:rPr>
    </w:lvl>
    <w:lvl w:ilvl="2" w:tplc="FFFFFFFF" w:tentative="1">
      <w:start w:val="1"/>
      <w:numFmt w:val="bullet"/>
      <w:lvlText w:val=""/>
      <w:lvlJc w:val="left"/>
      <w:pPr>
        <w:ind w:left="4772" w:hanging="360"/>
      </w:pPr>
      <w:rPr>
        <w:rFonts w:ascii="Wingdings" w:hAnsi="Wingdings" w:hint="default"/>
      </w:rPr>
    </w:lvl>
    <w:lvl w:ilvl="3" w:tplc="FFFFFFFF" w:tentative="1">
      <w:start w:val="1"/>
      <w:numFmt w:val="bullet"/>
      <w:lvlText w:val=""/>
      <w:lvlJc w:val="left"/>
      <w:pPr>
        <w:ind w:left="5492" w:hanging="360"/>
      </w:pPr>
      <w:rPr>
        <w:rFonts w:ascii="Symbol" w:hAnsi="Symbol" w:hint="default"/>
      </w:rPr>
    </w:lvl>
    <w:lvl w:ilvl="4" w:tplc="FFFFFFFF" w:tentative="1">
      <w:start w:val="1"/>
      <w:numFmt w:val="bullet"/>
      <w:lvlText w:val="o"/>
      <w:lvlJc w:val="left"/>
      <w:pPr>
        <w:ind w:left="6212" w:hanging="360"/>
      </w:pPr>
      <w:rPr>
        <w:rFonts w:ascii="Courier New" w:hAnsi="Courier New" w:cs="Courier New" w:hint="default"/>
      </w:rPr>
    </w:lvl>
    <w:lvl w:ilvl="5" w:tplc="FFFFFFFF" w:tentative="1">
      <w:start w:val="1"/>
      <w:numFmt w:val="bullet"/>
      <w:lvlText w:val=""/>
      <w:lvlJc w:val="left"/>
      <w:pPr>
        <w:ind w:left="6932" w:hanging="360"/>
      </w:pPr>
      <w:rPr>
        <w:rFonts w:ascii="Wingdings" w:hAnsi="Wingdings" w:hint="default"/>
      </w:rPr>
    </w:lvl>
    <w:lvl w:ilvl="6" w:tplc="FFFFFFFF" w:tentative="1">
      <w:start w:val="1"/>
      <w:numFmt w:val="bullet"/>
      <w:lvlText w:val=""/>
      <w:lvlJc w:val="left"/>
      <w:pPr>
        <w:ind w:left="7652" w:hanging="360"/>
      </w:pPr>
      <w:rPr>
        <w:rFonts w:ascii="Symbol" w:hAnsi="Symbol" w:hint="default"/>
      </w:rPr>
    </w:lvl>
    <w:lvl w:ilvl="7" w:tplc="FFFFFFFF" w:tentative="1">
      <w:start w:val="1"/>
      <w:numFmt w:val="bullet"/>
      <w:lvlText w:val="o"/>
      <w:lvlJc w:val="left"/>
      <w:pPr>
        <w:ind w:left="8372" w:hanging="360"/>
      </w:pPr>
      <w:rPr>
        <w:rFonts w:ascii="Courier New" w:hAnsi="Courier New" w:cs="Courier New" w:hint="default"/>
      </w:rPr>
    </w:lvl>
    <w:lvl w:ilvl="8" w:tplc="FFFFFFFF" w:tentative="1">
      <w:start w:val="1"/>
      <w:numFmt w:val="bullet"/>
      <w:lvlText w:val=""/>
      <w:lvlJc w:val="left"/>
      <w:pPr>
        <w:ind w:left="9092" w:hanging="360"/>
      </w:pPr>
      <w:rPr>
        <w:rFonts w:ascii="Wingdings" w:hAnsi="Wingdings" w:hint="default"/>
      </w:rPr>
    </w:lvl>
  </w:abstractNum>
  <w:abstractNum w:abstractNumId="10" w15:restartNumberingAfterBreak="0">
    <w:nsid w:val="2EEB284C"/>
    <w:multiLevelType w:val="hybridMultilevel"/>
    <w:tmpl w:val="4D10EF98"/>
    <w:lvl w:ilvl="0" w:tplc="280A0001">
      <w:start w:val="1"/>
      <w:numFmt w:val="bullet"/>
      <w:lvlText w:val=""/>
      <w:lvlJc w:val="left"/>
      <w:pPr>
        <w:ind w:left="2880" w:hanging="360"/>
      </w:pPr>
      <w:rPr>
        <w:rFonts w:ascii="Symbol" w:hAnsi="Symbol" w:hint="default"/>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1" w15:restartNumberingAfterBreak="0">
    <w:nsid w:val="36D5572C"/>
    <w:multiLevelType w:val="hybridMultilevel"/>
    <w:tmpl w:val="9E906128"/>
    <w:lvl w:ilvl="0" w:tplc="AA32CB1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82E0CEC"/>
    <w:multiLevelType w:val="hybridMultilevel"/>
    <w:tmpl w:val="4462D63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89B5B47"/>
    <w:multiLevelType w:val="multilevel"/>
    <w:tmpl w:val="389B5B47"/>
    <w:lvl w:ilvl="0">
      <w:start w:val="1"/>
      <w:numFmt w:val="upperRoman"/>
      <w:lvlText w:val="%1."/>
      <w:lvlJc w:val="righ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406C34D1"/>
    <w:multiLevelType w:val="hybridMultilevel"/>
    <w:tmpl w:val="F29033F2"/>
    <w:lvl w:ilvl="0" w:tplc="280A0001">
      <w:start w:val="1"/>
      <w:numFmt w:val="bullet"/>
      <w:lvlText w:val=""/>
      <w:lvlJc w:val="left"/>
      <w:pPr>
        <w:ind w:left="1789" w:hanging="360"/>
      </w:pPr>
      <w:rPr>
        <w:rFonts w:ascii="Symbol" w:hAnsi="Symbol" w:hint="default"/>
      </w:rPr>
    </w:lvl>
    <w:lvl w:ilvl="1" w:tplc="280A0003" w:tentative="1">
      <w:start w:val="1"/>
      <w:numFmt w:val="bullet"/>
      <w:lvlText w:val="o"/>
      <w:lvlJc w:val="left"/>
      <w:pPr>
        <w:ind w:left="2509" w:hanging="360"/>
      </w:pPr>
      <w:rPr>
        <w:rFonts w:ascii="Courier New" w:hAnsi="Courier New" w:cs="Courier New" w:hint="default"/>
      </w:rPr>
    </w:lvl>
    <w:lvl w:ilvl="2" w:tplc="280A0005" w:tentative="1">
      <w:start w:val="1"/>
      <w:numFmt w:val="bullet"/>
      <w:lvlText w:val=""/>
      <w:lvlJc w:val="left"/>
      <w:pPr>
        <w:ind w:left="3229" w:hanging="360"/>
      </w:pPr>
      <w:rPr>
        <w:rFonts w:ascii="Wingdings" w:hAnsi="Wingdings" w:hint="default"/>
      </w:rPr>
    </w:lvl>
    <w:lvl w:ilvl="3" w:tplc="280A0001" w:tentative="1">
      <w:start w:val="1"/>
      <w:numFmt w:val="bullet"/>
      <w:lvlText w:val=""/>
      <w:lvlJc w:val="left"/>
      <w:pPr>
        <w:ind w:left="3949" w:hanging="360"/>
      </w:pPr>
      <w:rPr>
        <w:rFonts w:ascii="Symbol" w:hAnsi="Symbol" w:hint="default"/>
      </w:rPr>
    </w:lvl>
    <w:lvl w:ilvl="4" w:tplc="280A0003" w:tentative="1">
      <w:start w:val="1"/>
      <w:numFmt w:val="bullet"/>
      <w:lvlText w:val="o"/>
      <w:lvlJc w:val="left"/>
      <w:pPr>
        <w:ind w:left="4669" w:hanging="360"/>
      </w:pPr>
      <w:rPr>
        <w:rFonts w:ascii="Courier New" w:hAnsi="Courier New" w:cs="Courier New" w:hint="default"/>
      </w:rPr>
    </w:lvl>
    <w:lvl w:ilvl="5" w:tplc="280A0005" w:tentative="1">
      <w:start w:val="1"/>
      <w:numFmt w:val="bullet"/>
      <w:lvlText w:val=""/>
      <w:lvlJc w:val="left"/>
      <w:pPr>
        <w:ind w:left="5389" w:hanging="360"/>
      </w:pPr>
      <w:rPr>
        <w:rFonts w:ascii="Wingdings" w:hAnsi="Wingdings" w:hint="default"/>
      </w:rPr>
    </w:lvl>
    <w:lvl w:ilvl="6" w:tplc="280A0001" w:tentative="1">
      <w:start w:val="1"/>
      <w:numFmt w:val="bullet"/>
      <w:lvlText w:val=""/>
      <w:lvlJc w:val="left"/>
      <w:pPr>
        <w:ind w:left="6109" w:hanging="360"/>
      </w:pPr>
      <w:rPr>
        <w:rFonts w:ascii="Symbol" w:hAnsi="Symbol" w:hint="default"/>
      </w:rPr>
    </w:lvl>
    <w:lvl w:ilvl="7" w:tplc="280A0003" w:tentative="1">
      <w:start w:val="1"/>
      <w:numFmt w:val="bullet"/>
      <w:lvlText w:val="o"/>
      <w:lvlJc w:val="left"/>
      <w:pPr>
        <w:ind w:left="6829" w:hanging="360"/>
      </w:pPr>
      <w:rPr>
        <w:rFonts w:ascii="Courier New" w:hAnsi="Courier New" w:cs="Courier New" w:hint="default"/>
      </w:rPr>
    </w:lvl>
    <w:lvl w:ilvl="8" w:tplc="280A0005" w:tentative="1">
      <w:start w:val="1"/>
      <w:numFmt w:val="bullet"/>
      <w:lvlText w:val=""/>
      <w:lvlJc w:val="left"/>
      <w:pPr>
        <w:ind w:left="7549" w:hanging="360"/>
      </w:pPr>
      <w:rPr>
        <w:rFonts w:ascii="Wingdings" w:hAnsi="Wingdings" w:hint="default"/>
      </w:rPr>
    </w:lvl>
  </w:abstractNum>
  <w:abstractNum w:abstractNumId="15" w15:restartNumberingAfterBreak="0">
    <w:nsid w:val="420C0943"/>
    <w:multiLevelType w:val="hybridMultilevel"/>
    <w:tmpl w:val="8892E600"/>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6" w15:restartNumberingAfterBreak="0">
    <w:nsid w:val="432070FC"/>
    <w:multiLevelType w:val="hybridMultilevel"/>
    <w:tmpl w:val="67F8335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CB390D"/>
    <w:multiLevelType w:val="hybridMultilevel"/>
    <w:tmpl w:val="7C9252DE"/>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8" w15:restartNumberingAfterBreak="0">
    <w:nsid w:val="4B12236F"/>
    <w:multiLevelType w:val="multilevel"/>
    <w:tmpl w:val="2AB85CC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9" w15:restartNumberingAfterBreak="0">
    <w:nsid w:val="4DA31B72"/>
    <w:multiLevelType w:val="hybridMultilevel"/>
    <w:tmpl w:val="99142FD8"/>
    <w:lvl w:ilvl="0" w:tplc="280A0001">
      <w:start w:val="1"/>
      <w:numFmt w:val="bullet"/>
      <w:lvlText w:val=""/>
      <w:lvlJc w:val="left"/>
      <w:pPr>
        <w:ind w:left="1710" w:hanging="360"/>
      </w:pPr>
      <w:rPr>
        <w:rFonts w:ascii="Symbol" w:hAnsi="Symbol" w:hint="default"/>
      </w:rPr>
    </w:lvl>
    <w:lvl w:ilvl="1" w:tplc="280A0003" w:tentative="1">
      <w:start w:val="1"/>
      <w:numFmt w:val="bullet"/>
      <w:lvlText w:val="o"/>
      <w:lvlJc w:val="left"/>
      <w:pPr>
        <w:ind w:left="2430" w:hanging="360"/>
      </w:pPr>
      <w:rPr>
        <w:rFonts w:ascii="Courier New" w:hAnsi="Courier New" w:cs="Courier New" w:hint="default"/>
      </w:rPr>
    </w:lvl>
    <w:lvl w:ilvl="2" w:tplc="280A0005" w:tentative="1">
      <w:start w:val="1"/>
      <w:numFmt w:val="bullet"/>
      <w:lvlText w:val=""/>
      <w:lvlJc w:val="left"/>
      <w:pPr>
        <w:ind w:left="3150" w:hanging="360"/>
      </w:pPr>
      <w:rPr>
        <w:rFonts w:ascii="Wingdings" w:hAnsi="Wingdings" w:hint="default"/>
      </w:rPr>
    </w:lvl>
    <w:lvl w:ilvl="3" w:tplc="280A0001" w:tentative="1">
      <w:start w:val="1"/>
      <w:numFmt w:val="bullet"/>
      <w:lvlText w:val=""/>
      <w:lvlJc w:val="left"/>
      <w:pPr>
        <w:ind w:left="3870" w:hanging="360"/>
      </w:pPr>
      <w:rPr>
        <w:rFonts w:ascii="Symbol" w:hAnsi="Symbol" w:hint="default"/>
      </w:rPr>
    </w:lvl>
    <w:lvl w:ilvl="4" w:tplc="280A0003" w:tentative="1">
      <w:start w:val="1"/>
      <w:numFmt w:val="bullet"/>
      <w:lvlText w:val="o"/>
      <w:lvlJc w:val="left"/>
      <w:pPr>
        <w:ind w:left="4590" w:hanging="360"/>
      </w:pPr>
      <w:rPr>
        <w:rFonts w:ascii="Courier New" w:hAnsi="Courier New" w:cs="Courier New" w:hint="default"/>
      </w:rPr>
    </w:lvl>
    <w:lvl w:ilvl="5" w:tplc="280A0005" w:tentative="1">
      <w:start w:val="1"/>
      <w:numFmt w:val="bullet"/>
      <w:lvlText w:val=""/>
      <w:lvlJc w:val="left"/>
      <w:pPr>
        <w:ind w:left="5310" w:hanging="360"/>
      </w:pPr>
      <w:rPr>
        <w:rFonts w:ascii="Wingdings" w:hAnsi="Wingdings" w:hint="default"/>
      </w:rPr>
    </w:lvl>
    <w:lvl w:ilvl="6" w:tplc="280A0001" w:tentative="1">
      <w:start w:val="1"/>
      <w:numFmt w:val="bullet"/>
      <w:lvlText w:val=""/>
      <w:lvlJc w:val="left"/>
      <w:pPr>
        <w:ind w:left="6030" w:hanging="360"/>
      </w:pPr>
      <w:rPr>
        <w:rFonts w:ascii="Symbol" w:hAnsi="Symbol" w:hint="default"/>
      </w:rPr>
    </w:lvl>
    <w:lvl w:ilvl="7" w:tplc="280A0003" w:tentative="1">
      <w:start w:val="1"/>
      <w:numFmt w:val="bullet"/>
      <w:lvlText w:val="o"/>
      <w:lvlJc w:val="left"/>
      <w:pPr>
        <w:ind w:left="6750" w:hanging="360"/>
      </w:pPr>
      <w:rPr>
        <w:rFonts w:ascii="Courier New" w:hAnsi="Courier New" w:cs="Courier New" w:hint="default"/>
      </w:rPr>
    </w:lvl>
    <w:lvl w:ilvl="8" w:tplc="280A0005" w:tentative="1">
      <w:start w:val="1"/>
      <w:numFmt w:val="bullet"/>
      <w:lvlText w:val=""/>
      <w:lvlJc w:val="left"/>
      <w:pPr>
        <w:ind w:left="7470" w:hanging="360"/>
      </w:pPr>
      <w:rPr>
        <w:rFonts w:ascii="Wingdings" w:hAnsi="Wingdings" w:hint="default"/>
      </w:rPr>
    </w:lvl>
  </w:abstractNum>
  <w:abstractNum w:abstractNumId="20" w15:restartNumberingAfterBreak="0">
    <w:nsid w:val="516F497A"/>
    <w:multiLevelType w:val="hybridMultilevel"/>
    <w:tmpl w:val="09B02980"/>
    <w:lvl w:ilvl="0" w:tplc="F8F21AA8">
      <w:start w:val="128"/>
      <w:numFmt w:val="bullet"/>
      <w:lvlText w:val=""/>
      <w:lvlJc w:val="left"/>
      <w:pPr>
        <w:ind w:left="1069" w:hanging="360"/>
      </w:pPr>
      <w:rPr>
        <w:rFonts w:ascii="Symbol" w:eastAsia="Calibri" w:hAnsi="Symbol" w:cstheme="minorBid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21" w15:restartNumberingAfterBreak="0">
    <w:nsid w:val="54B6166C"/>
    <w:multiLevelType w:val="hybridMultilevel"/>
    <w:tmpl w:val="DED4E8BA"/>
    <w:lvl w:ilvl="0" w:tplc="0ECA9BCE">
      <w:numFmt w:val="bullet"/>
      <w:lvlText w:val=""/>
      <w:lvlJc w:val="left"/>
      <w:pPr>
        <w:ind w:left="720" w:hanging="360"/>
      </w:pPr>
      <w:rPr>
        <w:rFonts w:ascii="Symbol" w:eastAsia="Times New Roman" w:hAnsi="Symbo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2" w15:restartNumberingAfterBreak="0">
    <w:nsid w:val="555554F1"/>
    <w:multiLevelType w:val="hybridMultilevel"/>
    <w:tmpl w:val="4F46A44A"/>
    <w:lvl w:ilvl="0" w:tplc="4B660908">
      <w:start w:val="1"/>
      <w:numFmt w:val="decimal"/>
      <w:lvlText w:val="%1)"/>
      <w:lvlJc w:val="left"/>
      <w:pPr>
        <w:ind w:left="2612" w:hanging="360"/>
      </w:pPr>
      <w:rPr>
        <w:b/>
      </w:rPr>
    </w:lvl>
    <w:lvl w:ilvl="1" w:tplc="280A0019" w:tentative="1">
      <w:start w:val="1"/>
      <w:numFmt w:val="lowerLetter"/>
      <w:lvlText w:val="%2."/>
      <w:lvlJc w:val="left"/>
      <w:pPr>
        <w:ind w:left="3332" w:hanging="360"/>
      </w:pPr>
    </w:lvl>
    <w:lvl w:ilvl="2" w:tplc="280A001B" w:tentative="1">
      <w:start w:val="1"/>
      <w:numFmt w:val="lowerRoman"/>
      <w:lvlText w:val="%3."/>
      <w:lvlJc w:val="right"/>
      <w:pPr>
        <w:ind w:left="4052" w:hanging="180"/>
      </w:pPr>
    </w:lvl>
    <w:lvl w:ilvl="3" w:tplc="280A000F" w:tentative="1">
      <w:start w:val="1"/>
      <w:numFmt w:val="decimal"/>
      <w:lvlText w:val="%4."/>
      <w:lvlJc w:val="left"/>
      <w:pPr>
        <w:ind w:left="4772" w:hanging="360"/>
      </w:pPr>
    </w:lvl>
    <w:lvl w:ilvl="4" w:tplc="280A0019" w:tentative="1">
      <w:start w:val="1"/>
      <w:numFmt w:val="lowerLetter"/>
      <w:lvlText w:val="%5."/>
      <w:lvlJc w:val="left"/>
      <w:pPr>
        <w:ind w:left="5492" w:hanging="360"/>
      </w:pPr>
    </w:lvl>
    <w:lvl w:ilvl="5" w:tplc="280A001B" w:tentative="1">
      <w:start w:val="1"/>
      <w:numFmt w:val="lowerRoman"/>
      <w:lvlText w:val="%6."/>
      <w:lvlJc w:val="right"/>
      <w:pPr>
        <w:ind w:left="6212" w:hanging="180"/>
      </w:pPr>
    </w:lvl>
    <w:lvl w:ilvl="6" w:tplc="280A000F" w:tentative="1">
      <w:start w:val="1"/>
      <w:numFmt w:val="decimal"/>
      <w:lvlText w:val="%7."/>
      <w:lvlJc w:val="left"/>
      <w:pPr>
        <w:ind w:left="6932" w:hanging="360"/>
      </w:pPr>
    </w:lvl>
    <w:lvl w:ilvl="7" w:tplc="280A0019" w:tentative="1">
      <w:start w:val="1"/>
      <w:numFmt w:val="lowerLetter"/>
      <w:lvlText w:val="%8."/>
      <w:lvlJc w:val="left"/>
      <w:pPr>
        <w:ind w:left="7652" w:hanging="360"/>
      </w:pPr>
    </w:lvl>
    <w:lvl w:ilvl="8" w:tplc="280A001B" w:tentative="1">
      <w:start w:val="1"/>
      <w:numFmt w:val="lowerRoman"/>
      <w:lvlText w:val="%9."/>
      <w:lvlJc w:val="right"/>
      <w:pPr>
        <w:ind w:left="8372" w:hanging="180"/>
      </w:pPr>
    </w:lvl>
  </w:abstractNum>
  <w:abstractNum w:abstractNumId="23" w15:restartNumberingAfterBreak="0">
    <w:nsid w:val="5572303B"/>
    <w:multiLevelType w:val="multilevel"/>
    <w:tmpl w:val="11262504"/>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15:restartNumberingAfterBreak="0">
    <w:nsid w:val="577604CE"/>
    <w:multiLevelType w:val="hybridMultilevel"/>
    <w:tmpl w:val="E27A0E5A"/>
    <w:lvl w:ilvl="0" w:tplc="D9D2041A">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81328A3"/>
    <w:multiLevelType w:val="hybridMultilevel"/>
    <w:tmpl w:val="3C446E62"/>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58D95681"/>
    <w:multiLevelType w:val="hybridMultilevel"/>
    <w:tmpl w:val="DC72A218"/>
    <w:lvl w:ilvl="0" w:tplc="280A0001">
      <w:start w:val="1"/>
      <w:numFmt w:val="bullet"/>
      <w:lvlText w:val=""/>
      <w:lvlJc w:val="left"/>
      <w:pPr>
        <w:ind w:left="1287" w:hanging="360"/>
      </w:pPr>
      <w:rPr>
        <w:rFonts w:ascii="Symbol" w:hAnsi="Symbol" w:hint="default"/>
      </w:rPr>
    </w:lvl>
    <w:lvl w:ilvl="1" w:tplc="FFFFFFFF">
      <w:start w:val="1"/>
      <w:numFmt w:val="bullet"/>
      <w:lvlText w:val=""/>
      <w:lvlJc w:val="left"/>
      <w:pPr>
        <w:ind w:left="2007" w:hanging="360"/>
      </w:pPr>
      <w:rPr>
        <w:rFonts w:ascii="Symbol" w:hAnsi="Symbol"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5DA5601C"/>
    <w:multiLevelType w:val="multilevel"/>
    <w:tmpl w:val="F998C3CA"/>
    <w:lvl w:ilvl="0">
      <w:start w:val="1"/>
      <w:numFmt w:val="upperRoman"/>
      <w:lvlText w:val="%1."/>
      <w:lvlJc w:val="left"/>
      <w:pPr>
        <w:ind w:left="1080" w:hanging="720"/>
      </w:pPr>
      <w:rPr>
        <w:rFonts w:cs="Arial" w:hint="default"/>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5E2F6D6D"/>
    <w:multiLevelType w:val="hybridMultilevel"/>
    <w:tmpl w:val="8DD493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5EE835B5"/>
    <w:multiLevelType w:val="hybridMultilevel"/>
    <w:tmpl w:val="3DE0443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F62062B"/>
    <w:multiLevelType w:val="hybridMultilevel"/>
    <w:tmpl w:val="BF1ADEB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61A25CAE"/>
    <w:multiLevelType w:val="hybridMultilevel"/>
    <w:tmpl w:val="8F1CC46C"/>
    <w:lvl w:ilvl="0" w:tplc="280A000F">
      <w:start w:val="1"/>
      <w:numFmt w:val="decimal"/>
      <w:lvlText w:val="%1."/>
      <w:lvlJc w:val="left"/>
      <w:pPr>
        <w:ind w:left="3264" w:hanging="286"/>
      </w:pPr>
      <w:rPr>
        <w:rFonts w:hint="default"/>
        <w:w w:val="99"/>
        <w:sz w:val="20"/>
        <w:szCs w:val="20"/>
      </w:rPr>
    </w:lvl>
    <w:lvl w:ilvl="1" w:tplc="884E9746">
      <w:numFmt w:val="bullet"/>
      <w:lvlText w:val="•"/>
      <w:lvlJc w:val="left"/>
      <w:pPr>
        <w:ind w:left="2610" w:hanging="286"/>
      </w:pPr>
      <w:rPr>
        <w:rFonts w:hint="default"/>
      </w:rPr>
    </w:lvl>
    <w:lvl w:ilvl="2" w:tplc="F92E16C8">
      <w:numFmt w:val="bullet"/>
      <w:lvlText w:val="•"/>
      <w:lvlJc w:val="left"/>
      <w:pPr>
        <w:ind w:left="3487" w:hanging="286"/>
      </w:pPr>
      <w:rPr>
        <w:rFonts w:hint="default"/>
      </w:rPr>
    </w:lvl>
    <w:lvl w:ilvl="3" w:tplc="5DD2C15E">
      <w:numFmt w:val="bullet"/>
      <w:lvlText w:val="•"/>
      <w:lvlJc w:val="left"/>
      <w:pPr>
        <w:ind w:left="4363" w:hanging="286"/>
      </w:pPr>
      <w:rPr>
        <w:rFonts w:hint="default"/>
      </w:rPr>
    </w:lvl>
    <w:lvl w:ilvl="4" w:tplc="B1FA657C">
      <w:numFmt w:val="bullet"/>
      <w:lvlText w:val="•"/>
      <w:lvlJc w:val="left"/>
      <w:pPr>
        <w:ind w:left="5240" w:hanging="286"/>
      </w:pPr>
      <w:rPr>
        <w:rFonts w:hint="default"/>
      </w:rPr>
    </w:lvl>
    <w:lvl w:ilvl="5" w:tplc="C166F668">
      <w:numFmt w:val="bullet"/>
      <w:lvlText w:val="•"/>
      <w:lvlJc w:val="left"/>
      <w:pPr>
        <w:ind w:left="6117" w:hanging="286"/>
      </w:pPr>
      <w:rPr>
        <w:rFonts w:hint="default"/>
      </w:rPr>
    </w:lvl>
    <w:lvl w:ilvl="6" w:tplc="7F0A422A">
      <w:numFmt w:val="bullet"/>
      <w:lvlText w:val="•"/>
      <w:lvlJc w:val="left"/>
      <w:pPr>
        <w:ind w:left="6993" w:hanging="286"/>
      </w:pPr>
      <w:rPr>
        <w:rFonts w:hint="default"/>
      </w:rPr>
    </w:lvl>
    <w:lvl w:ilvl="7" w:tplc="9978F6EC">
      <w:numFmt w:val="bullet"/>
      <w:lvlText w:val="•"/>
      <w:lvlJc w:val="left"/>
      <w:pPr>
        <w:ind w:left="7870" w:hanging="286"/>
      </w:pPr>
      <w:rPr>
        <w:rFonts w:hint="default"/>
      </w:rPr>
    </w:lvl>
    <w:lvl w:ilvl="8" w:tplc="4B5C7A58">
      <w:numFmt w:val="bullet"/>
      <w:lvlText w:val="•"/>
      <w:lvlJc w:val="left"/>
      <w:pPr>
        <w:ind w:left="8747" w:hanging="286"/>
      </w:pPr>
      <w:rPr>
        <w:rFonts w:hint="default"/>
      </w:rPr>
    </w:lvl>
  </w:abstractNum>
  <w:abstractNum w:abstractNumId="32" w15:restartNumberingAfterBreak="0">
    <w:nsid w:val="626E6443"/>
    <w:multiLevelType w:val="hybridMultilevel"/>
    <w:tmpl w:val="572E0FA0"/>
    <w:lvl w:ilvl="0" w:tplc="280A000B">
      <w:start w:val="1"/>
      <w:numFmt w:val="bullet"/>
      <w:lvlText w:val=""/>
      <w:lvlJc w:val="left"/>
      <w:pPr>
        <w:ind w:left="1429" w:hanging="360"/>
      </w:pPr>
      <w:rPr>
        <w:rFonts w:ascii="Wingdings" w:hAnsi="Wingding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33" w15:restartNumberingAfterBreak="0">
    <w:nsid w:val="62E359E7"/>
    <w:multiLevelType w:val="multilevel"/>
    <w:tmpl w:val="62E359E7"/>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4" w15:restartNumberingAfterBreak="0">
    <w:nsid w:val="63DD58C7"/>
    <w:multiLevelType w:val="hybridMultilevel"/>
    <w:tmpl w:val="3DBCC8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65F40FA3"/>
    <w:multiLevelType w:val="hybridMultilevel"/>
    <w:tmpl w:val="3DDEF660"/>
    <w:lvl w:ilvl="0" w:tplc="280A0001">
      <w:start w:val="1"/>
      <w:numFmt w:val="bullet"/>
      <w:lvlText w:val=""/>
      <w:lvlJc w:val="left"/>
      <w:pPr>
        <w:ind w:left="1789" w:hanging="360"/>
      </w:pPr>
      <w:rPr>
        <w:rFonts w:ascii="Symbol" w:hAnsi="Symbol" w:hint="default"/>
      </w:rPr>
    </w:lvl>
    <w:lvl w:ilvl="1" w:tplc="280A0003" w:tentative="1">
      <w:start w:val="1"/>
      <w:numFmt w:val="bullet"/>
      <w:lvlText w:val="o"/>
      <w:lvlJc w:val="left"/>
      <w:pPr>
        <w:ind w:left="2509" w:hanging="360"/>
      </w:pPr>
      <w:rPr>
        <w:rFonts w:ascii="Courier New" w:hAnsi="Courier New" w:cs="Courier New" w:hint="default"/>
      </w:rPr>
    </w:lvl>
    <w:lvl w:ilvl="2" w:tplc="280A0005" w:tentative="1">
      <w:start w:val="1"/>
      <w:numFmt w:val="bullet"/>
      <w:lvlText w:val=""/>
      <w:lvlJc w:val="left"/>
      <w:pPr>
        <w:ind w:left="3229" w:hanging="360"/>
      </w:pPr>
      <w:rPr>
        <w:rFonts w:ascii="Wingdings" w:hAnsi="Wingdings" w:hint="default"/>
      </w:rPr>
    </w:lvl>
    <w:lvl w:ilvl="3" w:tplc="280A0001" w:tentative="1">
      <w:start w:val="1"/>
      <w:numFmt w:val="bullet"/>
      <w:lvlText w:val=""/>
      <w:lvlJc w:val="left"/>
      <w:pPr>
        <w:ind w:left="3949" w:hanging="360"/>
      </w:pPr>
      <w:rPr>
        <w:rFonts w:ascii="Symbol" w:hAnsi="Symbol" w:hint="default"/>
      </w:rPr>
    </w:lvl>
    <w:lvl w:ilvl="4" w:tplc="280A0003" w:tentative="1">
      <w:start w:val="1"/>
      <w:numFmt w:val="bullet"/>
      <w:lvlText w:val="o"/>
      <w:lvlJc w:val="left"/>
      <w:pPr>
        <w:ind w:left="4669" w:hanging="360"/>
      </w:pPr>
      <w:rPr>
        <w:rFonts w:ascii="Courier New" w:hAnsi="Courier New" w:cs="Courier New" w:hint="default"/>
      </w:rPr>
    </w:lvl>
    <w:lvl w:ilvl="5" w:tplc="280A0005" w:tentative="1">
      <w:start w:val="1"/>
      <w:numFmt w:val="bullet"/>
      <w:lvlText w:val=""/>
      <w:lvlJc w:val="left"/>
      <w:pPr>
        <w:ind w:left="5389" w:hanging="360"/>
      </w:pPr>
      <w:rPr>
        <w:rFonts w:ascii="Wingdings" w:hAnsi="Wingdings" w:hint="default"/>
      </w:rPr>
    </w:lvl>
    <w:lvl w:ilvl="6" w:tplc="280A0001" w:tentative="1">
      <w:start w:val="1"/>
      <w:numFmt w:val="bullet"/>
      <w:lvlText w:val=""/>
      <w:lvlJc w:val="left"/>
      <w:pPr>
        <w:ind w:left="6109" w:hanging="360"/>
      </w:pPr>
      <w:rPr>
        <w:rFonts w:ascii="Symbol" w:hAnsi="Symbol" w:hint="default"/>
      </w:rPr>
    </w:lvl>
    <w:lvl w:ilvl="7" w:tplc="280A0003" w:tentative="1">
      <w:start w:val="1"/>
      <w:numFmt w:val="bullet"/>
      <w:lvlText w:val="o"/>
      <w:lvlJc w:val="left"/>
      <w:pPr>
        <w:ind w:left="6829" w:hanging="360"/>
      </w:pPr>
      <w:rPr>
        <w:rFonts w:ascii="Courier New" w:hAnsi="Courier New" w:cs="Courier New" w:hint="default"/>
      </w:rPr>
    </w:lvl>
    <w:lvl w:ilvl="8" w:tplc="280A0005" w:tentative="1">
      <w:start w:val="1"/>
      <w:numFmt w:val="bullet"/>
      <w:lvlText w:val=""/>
      <w:lvlJc w:val="left"/>
      <w:pPr>
        <w:ind w:left="7549" w:hanging="360"/>
      </w:pPr>
      <w:rPr>
        <w:rFonts w:ascii="Wingdings" w:hAnsi="Wingdings" w:hint="default"/>
      </w:rPr>
    </w:lvl>
  </w:abstractNum>
  <w:abstractNum w:abstractNumId="36" w15:restartNumberingAfterBreak="0">
    <w:nsid w:val="68DD2E00"/>
    <w:multiLevelType w:val="hybridMultilevel"/>
    <w:tmpl w:val="FD181A6E"/>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7" w15:restartNumberingAfterBreak="0">
    <w:nsid w:val="68FB3C54"/>
    <w:multiLevelType w:val="hybridMultilevel"/>
    <w:tmpl w:val="43987FE6"/>
    <w:lvl w:ilvl="0" w:tplc="3CAE6766">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69E54542"/>
    <w:multiLevelType w:val="hybridMultilevel"/>
    <w:tmpl w:val="7F462C3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7B2620E1"/>
    <w:multiLevelType w:val="hybridMultilevel"/>
    <w:tmpl w:val="02FCCDF0"/>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0" w15:restartNumberingAfterBreak="0">
    <w:nsid w:val="7B3B65EF"/>
    <w:multiLevelType w:val="hybridMultilevel"/>
    <w:tmpl w:val="A5D2045A"/>
    <w:lvl w:ilvl="0" w:tplc="280A000B">
      <w:start w:val="1"/>
      <w:numFmt w:val="bullet"/>
      <w:lvlText w:val=""/>
      <w:lvlJc w:val="left"/>
      <w:pPr>
        <w:ind w:left="2421" w:hanging="360"/>
      </w:pPr>
      <w:rPr>
        <w:rFonts w:ascii="Wingdings" w:hAnsi="Wingding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1" w15:restartNumberingAfterBreak="0">
    <w:nsid w:val="7DEE564F"/>
    <w:multiLevelType w:val="hybridMultilevel"/>
    <w:tmpl w:val="85941044"/>
    <w:lvl w:ilvl="0" w:tplc="51BAD622">
      <w:start w:val="1"/>
      <w:numFmt w:val="lowerLetter"/>
      <w:lvlText w:val="%1)"/>
      <w:lvlJc w:val="left"/>
      <w:pPr>
        <w:ind w:left="1713" w:hanging="360"/>
      </w:pPr>
      <w:rPr>
        <w:b/>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num w:numId="1" w16cid:durableId="158541572">
    <w:abstractNumId w:val="13"/>
  </w:num>
  <w:num w:numId="2" w16cid:durableId="908733774">
    <w:abstractNumId w:val="33"/>
  </w:num>
  <w:num w:numId="3" w16cid:durableId="1852068614">
    <w:abstractNumId w:val="32"/>
  </w:num>
  <w:num w:numId="4" w16cid:durableId="2104375276">
    <w:abstractNumId w:val="23"/>
  </w:num>
  <w:num w:numId="5" w16cid:durableId="992804937">
    <w:abstractNumId w:val="18"/>
  </w:num>
  <w:num w:numId="6" w16cid:durableId="1647776246">
    <w:abstractNumId w:val="40"/>
  </w:num>
  <w:num w:numId="7" w16cid:durableId="15282524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3422914">
    <w:abstractNumId w:val="36"/>
  </w:num>
  <w:num w:numId="9" w16cid:durableId="508955755">
    <w:abstractNumId w:val="21"/>
  </w:num>
  <w:num w:numId="10" w16cid:durableId="101270262">
    <w:abstractNumId w:val="21"/>
  </w:num>
  <w:num w:numId="11" w16cid:durableId="1340043493">
    <w:abstractNumId w:val="27"/>
  </w:num>
  <w:num w:numId="12" w16cid:durableId="1607690168">
    <w:abstractNumId w:val="1"/>
  </w:num>
  <w:num w:numId="13" w16cid:durableId="202640253">
    <w:abstractNumId w:val="3"/>
  </w:num>
  <w:num w:numId="14" w16cid:durableId="1602301378">
    <w:abstractNumId w:val="10"/>
  </w:num>
  <w:num w:numId="15" w16cid:durableId="1379432094">
    <w:abstractNumId w:val="25"/>
  </w:num>
  <w:num w:numId="16" w16cid:durableId="736324311">
    <w:abstractNumId w:val="5"/>
  </w:num>
  <w:num w:numId="17" w16cid:durableId="1503008706">
    <w:abstractNumId w:val="35"/>
  </w:num>
  <w:num w:numId="18" w16cid:durableId="1405226208">
    <w:abstractNumId w:val="8"/>
  </w:num>
  <w:num w:numId="19" w16cid:durableId="1034427631">
    <w:abstractNumId w:val="14"/>
  </w:num>
  <w:num w:numId="20" w16cid:durableId="761216880">
    <w:abstractNumId w:val="6"/>
  </w:num>
  <w:num w:numId="21" w16cid:durableId="1966960879">
    <w:abstractNumId w:val="4"/>
  </w:num>
  <w:num w:numId="22" w16cid:durableId="631638033">
    <w:abstractNumId w:val="29"/>
  </w:num>
  <w:num w:numId="23" w16cid:durableId="1293637334">
    <w:abstractNumId w:val="12"/>
  </w:num>
  <w:num w:numId="24" w16cid:durableId="1269310531">
    <w:abstractNumId w:val="41"/>
  </w:num>
  <w:num w:numId="25" w16cid:durableId="1136028999">
    <w:abstractNumId w:val="30"/>
  </w:num>
  <w:num w:numId="26" w16cid:durableId="158542938">
    <w:abstractNumId w:val="24"/>
  </w:num>
  <w:num w:numId="27" w16cid:durableId="1966428351">
    <w:abstractNumId w:val="28"/>
  </w:num>
  <w:num w:numId="28" w16cid:durableId="1080638641">
    <w:abstractNumId w:val="16"/>
  </w:num>
  <w:num w:numId="29" w16cid:durableId="873080136">
    <w:abstractNumId w:val="34"/>
  </w:num>
  <w:num w:numId="30" w16cid:durableId="133759281">
    <w:abstractNumId w:val="0"/>
  </w:num>
  <w:num w:numId="31" w16cid:durableId="135732629">
    <w:abstractNumId w:val="38"/>
  </w:num>
  <w:num w:numId="32" w16cid:durableId="2024550607">
    <w:abstractNumId w:val="7"/>
  </w:num>
  <w:num w:numId="33" w16cid:durableId="33891640">
    <w:abstractNumId w:val="22"/>
  </w:num>
  <w:num w:numId="34" w16cid:durableId="1651788113">
    <w:abstractNumId w:val="39"/>
  </w:num>
  <w:num w:numId="35" w16cid:durableId="1980916840">
    <w:abstractNumId w:val="9"/>
  </w:num>
  <w:num w:numId="36" w16cid:durableId="1369994210">
    <w:abstractNumId w:val="11"/>
  </w:num>
  <w:num w:numId="37" w16cid:durableId="111633419">
    <w:abstractNumId w:val="17"/>
  </w:num>
  <w:num w:numId="38" w16cid:durableId="511146261">
    <w:abstractNumId w:val="31"/>
  </w:num>
  <w:num w:numId="39" w16cid:durableId="1615939014">
    <w:abstractNumId w:val="2"/>
  </w:num>
  <w:num w:numId="40" w16cid:durableId="503130209">
    <w:abstractNumId w:val="26"/>
  </w:num>
  <w:num w:numId="41" w16cid:durableId="292640269">
    <w:abstractNumId w:val="15"/>
  </w:num>
  <w:num w:numId="42" w16cid:durableId="1894270019">
    <w:abstractNumId w:val="19"/>
  </w:num>
  <w:num w:numId="43" w16cid:durableId="18846374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A97"/>
    <w:rsid w:val="00023DC8"/>
    <w:rsid w:val="00027ECB"/>
    <w:rsid w:val="00037713"/>
    <w:rsid w:val="00040C9C"/>
    <w:rsid w:val="000473A7"/>
    <w:rsid w:val="000479CF"/>
    <w:rsid w:val="0006023C"/>
    <w:rsid w:val="00060ECE"/>
    <w:rsid w:val="00061FFD"/>
    <w:rsid w:val="00072911"/>
    <w:rsid w:val="00095F61"/>
    <w:rsid w:val="000A4F2E"/>
    <w:rsid w:val="000A607D"/>
    <w:rsid w:val="000B3CCF"/>
    <w:rsid w:val="000D76F2"/>
    <w:rsid w:val="000E05DC"/>
    <w:rsid w:val="000E10AF"/>
    <w:rsid w:val="000E345B"/>
    <w:rsid w:val="000E36D6"/>
    <w:rsid w:val="000F3208"/>
    <w:rsid w:val="00111B14"/>
    <w:rsid w:val="0011490C"/>
    <w:rsid w:val="00132439"/>
    <w:rsid w:val="0015481C"/>
    <w:rsid w:val="001574D3"/>
    <w:rsid w:val="001B34AF"/>
    <w:rsid w:val="001C1470"/>
    <w:rsid w:val="001D6A9F"/>
    <w:rsid w:val="001D6BEF"/>
    <w:rsid w:val="001D7761"/>
    <w:rsid w:val="001E133B"/>
    <w:rsid w:val="001E53D3"/>
    <w:rsid w:val="001E5BB2"/>
    <w:rsid w:val="001E7856"/>
    <w:rsid w:val="001F4075"/>
    <w:rsid w:val="001F4F1A"/>
    <w:rsid w:val="00200433"/>
    <w:rsid w:val="00204A35"/>
    <w:rsid w:val="002058EA"/>
    <w:rsid w:val="0022296C"/>
    <w:rsid w:val="0023230D"/>
    <w:rsid w:val="00266C45"/>
    <w:rsid w:val="00271D6A"/>
    <w:rsid w:val="00272A8E"/>
    <w:rsid w:val="002744F6"/>
    <w:rsid w:val="00276C9A"/>
    <w:rsid w:val="002865CF"/>
    <w:rsid w:val="00287C88"/>
    <w:rsid w:val="002D19FF"/>
    <w:rsid w:val="002E5B0A"/>
    <w:rsid w:val="002F195C"/>
    <w:rsid w:val="002F2116"/>
    <w:rsid w:val="002F49DE"/>
    <w:rsid w:val="002F6568"/>
    <w:rsid w:val="0031129F"/>
    <w:rsid w:val="00311D5F"/>
    <w:rsid w:val="00311DF3"/>
    <w:rsid w:val="003249E6"/>
    <w:rsid w:val="00325B31"/>
    <w:rsid w:val="003313F3"/>
    <w:rsid w:val="00333EDF"/>
    <w:rsid w:val="00334C30"/>
    <w:rsid w:val="00340E73"/>
    <w:rsid w:val="00351145"/>
    <w:rsid w:val="0035514D"/>
    <w:rsid w:val="0035740D"/>
    <w:rsid w:val="003671A3"/>
    <w:rsid w:val="0037577C"/>
    <w:rsid w:val="00375B91"/>
    <w:rsid w:val="003841D1"/>
    <w:rsid w:val="003842BF"/>
    <w:rsid w:val="00392D1D"/>
    <w:rsid w:val="003A1B5E"/>
    <w:rsid w:val="003B07C2"/>
    <w:rsid w:val="003B7ACE"/>
    <w:rsid w:val="003D30C1"/>
    <w:rsid w:val="003D64F2"/>
    <w:rsid w:val="003F6D7B"/>
    <w:rsid w:val="00417CAD"/>
    <w:rsid w:val="00430BE2"/>
    <w:rsid w:val="00443E50"/>
    <w:rsid w:val="00444737"/>
    <w:rsid w:val="00455974"/>
    <w:rsid w:val="00476F55"/>
    <w:rsid w:val="004803BE"/>
    <w:rsid w:val="00492C35"/>
    <w:rsid w:val="00494C80"/>
    <w:rsid w:val="0049568E"/>
    <w:rsid w:val="004A4A6F"/>
    <w:rsid w:val="004B088D"/>
    <w:rsid w:val="004B2F99"/>
    <w:rsid w:val="004C19BA"/>
    <w:rsid w:val="004C7A2F"/>
    <w:rsid w:val="004C7A9A"/>
    <w:rsid w:val="004D30D8"/>
    <w:rsid w:val="004E2FDD"/>
    <w:rsid w:val="004F09B0"/>
    <w:rsid w:val="004F4682"/>
    <w:rsid w:val="00507A0E"/>
    <w:rsid w:val="00531511"/>
    <w:rsid w:val="0054020D"/>
    <w:rsid w:val="00546A4E"/>
    <w:rsid w:val="00547D71"/>
    <w:rsid w:val="005610DD"/>
    <w:rsid w:val="00585801"/>
    <w:rsid w:val="00597F03"/>
    <w:rsid w:val="005A5E69"/>
    <w:rsid w:val="005B5189"/>
    <w:rsid w:val="005C3C6D"/>
    <w:rsid w:val="005C609A"/>
    <w:rsid w:val="005D3335"/>
    <w:rsid w:val="005D4CE8"/>
    <w:rsid w:val="005D7512"/>
    <w:rsid w:val="005F3202"/>
    <w:rsid w:val="005F7872"/>
    <w:rsid w:val="0060344F"/>
    <w:rsid w:val="00614B34"/>
    <w:rsid w:val="00616C2A"/>
    <w:rsid w:val="006311EF"/>
    <w:rsid w:val="00635727"/>
    <w:rsid w:val="00637472"/>
    <w:rsid w:val="006513B7"/>
    <w:rsid w:val="00655A20"/>
    <w:rsid w:val="00655EF1"/>
    <w:rsid w:val="0067081D"/>
    <w:rsid w:val="00670851"/>
    <w:rsid w:val="00670A54"/>
    <w:rsid w:val="00676642"/>
    <w:rsid w:val="0068398E"/>
    <w:rsid w:val="00690CBB"/>
    <w:rsid w:val="00693E6C"/>
    <w:rsid w:val="006940A6"/>
    <w:rsid w:val="006A211B"/>
    <w:rsid w:val="006A4C7F"/>
    <w:rsid w:val="006A539A"/>
    <w:rsid w:val="006B4691"/>
    <w:rsid w:val="006D6C11"/>
    <w:rsid w:val="0071149B"/>
    <w:rsid w:val="0072401D"/>
    <w:rsid w:val="00743E6B"/>
    <w:rsid w:val="00745414"/>
    <w:rsid w:val="007538FD"/>
    <w:rsid w:val="0076279C"/>
    <w:rsid w:val="00762DDC"/>
    <w:rsid w:val="007743F5"/>
    <w:rsid w:val="0078136A"/>
    <w:rsid w:val="00783420"/>
    <w:rsid w:val="00783ECC"/>
    <w:rsid w:val="007C5BA5"/>
    <w:rsid w:val="007D02CD"/>
    <w:rsid w:val="007E37E4"/>
    <w:rsid w:val="007F1A0F"/>
    <w:rsid w:val="007F6486"/>
    <w:rsid w:val="00800A37"/>
    <w:rsid w:val="00810EF9"/>
    <w:rsid w:val="008222C4"/>
    <w:rsid w:val="008240EE"/>
    <w:rsid w:val="00824652"/>
    <w:rsid w:val="00836763"/>
    <w:rsid w:val="0084275E"/>
    <w:rsid w:val="0084378B"/>
    <w:rsid w:val="0087071F"/>
    <w:rsid w:val="0087507E"/>
    <w:rsid w:val="0087600A"/>
    <w:rsid w:val="0088335C"/>
    <w:rsid w:val="00886E1E"/>
    <w:rsid w:val="00891F2F"/>
    <w:rsid w:val="008A33D1"/>
    <w:rsid w:val="008C18DB"/>
    <w:rsid w:val="008C2FEC"/>
    <w:rsid w:val="008E7FD9"/>
    <w:rsid w:val="00907E36"/>
    <w:rsid w:val="009175FD"/>
    <w:rsid w:val="00920010"/>
    <w:rsid w:val="009214A1"/>
    <w:rsid w:val="009533C8"/>
    <w:rsid w:val="00955995"/>
    <w:rsid w:val="00956477"/>
    <w:rsid w:val="009572F7"/>
    <w:rsid w:val="0096187A"/>
    <w:rsid w:val="00964664"/>
    <w:rsid w:val="0096644F"/>
    <w:rsid w:val="00973B64"/>
    <w:rsid w:val="00974252"/>
    <w:rsid w:val="009779FF"/>
    <w:rsid w:val="00983A1A"/>
    <w:rsid w:val="00984780"/>
    <w:rsid w:val="00990E1F"/>
    <w:rsid w:val="009940CA"/>
    <w:rsid w:val="00996630"/>
    <w:rsid w:val="00996F3D"/>
    <w:rsid w:val="009C37AA"/>
    <w:rsid w:val="009C4F4D"/>
    <w:rsid w:val="009D0AC8"/>
    <w:rsid w:val="009E0F6D"/>
    <w:rsid w:val="009E3A97"/>
    <w:rsid w:val="009E71B2"/>
    <w:rsid w:val="00A0136B"/>
    <w:rsid w:val="00A14520"/>
    <w:rsid w:val="00A16F3E"/>
    <w:rsid w:val="00A26079"/>
    <w:rsid w:val="00A2632E"/>
    <w:rsid w:val="00A269F0"/>
    <w:rsid w:val="00A35299"/>
    <w:rsid w:val="00A36658"/>
    <w:rsid w:val="00A43E32"/>
    <w:rsid w:val="00A53C22"/>
    <w:rsid w:val="00A66A18"/>
    <w:rsid w:val="00A70C7E"/>
    <w:rsid w:val="00A7748C"/>
    <w:rsid w:val="00A87145"/>
    <w:rsid w:val="00A9634D"/>
    <w:rsid w:val="00AA44D4"/>
    <w:rsid w:val="00AA553C"/>
    <w:rsid w:val="00AA72D5"/>
    <w:rsid w:val="00AB0BCA"/>
    <w:rsid w:val="00AB2927"/>
    <w:rsid w:val="00AC4299"/>
    <w:rsid w:val="00AC5CAF"/>
    <w:rsid w:val="00AE3E59"/>
    <w:rsid w:val="00B02465"/>
    <w:rsid w:val="00B02869"/>
    <w:rsid w:val="00B042E6"/>
    <w:rsid w:val="00B05214"/>
    <w:rsid w:val="00B23129"/>
    <w:rsid w:val="00B30177"/>
    <w:rsid w:val="00B33E5B"/>
    <w:rsid w:val="00B431CE"/>
    <w:rsid w:val="00B527BE"/>
    <w:rsid w:val="00B55B5F"/>
    <w:rsid w:val="00B57138"/>
    <w:rsid w:val="00B624E4"/>
    <w:rsid w:val="00B706C4"/>
    <w:rsid w:val="00B71BD4"/>
    <w:rsid w:val="00B73116"/>
    <w:rsid w:val="00B82513"/>
    <w:rsid w:val="00BA3DAF"/>
    <w:rsid w:val="00BD0381"/>
    <w:rsid w:val="00BD1917"/>
    <w:rsid w:val="00BE4CED"/>
    <w:rsid w:val="00BE5D78"/>
    <w:rsid w:val="00BF2BA0"/>
    <w:rsid w:val="00BF2F32"/>
    <w:rsid w:val="00BF3EEB"/>
    <w:rsid w:val="00BF679E"/>
    <w:rsid w:val="00C23ED9"/>
    <w:rsid w:val="00C2503C"/>
    <w:rsid w:val="00C44A63"/>
    <w:rsid w:val="00C473B9"/>
    <w:rsid w:val="00C565CD"/>
    <w:rsid w:val="00C70A17"/>
    <w:rsid w:val="00C80D6A"/>
    <w:rsid w:val="00C976F5"/>
    <w:rsid w:val="00CA2FB4"/>
    <w:rsid w:val="00CA656B"/>
    <w:rsid w:val="00CA7844"/>
    <w:rsid w:val="00CB24A1"/>
    <w:rsid w:val="00CC093D"/>
    <w:rsid w:val="00CD180B"/>
    <w:rsid w:val="00CD7A4F"/>
    <w:rsid w:val="00CF41A6"/>
    <w:rsid w:val="00D10D44"/>
    <w:rsid w:val="00D411EC"/>
    <w:rsid w:val="00D5054C"/>
    <w:rsid w:val="00D548AD"/>
    <w:rsid w:val="00D61A79"/>
    <w:rsid w:val="00D63F52"/>
    <w:rsid w:val="00D77CB2"/>
    <w:rsid w:val="00D810F9"/>
    <w:rsid w:val="00D814C1"/>
    <w:rsid w:val="00D82D93"/>
    <w:rsid w:val="00DB04B9"/>
    <w:rsid w:val="00DD053E"/>
    <w:rsid w:val="00DD304C"/>
    <w:rsid w:val="00DD3973"/>
    <w:rsid w:val="00E1784E"/>
    <w:rsid w:val="00E17B40"/>
    <w:rsid w:val="00E30318"/>
    <w:rsid w:val="00E360A1"/>
    <w:rsid w:val="00E36F06"/>
    <w:rsid w:val="00E4069D"/>
    <w:rsid w:val="00E5069E"/>
    <w:rsid w:val="00E52A71"/>
    <w:rsid w:val="00EA1C05"/>
    <w:rsid w:val="00EA3520"/>
    <w:rsid w:val="00EB6ABE"/>
    <w:rsid w:val="00EC5975"/>
    <w:rsid w:val="00EC5BB1"/>
    <w:rsid w:val="00ED19D7"/>
    <w:rsid w:val="00EE3981"/>
    <w:rsid w:val="00EE46CC"/>
    <w:rsid w:val="00EF06B0"/>
    <w:rsid w:val="00F05193"/>
    <w:rsid w:val="00F24EDB"/>
    <w:rsid w:val="00F31C29"/>
    <w:rsid w:val="00F363A9"/>
    <w:rsid w:val="00F428C4"/>
    <w:rsid w:val="00F439B0"/>
    <w:rsid w:val="00F475F4"/>
    <w:rsid w:val="00F552EF"/>
    <w:rsid w:val="00F63FA1"/>
    <w:rsid w:val="00F6642D"/>
    <w:rsid w:val="00F746FB"/>
    <w:rsid w:val="00F814E8"/>
    <w:rsid w:val="00F8304C"/>
    <w:rsid w:val="00F96CC1"/>
    <w:rsid w:val="00FB16C8"/>
    <w:rsid w:val="00FE63E9"/>
    <w:rsid w:val="00FF3EC9"/>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C5E4A"/>
  <w15:chartTrackingRefBased/>
  <w15:docId w15:val="{3FFD1B14-F88A-4B29-943A-B535FC770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1CE"/>
    <w:pPr>
      <w:spacing w:after="0" w:line="240" w:lineRule="auto"/>
      <w:ind w:firstLine="709"/>
      <w:jc w:val="both"/>
    </w:pPr>
    <w:rPr>
      <w:rFonts w:ascii="Arial" w:hAnsi="Arial"/>
      <w:sz w:val="20"/>
    </w:rPr>
  </w:style>
  <w:style w:type="paragraph" w:styleId="Ttulo1">
    <w:name w:val="heading 1"/>
    <w:basedOn w:val="Normal"/>
    <w:next w:val="Normal"/>
    <w:link w:val="Ttulo1Car"/>
    <w:uiPriority w:val="9"/>
    <w:qFormat/>
    <w:rsid w:val="009E3A97"/>
    <w:pPr>
      <w:keepNext/>
      <w:keepLines/>
      <w:spacing w:before="120" w:after="120"/>
      <w:outlineLvl w:val="0"/>
    </w:pPr>
    <w:rPr>
      <w:rFonts w:eastAsiaTheme="majorEastAsia" w:cstheme="majorBidi"/>
      <w:b/>
      <w:szCs w:val="32"/>
      <w:u w:val="single"/>
    </w:rPr>
  </w:style>
  <w:style w:type="paragraph" w:styleId="Ttulo2">
    <w:name w:val="heading 2"/>
    <w:basedOn w:val="Normal"/>
    <w:next w:val="Normal"/>
    <w:link w:val="Ttulo2Car"/>
    <w:uiPriority w:val="9"/>
    <w:semiHidden/>
    <w:unhideWhenUsed/>
    <w:qFormat/>
    <w:rsid w:val="0020043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3A97"/>
    <w:pPr>
      <w:tabs>
        <w:tab w:val="center" w:pos="4252"/>
        <w:tab w:val="right" w:pos="8504"/>
      </w:tabs>
    </w:pPr>
  </w:style>
  <w:style w:type="character" w:customStyle="1" w:styleId="EncabezadoCar">
    <w:name w:val="Encabezado Car"/>
    <w:basedOn w:val="Fuentedeprrafopredeter"/>
    <w:link w:val="Encabezado"/>
    <w:uiPriority w:val="99"/>
    <w:rsid w:val="009E3A97"/>
  </w:style>
  <w:style w:type="paragraph" w:styleId="Piedepgina">
    <w:name w:val="footer"/>
    <w:basedOn w:val="Normal"/>
    <w:link w:val="PiedepginaCar"/>
    <w:uiPriority w:val="99"/>
    <w:unhideWhenUsed/>
    <w:rsid w:val="009E3A97"/>
    <w:pPr>
      <w:tabs>
        <w:tab w:val="center" w:pos="4252"/>
        <w:tab w:val="right" w:pos="8504"/>
      </w:tabs>
    </w:pPr>
  </w:style>
  <w:style w:type="character" w:customStyle="1" w:styleId="PiedepginaCar">
    <w:name w:val="Pie de página Car"/>
    <w:basedOn w:val="Fuentedeprrafopredeter"/>
    <w:link w:val="Piedepgina"/>
    <w:uiPriority w:val="99"/>
    <w:rsid w:val="009E3A97"/>
  </w:style>
  <w:style w:type="character" w:customStyle="1" w:styleId="Ttulo1Car">
    <w:name w:val="Título 1 Car"/>
    <w:basedOn w:val="Fuentedeprrafopredeter"/>
    <w:link w:val="Ttulo1"/>
    <w:uiPriority w:val="9"/>
    <w:rsid w:val="009E3A97"/>
    <w:rPr>
      <w:rFonts w:ascii="Arial" w:eastAsiaTheme="majorEastAsia" w:hAnsi="Arial" w:cstheme="majorBidi"/>
      <w:b/>
      <w:sz w:val="20"/>
      <w:szCs w:val="32"/>
      <w:u w:val="single"/>
    </w:rPr>
  </w:style>
  <w:style w:type="paragraph" w:styleId="Prrafodelista">
    <w:name w:val="List Paragraph"/>
    <w:aliases w:val="paul2,TITULO A,Conclusiones,List Paragraph,Párrafo de lista1,Párrafo Normal,viñeta,PUNTO,SCap1,Imagen 01.,TITULO,Titulo de Fígura,Titulo parrafo,Punto,Cuadro 2-1,Párrafo de lista3,Fundamentacion,Bulleted List,Lista vistosa - Énfasis 11"/>
    <w:basedOn w:val="Normal"/>
    <w:link w:val="PrrafodelistaCar"/>
    <w:uiPriority w:val="34"/>
    <w:qFormat/>
    <w:rsid w:val="009E3A97"/>
    <w:pPr>
      <w:ind w:left="720"/>
      <w:contextualSpacing/>
    </w:pPr>
  </w:style>
  <w:style w:type="character" w:customStyle="1" w:styleId="PrrafodelistaCar">
    <w:name w:val="Párrafo de lista Car"/>
    <w:aliases w:val="paul2 Car,TITULO A Car,Conclusiones Car,List Paragraph Car,Párrafo de lista1 Car,Párrafo Normal Car,viñeta Car,PUNTO Car,SCap1 Car,Imagen 01. Car,TITULO Car,Titulo de Fígura Car,Titulo parrafo Car,Punto Car,Cuadro 2-1 Car"/>
    <w:link w:val="Prrafodelista"/>
    <w:uiPriority w:val="34"/>
    <w:qFormat/>
    <w:rsid w:val="009E3A97"/>
    <w:rPr>
      <w:rFonts w:ascii="Arial" w:hAnsi="Arial"/>
      <w:sz w:val="20"/>
    </w:rPr>
  </w:style>
  <w:style w:type="paragraph" w:customStyle="1" w:styleId="Normal3">
    <w:name w:val="Normal 3"/>
    <w:basedOn w:val="Normal"/>
    <w:qFormat/>
    <w:rsid w:val="009E3A97"/>
    <w:pPr>
      <w:spacing w:before="120" w:after="120"/>
      <w:ind w:left="720" w:firstLine="0"/>
    </w:pPr>
  </w:style>
  <w:style w:type="character" w:styleId="nfasissutil">
    <w:name w:val="Subtle Emphasis"/>
    <w:basedOn w:val="Fuentedeprrafopredeter"/>
    <w:uiPriority w:val="19"/>
    <w:qFormat/>
    <w:rsid w:val="009E3A97"/>
    <w:rPr>
      <w:i/>
      <w:iCs/>
      <w:color w:val="404040" w:themeColor="text1" w:themeTint="BF"/>
    </w:rPr>
  </w:style>
  <w:style w:type="character" w:styleId="Hipervnculo">
    <w:name w:val="Hyperlink"/>
    <w:basedOn w:val="Fuentedeprrafopredeter"/>
    <w:uiPriority w:val="99"/>
    <w:unhideWhenUsed/>
    <w:rsid w:val="009E3A97"/>
    <w:rPr>
      <w:color w:val="0563C1" w:themeColor="hyperlink"/>
      <w:u w:val="single"/>
    </w:rPr>
  </w:style>
  <w:style w:type="character" w:customStyle="1" w:styleId="Ttulo2Car">
    <w:name w:val="Título 2 Car"/>
    <w:basedOn w:val="Fuentedeprrafopredeter"/>
    <w:link w:val="Ttulo2"/>
    <w:uiPriority w:val="9"/>
    <w:semiHidden/>
    <w:rsid w:val="00200433"/>
    <w:rPr>
      <w:rFonts w:asciiTheme="majorHAnsi" w:eastAsiaTheme="majorEastAsia" w:hAnsiTheme="majorHAnsi" w:cstheme="majorBidi"/>
      <w:color w:val="2F5496" w:themeColor="accent1" w:themeShade="BF"/>
      <w:sz w:val="26"/>
      <w:szCs w:val="26"/>
    </w:rPr>
  </w:style>
  <w:style w:type="character" w:customStyle="1" w:styleId="col-md-10">
    <w:name w:val="col-md-10"/>
    <w:basedOn w:val="Fuentedeprrafopredeter"/>
    <w:rsid w:val="00670851"/>
  </w:style>
  <w:style w:type="character" w:customStyle="1" w:styleId="Mencinsinresolver1">
    <w:name w:val="Mención sin resolver1"/>
    <w:basedOn w:val="Fuentedeprrafopredeter"/>
    <w:uiPriority w:val="99"/>
    <w:semiHidden/>
    <w:unhideWhenUsed/>
    <w:rsid w:val="00A16F3E"/>
    <w:rPr>
      <w:color w:val="605E5C"/>
      <w:shd w:val="clear" w:color="auto" w:fill="E1DFDD"/>
    </w:rPr>
  </w:style>
  <w:style w:type="table" w:styleId="Tablaconcuadrcula">
    <w:name w:val="Table Grid"/>
    <w:basedOn w:val="Tablanormal"/>
    <w:uiPriority w:val="39"/>
    <w:rsid w:val="00B33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E345B"/>
    <w:rPr>
      <w:sz w:val="16"/>
      <w:szCs w:val="16"/>
    </w:rPr>
  </w:style>
  <w:style w:type="paragraph" w:styleId="Textocomentario">
    <w:name w:val="annotation text"/>
    <w:basedOn w:val="Normal"/>
    <w:link w:val="TextocomentarioCar"/>
    <w:uiPriority w:val="99"/>
    <w:semiHidden/>
    <w:unhideWhenUsed/>
    <w:rsid w:val="000E345B"/>
    <w:rPr>
      <w:szCs w:val="20"/>
    </w:rPr>
  </w:style>
  <w:style w:type="character" w:customStyle="1" w:styleId="TextocomentarioCar">
    <w:name w:val="Texto comentario Car"/>
    <w:basedOn w:val="Fuentedeprrafopredeter"/>
    <w:link w:val="Textocomentario"/>
    <w:uiPriority w:val="99"/>
    <w:semiHidden/>
    <w:rsid w:val="000E345B"/>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0E345B"/>
    <w:rPr>
      <w:b/>
      <w:bCs/>
    </w:rPr>
  </w:style>
  <w:style w:type="character" w:customStyle="1" w:styleId="AsuntodelcomentarioCar">
    <w:name w:val="Asunto del comentario Car"/>
    <w:basedOn w:val="TextocomentarioCar"/>
    <w:link w:val="Asuntodelcomentario"/>
    <w:uiPriority w:val="99"/>
    <w:semiHidden/>
    <w:rsid w:val="000E345B"/>
    <w:rPr>
      <w:rFonts w:ascii="Arial" w:hAnsi="Arial"/>
      <w:b/>
      <w:bCs/>
      <w:sz w:val="20"/>
      <w:szCs w:val="20"/>
    </w:rPr>
  </w:style>
  <w:style w:type="paragraph" w:styleId="Textodeglobo">
    <w:name w:val="Balloon Text"/>
    <w:basedOn w:val="Normal"/>
    <w:link w:val="TextodegloboCar"/>
    <w:uiPriority w:val="99"/>
    <w:semiHidden/>
    <w:unhideWhenUsed/>
    <w:rsid w:val="00B0521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5214"/>
    <w:rPr>
      <w:rFonts w:ascii="Segoe UI" w:hAnsi="Segoe UI" w:cs="Segoe UI"/>
      <w:sz w:val="18"/>
      <w:szCs w:val="18"/>
    </w:rPr>
  </w:style>
  <w:style w:type="character" w:styleId="Referenciaintensa">
    <w:name w:val="Intense Reference"/>
    <w:basedOn w:val="Fuentedeprrafopredeter"/>
    <w:uiPriority w:val="32"/>
    <w:qFormat/>
    <w:rsid w:val="005C3C6D"/>
    <w:rPr>
      <w:b/>
      <w:bCs/>
      <w:smallCaps/>
      <w:color w:val="4472C4" w:themeColor="accent1"/>
      <w:spacing w:val="5"/>
    </w:rPr>
  </w:style>
  <w:style w:type="paragraph" w:styleId="Sinespaciado">
    <w:name w:val="No Spacing"/>
    <w:aliases w:val="Sin sangría,ESTILO 02"/>
    <w:link w:val="SinespaciadoCar"/>
    <w:uiPriority w:val="1"/>
    <w:qFormat/>
    <w:rsid w:val="005D7512"/>
    <w:pPr>
      <w:spacing w:after="0" w:line="240" w:lineRule="auto"/>
    </w:pPr>
  </w:style>
  <w:style w:type="character" w:customStyle="1" w:styleId="SinespaciadoCar">
    <w:name w:val="Sin espaciado Car"/>
    <w:aliases w:val="Sin sangría Car,ESTILO 02 Car"/>
    <w:basedOn w:val="Fuentedeprrafopredeter"/>
    <w:link w:val="Sinespaciado"/>
    <w:uiPriority w:val="1"/>
    <w:rsid w:val="005D7512"/>
  </w:style>
  <w:style w:type="paragraph" w:styleId="Textoindependiente2">
    <w:name w:val="Body Text 2"/>
    <w:basedOn w:val="Normal"/>
    <w:link w:val="Textoindependiente2Car"/>
    <w:rsid w:val="00637472"/>
    <w:pPr>
      <w:ind w:firstLine="0"/>
    </w:pPr>
    <w:rPr>
      <w:rFonts w:eastAsia="Times New Roman" w:cs="Arial"/>
      <w:sz w:val="18"/>
      <w:szCs w:val="20"/>
      <w:lang w:eastAsia="es-ES"/>
    </w:rPr>
  </w:style>
  <w:style w:type="character" w:customStyle="1" w:styleId="Textoindependiente2Car">
    <w:name w:val="Texto independiente 2 Car"/>
    <w:basedOn w:val="Fuentedeprrafopredeter"/>
    <w:link w:val="Textoindependiente2"/>
    <w:rsid w:val="00637472"/>
    <w:rPr>
      <w:rFonts w:ascii="Arial" w:eastAsia="Times New Roman" w:hAnsi="Arial" w:cs="Arial"/>
      <w:sz w:val="18"/>
      <w:szCs w:val="20"/>
      <w:lang w:eastAsia="es-ES"/>
    </w:rPr>
  </w:style>
  <w:style w:type="paragraph" w:styleId="Ttulo">
    <w:name w:val="Title"/>
    <w:basedOn w:val="Normal"/>
    <w:link w:val="TtuloCar1"/>
    <w:uiPriority w:val="10"/>
    <w:qFormat/>
    <w:rsid w:val="00637472"/>
    <w:pPr>
      <w:ind w:firstLine="0"/>
      <w:jc w:val="center"/>
    </w:pPr>
    <w:rPr>
      <w:rFonts w:ascii="Tahoma" w:eastAsia="Times New Roman" w:hAnsi="Tahoma" w:cs="Tahoma"/>
      <w:b/>
      <w:bCs/>
      <w:sz w:val="36"/>
      <w:szCs w:val="24"/>
      <w:lang w:val="es-ES_tradnl" w:eastAsia="es-ES"/>
    </w:rPr>
  </w:style>
  <w:style w:type="character" w:customStyle="1" w:styleId="TtuloCar">
    <w:name w:val="Título Car"/>
    <w:basedOn w:val="Fuentedeprrafopredeter"/>
    <w:uiPriority w:val="10"/>
    <w:rsid w:val="00637472"/>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637472"/>
    <w:rPr>
      <w:rFonts w:ascii="Tahoma" w:eastAsia="Times New Roman" w:hAnsi="Tahoma" w:cs="Tahoma"/>
      <w:b/>
      <w:bCs/>
      <w:sz w:val="36"/>
      <w:szCs w:val="24"/>
      <w:lang w:val="es-ES_tradnl" w:eastAsia="es-ES"/>
    </w:rPr>
  </w:style>
  <w:style w:type="paragraph" w:customStyle="1" w:styleId="TableParagraph">
    <w:name w:val="Table Paragraph"/>
    <w:basedOn w:val="Normal"/>
    <w:uiPriority w:val="1"/>
    <w:qFormat/>
    <w:rsid w:val="00637472"/>
    <w:pPr>
      <w:widowControl w:val="0"/>
      <w:ind w:firstLine="0"/>
      <w:jc w:val="left"/>
    </w:pPr>
    <w:rPr>
      <w:rFonts w:ascii="Calibri" w:eastAsia="Calibri" w:hAnsi="Calibri" w:cs="Times New Roman"/>
      <w:sz w:val="22"/>
      <w:lang w:val="en-US"/>
    </w:rPr>
  </w:style>
  <w:style w:type="table" w:customStyle="1" w:styleId="TableNormal">
    <w:name w:val="Table Normal"/>
    <w:uiPriority w:val="2"/>
    <w:semiHidden/>
    <w:unhideWhenUsed/>
    <w:qFormat/>
    <w:rsid w:val="006374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37472"/>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964402">
      <w:bodyDiv w:val="1"/>
      <w:marLeft w:val="0"/>
      <w:marRight w:val="0"/>
      <w:marTop w:val="0"/>
      <w:marBottom w:val="0"/>
      <w:divBdr>
        <w:top w:val="none" w:sz="0" w:space="0" w:color="auto"/>
        <w:left w:val="none" w:sz="0" w:space="0" w:color="auto"/>
        <w:bottom w:val="none" w:sz="0" w:space="0" w:color="auto"/>
        <w:right w:val="none" w:sz="0" w:space="0" w:color="auto"/>
      </w:divBdr>
    </w:div>
    <w:div w:id="628517011">
      <w:bodyDiv w:val="1"/>
      <w:marLeft w:val="0"/>
      <w:marRight w:val="0"/>
      <w:marTop w:val="0"/>
      <w:marBottom w:val="0"/>
      <w:divBdr>
        <w:top w:val="none" w:sz="0" w:space="0" w:color="auto"/>
        <w:left w:val="none" w:sz="0" w:space="0" w:color="auto"/>
        <w:bottom w:val="none" w:sz="0" w:space="0" w:color="auto"/>
        <w:right w:val="none" w:sz="0" w:space="0" w:color="auto"/>
      </w:divBdr>
    </w:div>
    <w:div w:id="831992270">
      <w:bodyDiv w:val="1"/>
      <w:marLeft w:val="0"/>
      <w:marRight w:val="0"/>
      <w:marTop w:val="0"/>
      <w:marBottom w:val="0"/>
      <w:divBdr>
        <w:top w:val="none" w:sz="0" w:space="0" w:color="auto"/>
        <w:left w:val="none" w:sz="0" w:space="0" w:color="auto"/>
        <w:bottom w:val="none" w:sz="0" w:space="0" w:color="auto"/>
        <w:right w:val="none" w:sz="0" w:space="0" w:color="auto"/>
      </w:divBdr>
    </w:div>
    <w:div w:id="1022434033">
      <w:bodyDiv w:val="1"/>
      <w:marLeft w:val="0"/>
      <w:marRight w:val="0"/>
      <w:marTop w:val="0"/>
      <w:marBottom w:val="0"/>
      <w:divBdr>
        <w:top w:val="none" w:sz="0" w:space="0" w:color="auto"/>
        <w:left w:val="none" w:sz="0" w:space="0" w:color="auto"/>
        <w:bottom w:val="none" w:sz="0" w:space="0" w:color="auto"/>
        <w:right w:val="none" w:sz="0" w:space="0" w:color="auto"/>
      </w:divBdr>
    </w:div>
    <w:div w:id="1060976857">
      <w:bodyDiv w:val="1"/>
      <w:marLeft w:val="0"/>
      <w:marRight w:val="0"/>
      <w:marTop w:val="0"/>
      <w:marBottom w:val="0"/>
      <w:divBdr>
        <w:top w:val="none" w:sz="0" w:space="0" w:color="auto"/>
        <w:left w:val="none" w:sz="0" w:space="0" w:color="auto"/>
        <w:bottom w:val="none" w:sz="0" w:space="0" w:color="auto"/>
        <w:right w:val="none" w:sz="0" w:space="0" w:color="auto"/>
      </w:divBdr>
      <w:divsChild>
        <w:div w:id="90113382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98281855">
      <w:bodyDiv w:val="1"/>
      <w:marLeft w:val="0"/>
      <w:marRight w:val="0"/>
      <w:marTop w:val="0"/>
      <w:marBottom w:val="0"/>
      <w:divBdr>
        <w:top w:val="none" w:sz="0" w:space="0" w:color="auto"/>
        <w:left w:val="none" w:sz="0" w:space="0" w:color="auto"/>
        <w:bottom w:val="none" w:sz="0" w:space="0" w:color="auto"/>
        <w:right w:val="none" w:sz="0" w:space="0" w:color="auto"/>
      </w:divBdr>
    </w:div>
    <w:div w:id="1451364837">
      <w:bodyDiv w:val="1"/>
      <w:marLeft w:val="0"/>
      <w:marRight w:val="0"/>
      <w:marTop w:val="0"/>
      <w:marBottom w:val="0"/>
      <w:divBdr>
        <w:top w:val="none" w:sz="0" w:space="0" w:color="auto"/>
        <w:left w:val="none" w:sz="0" w:space="0" w:color="auto"/>
        <w:bottom w:val="none" w:sz="0" w:space="0" w:color="auto"/>
        <w:right w:val="none" w:sz="0" w:space="0" w:color="auto"/>
      </w:divBdr>
    </w:div>
    <w:div w:id="1650092418">
      <w:bodyDiv w:val="1"/>
      <w:marLeft w:val="0"/>
      <w:marRight w:val="0"/>
      <w:marTop w:val="0"/>
      <w:marBottom w:val="0"/>
      <w:divBdr>
        <w:top w:val="none" w:sz="0" w:space="0" w:color="auto"/>
        <w:left w:val="none" w:sz="0" w:space="0" w:color="auto"/>
        <w:bottom w:val="none" w:sz="0" w:space="0" w:color="auto"/>
        <w:right w:val="none" w:sz="0" w:space="0" w:color="auto"/>
      </w:divBdr>
    </w:div>
    <w:div w:id="1697727318">
      <w:bodyDiv w:val="1"/>
      <w:marLeft w:val="0"/>
      <w:marRight w:val="0"/>
      <w:marTop w:val="0"/>
      <w:marBottom w:val="0"/>
      <w:divBdr>
        <w:top w:val="none" w:sz="0" w:space="0" w:color="auto"/>
        <w:left w:val="none" w:sz="0" w:space="0" w:color="auto"/>
        <w:bottom w:val="none" w:sz="0" w:space="0" w:color="auto"/>
        <w:right w:val="none" w:sz="0" w:space="0" w:color="auto"/>
      </w:divBdr>
    </w:div>
    <w:div w:id="1865509995">
      <w:bodyDiv w:val="1"/>
      <w:marLeft w:val="0"/>
      <w:marRight w:val="0"/>
      <w:marTop w:val="0"/>
      <w:marBottom w:val="0"/>
      <w:divBdr>
        <w:top w:val="none" w:sz="0" w:space="0" w:color="auto"/>
        <w:left w:val="none" w:sz="0" w:space="0" w:color="auto"/>
        <w:bottom w:val="none" w:sz="0" w:space="0" w:color="auto"/>
        <w:right w:val="none" w:sz="0" w:space="0" w:color="auto"/>
      </w:divBdr>
    </w:div>
    <w:div w:id="210294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7" Type="http://schemas.openxmlformats.org/officeDocument/2006/relationships/image" Target="media/image5.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4.jpe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57113-624B-4341-A821-E4BCA84CD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5688</Words>
  <Characters>31289</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Tolentino Monjorte</dc:creator>
  <cp:keywords/>
  <dc:description/>
  <cp:lastModifiedBy>ERICK</cp:lastModifiedBy>
  <cp:revision>2</cp:revision>
  <cp:lastPrinted>2025-07-04T19:51:00Z</cp:lastPrinted>
  <dcterms:created xsi:type="dcterms:W3CDTF">2026-08-06T01:10:00Z</dcterms:created>
  <dcterms:modified xsi:type="dcterms:W3CDTF">2026-08-06T01:10:00Z</dcterms:modified>
</cp:coreProperties>
</file>