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F8CE6" w14:textId="77777777" w:rsidR="009006D5" w:rsidRPr="009006D5" w:rsidRDefault="009006D5" w:rsidP="009006D5">
      <w:pPr>
        <w:keepNext/>
        <w:spacing w:after="0" w:line="240" w:lineRule="auto"/>
        <w:jc w:val="center"/>
        <w:outlineLvl w:val="1"/>
        <w:rPr>
          <w:rFonts w:ascii="Arial" w:eastAsia="Arial" w:hAnsi="Arial" w:cs="Times New Roman"/>
          <w:i/>
          <w:iCs/>
          <w:kern w:val="0"/>
          <w:sz w:val="24"/>
          <w:szCs w:val="24"/>
          <w14:ligatures w14:val="none"/>
        </w:rPr>
      </w:pPr>
      <w:r w:rsidRPr="009006D5">
        <w:rPr>
          <w:rFonts w:ascii="Arial" w:eastAsia="Arial" w:hAnsi="Arial" w:cs="Times New Roman"/>
          <w:b/>
          <w:bCs/>
          <w:kern w:val="0"/>
          <w:sz w:val="24"/>
          <w:szCs w:val="24"/>
          <w14:ligatures w14:val="none"/>
        </w:rPr>
        <w:t>FORMATO 05</w:t>
      </w:r>
    </w:p>
    <w:p w14:paraId="1D1D1AAA"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0094ADB3"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62D85982" w14:textId="77777777" w:rsidR="009006D5" w:rsidRPr="009006D5" w:rsidRDefault="009006D5" w:rsidP="009006D5">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20EEB3E2"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p>
    <w:p w14:paraId="0077BA60"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0C359D1D" w14:textId="77777777" w:rsidR="009006D5" w:rsidRPr="009006D5" w:rsidRDefault="009006D5" w:rsidP="009006D5">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7FD929C3"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9242D71" w14:textId="77777777" w:rsidR="009006D5" w:rsidRPr="009006D5" w:rsidRDefault="009006D5" w:rsidP="009006D5">
      <w:pPr>
        <w:tabs>
          <w:tab w:val="left" w:pos="1200"/>
        </w:tabs>
        <w:spacing w:after="0"/>
        <w:contextualSpacing/>
        <w:rPr>
          <w:rFonts w:ascii="Arial" w:eastAsia="Calibri" w:hAnsi="Arial" w:cs="Arial"/>
          <w:kern w:val="0"/>
          <w:sz w:val="20"/>
          <w:szCs w:val="20"/>
          <w:u w:val="single"/>
          <w14:ligatures w14:val="none"/>
        </w:rPr>
      </w:pPr>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
    <w:p w14:paraId="0BF0133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141D92D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El que se suscribe, [……………..], postor y/o Representante Legal de [CONSIGNAR EN CASO DE SER PERSONA JURÍDICA], identificado con [CONSIGNAR TIPO DE DOCUMENTO DE IDENTIDAD] N° [CONSIGNAR NÚMERO DE DOCUMENTO DE IDENTIDAD], con poderes inscritos en el Asiento [……………..] de la Partida Electrónica N° [……………..] declaro BAJO JURAMENTO: </w:t>
      </w:r>
    </w:p>
    <w:p w14:paraId="4D976A5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44D69D50" w14:textId="77777777" w:rsidR="009006D5" w:rsidRPr="009006D5" w:rsidRDefault="009006D5" w:rsidP="009006D5">
      <w:pPr>
        <w:numPr>
          <w:ilvl w:val="0"/>
          <w:numId w:val="1"/>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785DD183" w14:textId="77777777" w:rsidR="009006D5" w:rsidRPr="009006D5" w:rsidRDefault="009006D5" w:rsidP="009006D5">
      <w:pPr>
        <w:tabs>
          <w:tab w:val="left" w:pos="1200"/>
        </w:tabs>
        <w:spacing w:after="0"/>
        <w:contextualSpacing/>
        <w:jc w:val="both"/>
        <w:rPr>
          <w:rFonts w:ascii="Arial" w:eastAsia="Calibri" w:hAnsi="Arial" w:cs="Arial"/>
          <w:kern w:val="0"/>
          <w:sz w:val="12"/>
          <w:szCs w:val="12"/>
          <w14:ligatures w14:val="none"/>
        </w:rPr>
      </w:pPr>
    </w:p>
    <w:p w14:paraId="423B8B6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tener impedimento para contratar con el Estado, conforme al artículo 30 de la Ley N° 32069, Ley General de Contrataciones Públicas.</w:t>
      </w:r>
    </w:p>
    <w:p w14:paraId="01607964"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6D1DABE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las sanciones contenidas en la Ley N° 32069, Ley General de Contrataciones Públicas y su Reglamento aprobado mediante Decreto Supremo N° 009-2025-EF, así como las disposiciones aplicables de la Ley N° 27444, Ley del Procedimiento Administrativo General.</w:t>
      </w:r>
    </w:p>
    <w:p w14:paraId="2659583A"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4C9A5FD8"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595BB2D7"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DE8C5F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5600334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60BB353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08F5F280"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5E64D8B6"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5DDAB18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9D89794"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753BC9F3" w14:textId="77777777" w:rsidR="009006D5" w:rsidRPr="009006D5" w:rsidRDefault="009006D5" w:rsidP="009006D5">
      <w:pPr>
        <w:spacing w:after="0" w:line="240" w:lineRule="auto"/>
        <w:ind w:left="900"/>
        <w:contextualSpacing/>
        <w:jc w:val="both"/>
        <w:rPr>
          <w:rFonts w:ascii="Arial" w:eastAsia="Calibri" w:hAnsi="Arial" w:cs="Arial"/>
          <w:kern w:val="0"/>
          <w:sz w:val="20"/>
          <w:szCs w:val="20"/>
          <w14:ligatures w14:val="none"/>
        </w:rPr>
      </w:pPr>
    </w:p>
    <w:p w14:paraId="11BF7088" w14:textId="77777777" w:rsidR="009006D5" w:rsidRPr="009006D5" w:rsidRDefault="009006D5" w:rsidP="009006D5">
      <w:pPr>
        <w:numPr>
          <w:ilvl w:val="0"/>
          <w:numId w:val="1"/>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784CD19E"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Cumplir con las obligaciones consignadas en el artículo 3 de la Ley N° 31564 y artículo 16 de su Reglamento, esto es:</w:t>
      </w:r>
    </w:p>
    <w:p w14:paraId="36128DCA" w14:textId="77777777" w:rsidR="009006D5" w:rsidRPr="009006D5" w:rsidRDefault="009006D5" w:rsidP="009006D5">
      <w:pPr>
        <w:spacing w:after="0"/>
        <w:ind w:left="284"/>
        <w:contextualSpacing/>
        <w:jc w:val="both"/>
        <w:rPr>
          <w:rFonts w:ascii="Arial" w:eastAsia="Calibri" w:hAnsi="Arial" w:cs="Arial"/>
          <w:kern w:val="0"/>
          <w:sz w:val="12"/>
          <w:szCs w:val="12"/>
          <w14:ligatures w14:val="none"/>
        </w:rPr>
      </w:pPr>
    </w:p>
    <w:p w14:paraId="00D64DBC"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870E67C"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46FDEF"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488ABCA"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6A3348C9"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N° 31564 y en los artículos 10 y 11 de su Reglamento. </w:t>
      </w:r>
    </w:p>
    <w:p w14:paraId="4C7C3025"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534FCF36"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No hallarme incurso en ninguno de los impedimentos señalados en los numerales 11.2 y 11.4 del artículo 11 del Reglamento de la Ley N° 31564.</w:t>
      </w:r>
    </w:p>
    <w:p w14:paraId="37CD274E" w14:textId="77777777" w:rsidR="009006D5" w:rsidRPr="009006D5" w:rsidRDefault="009006D5" w:rsidP="009006D5">
      <w:pPr>
        <w:spacing w:after="0"/>
        <w:ind w:left="360"/>
        <w:contextualSpacing/>
        <w:jc w:val="both"/>
        <w:rPr>
          <w:rFonts w:ascii="Arial" w:eastAsia="Calibri" w:hAnsi="Arial" w:cs="Arial"/>
          <w:kern w:val="0"/>
          <w:sz w:val="20"/>
          <w:szCs w:val="20"/>
          <w14:ligatures w14:val="none"/>
        </w:rPr>
      </w:pPr>
    </w:p>
    <w:p w14:paraId="5469A943" w14:textId="77777777" w:rsidR="009006D5" w:rsidRPr="009006D5" w:rsidRDefault="009006D5" w:rsidP="009006D5">
      <w:pPr>
        <w:numPr>
          <w:ilvl w:val="0"/>
          <w:numId w:val="1"/>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748F4594" w14:textId="77777777" w:rsidR="009006D5" w:rsidRPr="009006D5" w:rsidRDefault="009006D5" w:rsidP="009006D5">
      <w:pPr>
        <w:spacing w:after="0"/>
        <w:jc w:val="both"/>
        <w:rPr>
          <w:rFonts w:ascii="Arial" w:eastAsia="Calibri" w:hAnsi="Arial" w:cs="Arial"/>
          <w:kern w:val="0"/>
          <w:sz w:val="12"/>
          <w:szCs w:val="12"/>
          <w14:ligatures w14:val="none"/>
        </w:rPr>
      </w:pPr>
    </w:p>
    <w:p w14:paraId="376D4197"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57A1D63" w14:textId="77777777" w:rsidR="009006D5" w:rsidRPr="009006D5" w:rsidRDefault="009006D5" w:rsidP="009006D5">
      <w:pPr>
        <w:spacing w:after="0"/>
        <w:ind w:left="708" w:right="140"/>
        <w:jc w:val="both"/>
        <w:rPr>
          <w:rFonts w:ascii="Arial" w:eastAsia="Calibri" w:hAnsi="Arial" w:cs="Arial"/>
          <w:kern w:val="0"/>
          <w:sz w:val="20"/>
          <w:szCs w:val="20"/>
          <w14:ligatures w14:val="none"/>
        </w:rPr>
      </w:pPr>
    </w:p>
    <w:p w14:paraId="68C64F81"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1AE50179"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76513A"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7C1708D7"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1ABB1A17"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16E4B31C" w14:textId="77777777" w:rsidR="009006D5" w:rsidRPr="009006D5" w:rsidRDefault="009006D5" w:rsidP="009006D5">
      <w:pPr>
        <w:spacing w:after="0"/>
        <w:ind w:left="1080"/>
        <w:contextualSpacing/>
        <w:jc w:val="both"/>
        <w:rPr>
          <w:rFonts w:ascii="Arial" w:eastAsia="Calibri" w:hAnsi="Arial" w:cs="Arial"/>
          <w:kern w:val="0"/>
          <w:sz w:val="10"/>
          <w:szCs w:val="10"/>
          <w14:ligatures w14:val="none"/>
        </w:rPr>
      </w:pPr>
    </w:p>
    <w:p w14:paraId="5EB7E8F9" w14:textId="77777777" w:rsidR="009006D5" w:rsidRPr="009006D5" w:rsidRDefault="009006D5" w:rsidP="009006D5">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50719450"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3053A49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La presente Declaración Jurada se formula en cumplimiento de lo dispuesto en la Ley N° 26771 y su modificatoria, y en base al principio de presunción de veracidad del numeral 1.7 del artículo IV, así como al artículo 51, ambos del Texto Único Ordenado de la Ley N° 27444, Ley del Procedimiento Administrativo General, aprobado por Decreto Supremo N° 004-2019-JUS.</w:t>
      </w:r>
    </w:p>
    <w:p w14:paraId="13DD30E9"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27AA132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42AD244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07553CE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6C0DB7C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6550ACB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62FF4E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7776A35C"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1D65FC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6C9792D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2846943" w14:textId="787732E8" w:rsidR="007742A7" w:rsidRDefault="009006D5" w:rsidP="009006D5">
      <w:pPr>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Nombre y Apellidos del Representante legal de la PJ, Según corresponda</w:t>
      </w:r>
    </w:p>
    <w:p w14:paraId="3A6DCE5A" w14:textId="5DDBBD21" w:rsidR="007742A7" w:rsidRPr="007742A7" w:rsidRDefault="007742A7" w:rsidP="007742A7">
      <w:pPr>
        <w:jc w:val="center"/>
        <w:rPr>
          <w:rFonts w:ascii="Arial" w:eastAsia="Arial" w:hAnsi="Arial" w:cs="Times New Roman"/>
          <w:iCs/>
          <w:kern w:val="0"/>
          <w:sz w:val="24"/>
          <w:szCs w:val="24"/>
          <w:lang w:val="es-ES"/>
          <w14:ligatures w14:val="none"/>
        </w:rPr>
      </w:pPr>
      <w:r>
        <w:rPr>
          <w:rFonts w:ascii="Arial" w:eastAsia="Calibri" w:hAnsi="Arial" w:cs="Arial"/>
          <w:kern w:val="0"/>
          <w:sz w:val="20"/>
          <w:szCs w:val="20"/>
          <w14:ligatures w14:val="none"/>
        </w:rPr>
        <w:br w:type="page"/>
      </w:r>
      <w:r w:rsidRPr="007742A7">
        <w:rPr>
          <w:rFonts w:ascii="Arial" w:eastAsia="Arial" w:hAnsi="Arial" w:cs="Times New Roman"/>
          <w:b/>
          <w:bCs/>
          <w:iCs/>
          <w:kern w:val="0"/>
          <w:sz w:val="24"/>
          <w:szCs w:val="24"/>
          <w:lang w:val="es-ES"/>
          <w14:ligatures w14:val="none"/>
        </w:rPr>
        <w:lastRenderedPageBreak/>
        <w:t>FORMATO 06</w:t>
      </w:r>
    </w:p>
    <w:p w14:paraId="2192335B" w14:textId="77777777" w:rsidR="007742A7" w:rsidRPr="007742A7" w:rsidRDefault="007742A7" w:rsidP="007742A7">
      <w:pPr>
        <w:tabs>
          <w:tab w:val="left" w:pos="1200"/>
        </w:tabs>
        <w:spacing w:line="256" w:lineRule="auto"/>
        <w:contextualSpacing/>
        <w:jc w:val="center"/>
        <w:rPr>
          <w:rFonts w:ascii="Arial" w:eastAsia="Calibri" w:hAnsi="Arial" w:cs="Arial"/>
          <w:b/>
          <w:kern w:val="0"/>
          <w:sz w:val="20"/>
          <w:szCs w:val="20"/>
          <w14:ligatures w14:val="none"/>
        </w:rPr>
      </w:pPr>
    </w:p>
    <w:p w14:paraId="00C8E9AD" w14:textId="77777777" w:rsidR="007742A7" w:rsidRPr="007742A7" w:rsidRDefault="007742A7" w:rsidP="007742A7">
      <w:pPr>
        <w:tabs>
          <w:tab w:val="left" w:pos="1200"/>
        </w:tabs>
        <w:spacing w:line="256" w:lineRule="auto"/>
        <w:contextualSpacing/>
        <w:jc w:val="center"/>
        <w:rPr>
          <w:rFonts w:ascii="Arial" w:eastAsia="Calibri" w:hAnsi="Arial" w:cs="Arial"/>
          <w:b/>
          <w:kern w:val="0"/>
          <w:sz w:val="20"/>
          <w:szCs w:val="20"/>
          <w14:ligatures w14:val="none"/>
        </w:rPr>
      </w:pPr>
    </w:p>
    <w:p w14:paraId="36B94D7E" w14:textId="77777777" w:rsidR="007742A7" w:rsidRPr="007742A7" w:rsidRDefault="007742A7" w:rsidP="007742A7">
      <w:pPr>
        <w:pBdr>
          <w:top w:val="single" w:sz="4" w:space="1" w:color="auto"/>
          <w:left w:val="single" w:sz="4" w:space="4" w:color="auto"/>
          <w:bottom w:val="single" w:sz="4" w:space="1" w:color="auto"/>
          <w:right w:val="single" w:sz="4" w:space="4" w:color="auto"/>
        </w:pBdr>
        <w:tabs>
          <w:tab w:val="left" w:pos="1200"/>
        </w:tabs>
        <w:spacing w:line="256" w:lineRule="auto"/>
        <w:contextualSpacing/>
        <w:jc w:val="center"/>
        <w:rPr>
          <w:rFonts w:ascii="Arial" w:eastAsia="Calibri" w:hAnsi="Arial" w:cs="Arial"/>
          <w:b/>
          <w:kern w:val="0"/>
          <w:sz w:val="20"/>
          <w:szCs w:val="20"/>
          <w14:ligatures w14:val="none"/>
        </w:rPr>
      </w:pPr>
      <w:r w:rsidRPr="007742A7">
        <w:rPr>
          <w:rFonts w:ascii="Arial" w:eastAsia="Calibri" w:hAnsi="Arial" w:cs="Arial"/>
          <w:b/>
          <w:kern w:val="0"/>
          <w:sz w:val="20"/>
          <w:szCs w:val="20"/>
          <w14:ligatures w14:val="none"/>
        </w:rPr>
        <w:t xml:space="preserve">PACTO DE INTEGRIDAD </w:t>
      </w:r>
    </w:p>
    <w:p w14:paraId="7DDEA4BA" w14:textId="77777777" w:rsidR="007742A7" w:rsidRPr="007742A7" w:rsidRDefault="007742A7" w:rsidP="007742A7">
      <w:pPr>
        <w:tabs>
          <w:tab w:val="left" w:pos="1200"/>
        </w:tabs>
        <w:spacing w:line="256" w:lineRule="auto"/>
        <w:contextualSpacing/>
        <w:rPr>
          <w:rFonts w:ascii="Arial" w:eastAsia="Calibri" w:hAnsi="Arial" w:cs="Arial"/>
          <w:bCs/>
          <w:kern w:val="0"/>
          <w:sz w:val="20"/>
          <w:szCs w:val="20"/>
          <w14:ligatures w14:val="none"/>
        </w:rPr>
      </w:pPr>
    </w:p>
    <w:p w14:paraId="61626396" w14:textId="77777777" w:rsidR="007742A7" w:rsidRPr="007742A7" w:rsidRDefault="007742A7" w:rsidP="007742A7">
      <w:pPr>
        <w:tabs>
          <w:tab w:val="left" w:pos="1200"/>
        </w:tabs>
        <w:spacing w:line="256" w:lineRule="auto"/>
        <w:contextualSpacing/>
        <w:rPr>
          <w:rFonts w:ascii="Arial" w:eastAsia="Calibri" w:hAnsi="Arial" w:cs="Arial"/>
          <w:bCs/>
          <w:kern w:val="0"/>
          <w:sz w:val="20"/>
          <w:szCs w:val="20"/>
          <w14:ligatures w14:val="none"/>
        </w:rPr>
      </w:pPr>
      <w:r w:rsidRPr="007742A7">
        <w:rPr>
          <w:rFonts w:ascii="Arial" w:eastAsia="Calibri" w:hAnsi="Arial" w:cs="Arial"/>
          <w:bCs/>
          <w:kern w:val="0"/>
          <w:sz w:val="20"/>
          <w:szCs w:val="20"/>
          <w14:ligatures w14:val="none"/>
        </w:rPr>
        <w:t>Señores</w:t>
      </w:r>
    </w:p>
    <w:p w14:paraId="1693609D" w14:textId="77777777" w:rsidR="007742A7" w:rsidRPr="007742A7" w:rsidRDefault="007742A7" w:rsidP="007742A7">
      <w:pPr>
        <w:tabs>
          <w:tab w:val="left" w:pos="1200"/>
        </w:tabs>
        <w:spacing w:line="256" w:lineRule="auto"/>
        <w:contextualSpacing/>
        <w:rPr>
          <w:rFonts w:ascii="Arial" w:eastAsia="Calibri" w:hAnsi="Arial" w:cs="Arial"/>
          <w:b/>
          <w:kern w:val="0"/>
          <w:sz w:val="20"/>
          <w:szCs w:val="20"/>
          <w14:ligatures w14:val="none"/>
        </w:rPr>
      </w:pPr>
      <w:r w:rsidRPr="007742A7">
        <w:rPr>
          <w:rFonts w:ascii="Arial" w:eastAsia="Calibri" w:hAnsi="Arial" w:cs="Arial"/>
          <w:b/>
          <w:kern w:val="0"/>
          <w:sz w:val="20"/>
          <w:szCs w:val="20"/>
          <w14:ligatures w14:val="none"/>
        </w:rPr>
        <w:t>JEFATURA DE LOGÍSTICA Y CONTROL PATRIMONIAL</w:t>
      </w:r>
    </w:p>
    <w:p w14:paraId="2EEE28D3" w14:textId="77777777" w:rsidR="007742A7" w:rsidRPr="007742A7" w:rsidRDefault="007742A7" w:rsidP="007742A7">
      <w:pPr>
        <w:tabs>
          <w:tab w:val="left" w:pos="1200"/>
        </w:tabs>
        <w:spacing w:line="256" w:lineRule="auto"/>
        <w:contextualSpacing/>
        <w:jc w:val="both"/>
        <w:rPr>
          <w:rFonts w:ascii="Arial" w:eastAsia="Calibri" w:hAnsi="Arial" w:cs="Arial"/>
          <w:kern w:val="0"/>
          <w:sz w:val="20"/>
          <w:szCs w:val="20"/>
          <w14:ligatures w14:val="none"/>
        </w:rPr>
      </w:pPr>
      <w:r w:rsidRPr="007742A7">
        <w:rPr>
          <w:rFonts w:ascii="Arial" w:eastAsia="Calibri" w:hAnsi="Arial" w:cs="Arial"/>
          <w:kern w:val="0"/>
          <w:sz w:val="20"/>
          <w:szCs w:val="20"/>
          <w14:ligatures w14:val="none"/>
        </w:rPr>
        <w:t>Organismo Supervisor de la Inversión en Infraestructura de Transporte de Uso Público (OSITRÁN)</w:t>
      </w:r>
    </w:p>
    <w:p w14:paraId="01A0EC91" w14:textId="77777777" w:rsidR="007742A7" w:rsidRPr="007742A7" w:rsidRDefault="007742A7" w:rsidP="007742A7">
      <w:pPr>
        <w:tabs>
          <w:tab w:val="left" w:pos="1200"/>
        </w:tabs>
        <w:spacing w:line="256" w:lineRule="auto"/>
        <w:contextualSpacing/>
        <w:rPr>
          <w:rFonts w:ascii="Arial" w:eastAsia="Calibri" w:hAnsi="Arial" w:cs="Arial"/>
          <w:kern w:val="0"/>
          <w:sz w:val="20"/>
          <w:szCs w:val="20"/>
          <w:u w:val="single"/>
          <w14:ligatures w14:val="none"/>
        </w:rPr>
      </w:pPr>
      <w:r w:rsidRPr="007742A7">
        <w:rPr>
          <w:rFonts w:ascii="Arial" w:eastAsia="Calibri" w:hAnsi="Arial" w:cs="Arial"/>
          <w:kern w:val="0"/>
          <w:sz w:val="20"/>
          <w:szCs w:val="20"/>
          <w:u w:val="single"/>
          <w14:ligatures w14:val="none"/>
        </w:rPr>
        <w:t>Presente</w:t>
      </w:r>
      <w:r w:rsidRPr="007742A7">
        <w:rPr>
          <w:rFonts w:ascii="Arial" w:eastAsia="Calibri" w:hAnsi="Arial" w:cs="Arial"/>
          <w:kern w:val="0"/>
          <w:sz w:val="20"/>
          <w:szCs w:val="20"/>
          <w14:ligatures w14:val="none"/>
        </w:rPr>
        <w:t>.-</w:t>
      </w:r>
    </w:p>
    <w:p w14:paraId="15A015D9"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3972EEE4" w14:textId="77777777" w:rsidR="007742A7" w:rsidRPr="007742A7" w:rsidRDefault="007742A7" w:rsidP="007742A7">
      <w:pPr>
        <w:tabs>
          <w:tab w:val="left" w:pos="1200"/>
        </w:tabs>
        <w:spacing w:line="256" w:lineRule="auto"/>
        <w:contextualSpacing/>
        <w:jc w:val="both"/>
        <w:rPr>
          <w:rFonts w:ascii="Arial" w:eastAsia="Calibri" w:hAnsi="Arial" w:cs="Arial"/>
          <w:kern w:val="0"/>
          <w:sz w:val="20"/>
          <w:szCs w:val="20"/>
          <w14:ligatures w14:val="none"/>
        </w:rPr>
      </w:pPr>
      <w:r w:rsidRPr="007742A7">
        <w:rPr>
          <w:rFonts w:ascii="Arial" w:eastAsia="Calibri" w:hAnsi="Arial" w:cs="Arial"/>
          <w:kern w:val="0"/>
          <w:sz w:val="20"/>
          <w:szCs w:val="20"/>
          <w14:ligatures w14:val="none"/>
        </w:rPr>
        <w:t xml:space="preserve">El que se suscribe, [……………..], postor y/o Representante Legal de [CONSIGNAR EN CASO DE SER PERSONA JURÍDICA], identificado con [CONSIGNAR TIPO DE DOCUMENTO DE IDENTIDAD] N° [CONSIGNAR NÚMERO DE DOCUMENTO DE IDENTIDAD], con poderes inscritos en el Asiento [……………..] de la Partida Electrónica N° [……………..] suscribo el presente pacto de integridad bajo los siguientes términos y condiciones: </w:t>
      </w:r>
    </w:p>
    <w:p w14:paraId="094363A1" w14:textId="77777777" w:rsidR="007742A7" w:rsidRPr="007742A7" w:rsidRDefault="007742A7" w:rsidP="007742A7">
      <w:pPr>
        <w:spacing w:after="0" w:line="256" w:lineRule="auto"/>
        <w:jc w:val="both"/>
        <w:rPr>
          <w:rFonts w:ascii="Arial" w:eastAsia="Calibri" w:hAnsi="Arial" w:cs="Arial"/>
          <w:kern w:val="0"/>
          <w:sz w:val="20"/>
          <w:szCs w:val="20"/>
          <w14:ligatures w14:val="none"/>
        </w:rPr>
      </w:pPr>
    </w:p>
    <w:p w14:paraId="7951DB85"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kern w:val="0"/>
          <w:sz w:val="20"/>
          <w:szCs w:val="20"/>
          <w:lang w:val="es-MX"/>
          <w14:ligatures w14:val="none"/>
        </w:rPr>
        <w:t>PRIMERO:</w:t>
      </w:r>
      <w:r w:rsidRPr="007742A7">
        <w:rPr>
          <w:rFonts w:ascii="Arial" w:eastAsia="Calibri" w:hAnsi="Arial" w:cs="Arial"/>
          <w:kern w:val="0"/>
          <w:sz w:val="20"/>
          <w:szCs w:val="20"/>
          <w:lang w:val="es-MX"/>
          <w14:ligatures w14:val="none"/>
        </w:rPr>
        <w:t xml:space="preserve"> Declaro, bajo juramento: </w:t>
      </w:r>
    </w:p>
    <w:p w14:paraId="545F7AD2"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6DF7ADB7"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N° 32069, Ley General de Contrataciones Públicas.  </w:t>
      </w:r>
    </w:p>
    <w:p w14:paraId="51D0471B" w14:textId="77777777" w:rsidR="007742A7" w:rsidRPr="007742A7" w:rsidRDefault="007742A7" w:rsidP="007742A7">
      <w:pPr>
        <w:spacing w:after="0" w:line="256" w:lineRule="auto"/>
        <w:ind w:left="720"/>
        <w:contextualSpacing/>
        <w:jc w:val="both"/>
        <w:rPr>
          <w:rFonts w:ascii="Arial" w:eastAsia="Calibri" w:hAnsi="Arial" w:cs="Arial"/>
          <w:kern w:val="0"/>
          <w:sz w:val="20"/>
          <w:szCs w:val="20"/>
          <w:lang w:val="es-MX"/>
          <w14:ligatures w14:val="none"/>
        </w:rPr>
      </w:pPr>
    </w:p>
    <w:p w14:paraId="3E44B9F0" w14:textId="77777777" w:rsidR="007742A7" w:rsidRPr="007742A7" w:rsidRDefault="007742A7" w:rsidP="007742A7">
      <w:pPr>
        <w:numPr>
          <w:ilvl w:val="0"/>
          <w:numId w:val="4"/>
        </w:numPr>
        <w:spacing w:line="240" w:lineRule="auto"/>
        <w:contextualSpacing/>
        <w:jc w:val="both"/>
        <w:rPr>
          <w:rFonts w:ascii="Arial" w:eastAsia="Arial" w:hAnsi="Arial" w:cs="Arial"/>
          <w:kern w:val="0"/>
          <w:sz w:val="20"/>
          <w:szCs w:val="20"/>
          <w14:ligatures w14:val="none"/>
        </w:rPr>
      </w:pPr>
      <w:r w:rsidRPr="007742A7">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6D9E11F0" w14:textId="77777777" w:rsidR="007742A7" w:rsidRPr="007742A7" w:rsidRDefault="007742A7" w:rsidP="007742A7">
      <w:pPr>
        <w:spacing w:after="0" w:line="256" w:lineRule="auto"/>
        <w:jc w:val="both"/>
        <w:rPr>
          <w:rFonts w:ascii="Arial" w:eastAsia="Arial" w:hAnsi="Arial" w:cs="Arial"/>
          <w:kern w:val="0"/>
          <w:sz w:val="20"/>
          <w:szCs w:val="20"/>
          <w14:ligatures w14:val="none"/>
        </w:rPr>
      </w:pPr>
    </w:p>
    <w:p w14:paraId="642317A6"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7742A7">
        <w:rPr>
          <w:rFonts w:ascii="Arial" w:eastAsia="Calibri" w:hAnsi="Arial" w:cs="Arial"/>
          <w:kern w:val="0"/>
          <w:sz w:val="20"/>
          <w:szCs w:val="20"/>
          <w:vertAlign w:val="superscript"/>
          <w:lang w:val="es-MX"/>
          <w14:ligatures w14:val="none"/>
        </w:rPr>
        <w:footnoteReference w:id="1"/>
      </w:r>
      <w:r w:rsidRPr="007742A7">
        <w:rPr>
          <w:rFonts w:ascii="Arial" w:eastAsia="Calibri" w:hAnsi="Arial" w:cs="Arial"/>
          <w:kern w:val="0"/>
          <w:sz w:val="20"/>
          <w:szCs w:val="20"/>
          <w:lang w:val="es-MX"/>
          <w14:ligatures w14:val="none"/>
        </w:rPr>
        <w:t xml:space="preserve">; además de las consecuencias administrativas y legales que de estos se derivan. </w:t>
      </w:r>
    </w:p>
    <w:p w14:paraId="314F3810" w14:textId="77777777" w:rsidR="007742A7" w:rsidRPr="007742A7" w:rsidRDefault="007742A7" w:rsidP="007742A7">
      <w:pPr>
        <w:spacing w:after="0" w:line="256" w:lineRule="auto"/>
        <w:ind w:left="720"/>
        <w:contextualSpacing/>
        <w:rPr>
          <w:rFonts w:ascii="Arial" w:eastAsia="Calibri" w:hAnsi="Arial" w:cs="Arial"/>
          <w:kern w:val="0"/>
          <w:sz w:val="20"/>
          <w:szCs w:val="20"/>
          <w:lang w:val="es-MX"/>
          <w14:ligatures w14:val="none"/>
        </w:rPr>
      </w:pPr>
    </w:p>
    <w:p w14:paraId="472681D9"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 xml:space="preserve">Que conozco el alcance de la Ley N° 28024, Ley que regula la gestión de intereses en la administración pública y su reglamento, aprobado por Decreto Supremo N° 120-2019-PCM, </w:t>
      </w:r>
      <w:r w:rsidRPr="007742A7">
        <w:rPr>
          <w:rFonts w:ascii="Arial" w:eastAsia="Calibri" w:hAnsi="Arial" w:cs="Arial"/>
          <w:kern w:val="0"/>
          <w:sz w:val="20"/>
          <w:szCs w:val="20"/>
          <w14:ligatures w14:val="none"/>
        </w:rPr>
        <w:t>así como el marco de aplicación de la Ley N° 31564, Ley de prevención y mitigación del conflicto de intereses en el acceso y salida de personal del servicio público, y su Reglamento aprobado por Decreto Supremo N° 082-2023-PCM</w:t>
      </w:r>
      <w:r w:rsidRPr="007742A7">
        <w:rPr>
          <w:rFonts w:ascii="Arial" w:eastAsia="Calibri" w:hAnsi="Arial" w:cs="Arial"/>
          <w:kern w:val="0"/>
          <w:sz w:val="20"/>
          <w:szCs w:val="20"/>
          <w:vertAlign w:val="superscript"/>
          <w14:ligatures w14:val="none"/>
        </w:rPr>
        <w:footnoteReference w:id="2"/>
      </w:r>
      <w:r w:rsidRPr="007742A7">
        <w:rPr>
          <w:rFonts w:ascii="Arial" w:eastAsia="Calibri" w:hAnsi="Arial" w:cs="Arial"/>
          <w:kern w:val="0"/>
          <w:sz w:val="20"/>
          <w:szCs w:val="20"/>
          <w14:ligatures w14:val="none"/>
        </w:rPr>
        <w:t>.</w:t>
      </w:r>
    </w:p>
    <w:p w14:paraId="2B5038FA"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3FA68BD0" w14:textId="77777777" w:rsidR="007742A7" w:rsidRPr="007742A7" w:rsidRDefault="007742A7" w:rsidP="007742A7">
      <w:pPr>
        <w:numPr>
          <w:ilvl w:val="0"/>
          <w:numId w:val="4"/>
        </w:numPr>
        <w:spacing w:line="240" w:lineRule="auto"/>
        <w:contextualSpacing/>
        <w:jc w:val="both"/>
        <w:rPr>
          <w:rFonts w:ascii="Arial" w:eastAsia="Calibri" w:hAnsi="Arial" w:cs="Arial"/>
          <w:kern w:val="0"/>
          <w:sz w:val="20"/>
          <w:szCs w:val="20"/>
          <w:lang w:val="es-MX"/>
          <w14:ligatures w14:val="none"/>
        </w:rPr>
      </w:pPr>
      <w:r w:rsidRPr="007742A7">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7742A7">
        <w:rPr>
          <w:rFonts w:ascii="Arial" w:eastAsia="Calibri" w:hAnsi="Arial" w:cs="Arial"/>
          <w:kern w:val="0"/>
          <w:sz w:val="20"/>
          <w:szCs w:val="20"/>
          <w:vertAlign w:val="superscript"/>
          <w:lang w:val="es-MX"/>
          <w14:ligatures w14:val="none"/>
        </w:rPr>
        <w:footnoteReference w:id="3"/>
      </w:r>
      <w:r w:rsidRPr="007742A7">
        <w:rPr>
          <w:rFonts w:ascii="Arial" w:eastAsia="Calibri" w:hAnsi="Arial" w:cs="Arial"/>
          <w:kern w:val="0"/>
          <w:sz w:val="20"/>
          <w:szCs w:val="20"/>
          <w:lang w:val="es-MX"/>
          <w14:ligatures w14:val="none"/>
        </w:rPr>
        <w:t>.</w:t>
      </w:r>
    </w:p>
    <w:p w14:paraId="734E7EDB"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kern w:val="0"/>
          <w:sz w:val="20"/>
          <w:szCs w:val="20"/>
          <w:lang w:val="es-MX"/>
          <w14:ligatures w14:val="none"/>
        </w:rPr>
        <w:lastRenderedPageBreak/>
        <w:t>SEGUNDO:</w:t>
      </w:r>
      <w:r w:rsidRPr="007742A7">
        <w:rPr>
          <w:rFonts w:ascii="Arial" w:eastAsia="Calibri" w:hAnsi="Arial" w:cs="Arial"/>
          <w:kern w:val="0"/>
          <w:sz w:val="20"/>
          <w:szCs w:val="20"/>
          <w:lang w:val="es-MX"/>
          <w14:ligatures w14:val="none"/>
        </w:rPr>
        <w:t xml:space="preserve"> Dentro de ese marco, asumo los siguientes compromisos:</w:t>
      </w:r>
    </w:p>
    <w:p w14:paraId="25657EA9"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41B8F0D6" w14:textId="77777777" w:rsidR="007742A7" w:rsidRPr="007742A7" w:rsidRDefault="007742A7" w:rsidP="007742A7">
      <w:pPr>
        <w:numPr>
          <w:ilvl w:val="0"/>
          <w:numId w:val="5"/>
        </w:numPr>
        <w:spacing w:line="240" w:lineRule="auto"/>
        <w:contextualSpacing/>
        <w:jc w:val="both"/>
        <w:rPr>
          <w:rFonts w:ascii="Arial" w:eastAsia="Calibri" w:hAnsi="Arial" w:cs="Arial"/>
          <w:b/>
          <w:kern w:val="0"/>
          <w:sz w:val="20"/>
          <w:szCs w:val="20"/>
          <w:lang w:val="es-MX"/>
          <w14:ligatures w14:val="none"/>
        </w:rPr>
      </w:pPr>
      <w:r w:rsidRPr="007742A7">
        <w:rPr>
          <w:rFonts w:ascii="Arial" w:eastAsia="Calibri" w:hAnsi="Arial" w:cs="Arial"/>
          <w:kern w:val="0"/>
          <w:sz w:val="20"/>
          <w:szCs w:val="20"/>
          <w:lang w:val="es-MX"/>
          <w14:ligatures w14:val="none"/>
        </w:rPr>
        <w:t>Mantener una conducta proba e íntegra en todas las actividades del proceso de contratación, lo que supone actuar</w:t>
      </w:r>
      <w:r w:rsidRPr="007742A7">
        <w:rPr>
          <w:rFonts w:ascii="Arial" w:eastAsia="Calibri" w:hAnsi="Arial" w:cs="Arial"/>
          <w:kern w:val="0"/>
          <w:sz w:val="20"/>
          <w:szCs w:val="20"/>
          <w14:ligatures w14:val="none"/>
        </w:rPr>
        <w:t xml:space="preserve"> con honestidad y veracidad, </w:t>
      </w:r>
      <w:r w:rsidRPr="007742A7">
        <w:rPr>
          <w:rFonts w:ascii="Arial" w:eastAsia="Calibri" w:hAnsi="Arial" w:cs="Arial"/>
          <w:kern w:val="0"/>
          <w:sz w:val="20"/>
          <w:szCs w:val="20"/>
          <w:lang w:val="es-MX"/>
          <w14:ligatures w14:val="none"/>
        </w:rPr>
        <w:t>sin</w:t>
      </w:r>
      <w:r w:rsidRPr="007742A7">
        <w:rPr>
          <w:rFonts w:ascii="Arial" w:eastAsia="Calibri" w:hAnsi="Arial" w:cs="Arial"/>
          <w:kern w:val="0"/>
          <w:sz w:val="20"/>
          <w:szCs w:val="20"/>
          <w14:ligatures w14:val="none"/>
        </w:rPr>
        <w:t xml:space="preserve"> cometer actos </w:t>
      </w:r>
      <w:r w:rsidRPr="007742A7">
        <w:rPr>
          <w:rFonts w:ascii="Arial" w:eastAsia="Calibri" w:hAnsi="Arial" w:cs="Arial"/>
          <w:kern w:val="0"/>
          <w:sz w:val="20"/>
          <w:szCs w:val="20"/>
          <w:lang w:val="es-MX"/>
          <w14:ligatures w14:val="none"/>
        </w:rPr>
        <w:t>ilícitos</w:t>
      </w:r>
      <w:r w:rsidRPr="007742A7">
        <w:rPr>
          <w:rFonts w:ascii="Arial" w:eastAsia="Calibri" w:hAnsi="Arial" w:cs="Arial"/>
          <w:kern w:val="0"/>
          <w:sz w:val="20"/>
          <w:szCs w:val="20"/>
          <w14:ligatures w14:val="none"/>
        </w:rPr>
        <w:t xml:space="preserve">, directa o indirectamente, </w:t>
      </w:r>
      <w:r w:rsidRPr="007742A7">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6EFC1A9B" w14:textId="77777777" w:rsidR="007742A7" w:rsidRPr="007742A7" w:rsidRDefault="007742A7" w:rsidP="007742A7">
      <w:pPr>
        <w:spacing w:after="0" w:line="256" w:lineRule="auto"/>
        <w:ind w:left="360"/>
        <w:contextualSpacing/>
        <w:jc w:val="both"/>
        <w:rPr>
          <w:rFonts w:ascii="Arial" w:eastAsia="Calibri" w:hAnsi="Arial" w:cs="Arial"/>
          <w:kern w:val="0"/>
          <w:sz w:val="20"/>
          <w:szCs w:val="20"/>
          <w14:ligatures w14:val="none"/>
        </w:rPr>
      </w:pPr>
    </w:p>
    <w:p w14:paraId="5895967B" w14:textId="77777777" w:rsidR="007742A7" w:rsidRPr="007742A7" w:rsidRDefault="007742A7" w:rsidP="007742A7">
      <w:pPr>
        <w:spacing w:after="0" w:line="256" w:lineRule="auto"/>
        <w:ind w:left="720"/>
        <w:contextualSpacing/>
        <w:jc w:val="both"/>
        <w:rPr>
          <w:rFonts w:ascii="Arial" w:eastAsia="Calibri" w:hAnsi="Arial" w:cs="Arial"/>
          <w:b/>
          <w:kern w:val="0"/>
          <w:sz w:val="20"/>
          <w:szCs w:val="20"/>
          <w:lang w:val="es-MX"/>
          <w14:ligatures w14:val="none"/>
        </w:rPr>
      </w:pPr>
      <w:r w:rsidRPr="007742A7">
        <w:rPr>
          <w:rFonts w:ascii="Arial" w:eastAsia="Calibri" w:hAnsi="Arial" w:cs="Arial"/>
          <w:kern w:val="0"/>
          <w:sz w:val="20"/>
          <w:szCs w:val="20"/>
          <w14:ligatures w14:val="none"/>
        </w:rPr>
        <w:t>[</w:t>
      </w:r>
      <w:r w:rsidRPr="007742A7">
        <w:rPr>
          <w:rFonts w:ascii="Arial" w:eastAsia="Calibri" w:hAnsi="Arial" w:cs="Arial"/>
          <w:b/>
          <w:kern w:val="0"/>
          <w:sz w:val="20"/>
          <w:szCs w:val="20"/>
          <w14:ligatures w14:val="none"/>
        </w:rPr>
        <w:t>Solo para personas jurídicas</w:t>
      </w:r>
      <w:r w:rsidRPr="007742A7">
        <w:rPr>
          <w:rFonts w:ascii="Arial" w:eastAsia="Calibri" w:hAnsi="Arial" w:cs="Arial"/>
          <w:kern w:val="0"/>
          <w:sz w:val="20"/>
          <w:szCs w:val="20"/>
          <w14:ligatures w14:val="none"/>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7DBAD55B" w14:textId="77777777" w:rsidR="007742A7" w:rsidRPr="007742A7" w:rsidRDefault="007742A7" w:rsidP="007742A7">
      <w:pPr>
        <w:spacing w:after="0" w:line="256" w:lineRule="auto"/>
        <w:ind w:left="851"/>
        <w:contextualSpacing/>
        <w:jc w:val="both"/>
        <w:rPr>
          <w:rFonts w:ascii="Arial" w:eastAsia="Calibri" w:hAnsi="Arial" w:cs="Arial"/>
          <w:kern w:val="0"/>
          <w:sz w:val="20"/>
          <w:szCs w:val="20"/>
          <w:lang w:val="es-MX"/>
          <w14:ligatures w14:val="none"/>
        </w:rPr>
      </w:pPr>
    </w:p>
    <w:p w14:paraId="0397FAC0"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kern w:val="0"/>
          <w:sz w:val="20"/>
          <w:szCs w:val="20"/>
          <w:lang w:val="es-MX"/>
          <w14:ligatures w14:val="none"/>
        </w:rPr>
        <w:t>Abstenerme</w:t>
      </w:r>
      <w:r w:rsidRPr="007742A7">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87B406F" w14:textId="77777777" w:rsidR="007742A7" w:rsidRPr="007742A7" w:rsidRDefault="007742A7" w:rsidP="007742A7">
      <w:pPr>
        <w:spacing w:after="0" w:line="256" w:lineRule="auto"/>
        <w:ind w:left="851"/>
        <w:contextualSpacing/>
        <w:jc w:val="both"/>
        <w:rPr>
          <w:rFonts w:ascii="Arial" w:eastAsia="Calibri" w:hAnsi="Arial" w:cs="Arial"/>
          <w:color w:val="000000"/>
          <w:kern w:val="0"/>
          <w:sz w:val="20"/>
          <w:szCs w:val="20"/>
          <w:lang w:val="es-MX"/>
          <w14:ligatures w14:val="none"/>
        </w:rPr>
      </w:pPr>
    </w:p>
    <w:p w14:paraId="2B63D45E"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7742A7">
          <w:rPr>
            <w:rFonts w:ascii="Arial" w:eastAsia="Calibri" w:hAnsi="Arial" w:cs="Arial"/>
            <w:color w:val="0563C1"/>
            <w:kern w:val="0"/>
            <w:sz w:val="20"/>
            <w:szCs w:val="20"/>
            <w:u w:val="single"/>
            <w:lang w:val="es-MX"/>
            <w14:ligatures w14:val="none"/>
          </w:rPr>
          <w:t>https://denuncias.servicios.gob.pe/</w:t>
        </w:r>
      </w:hyperlink>
      <w:r w:rsidRPr="007742A7">
        <w:rPr>
          <w:rFonts w:ascii="Arial" w:eastAsia="Calibri" w:hAnsi="Arial" w:cs="Arial"/>
          <w:kern w:val="0"/>
          <w:sz w:val="20"/>
          <w:szCs w:val="20"/>
          <w:lang w:val="es-MX"/>
          <w14:ligatures w14:val="none"/>
        </w:rPr>
        <w:t>)</w:t>
      </w:r>
      <w:r w:rsidRPr="007742A7">
        <w:rPr>
          <w:rFonts w:ascii="Arial" w:eastAsia="Calibri" w:hAnsi="Arial" w:cs="Arial"/>
          <w:color w:val="000000"/>
          <w:kern w:val="0"/>
          <w:sz w:val="20"/>
          <w:szCs w:val="20"/>
          <w:lang w:val="es-MX"/>
          <w14:ligatures w14:val="none"/>
        </w:rPr>
        <w:t>.</w:t>
      </w:r>
    </w:p>
    <w:p w14:paraId="2FD6DF4F" w14:textId="77777777" w:rsidR="007742A7" w:rsidRPr="007742A7" w:rsidRDefault="007742A7" w:rsidP="007742A7">
      <w:pPr>
        <w:spacing w:after="0" w:line="256" w:lineRule="auto"/>
        <w:ind w:left="720"/>
        <w:contextualSpacing/>
        <w:rPr>
          <w:rFonts w:ascii="Arial" w:eastAsia="Calibri" w:hAnsi="Arial" w:cs="Arial"/>
          <w:color w:val="000000"/>
          <w:kern w:val="0"/>
          <w:sz w:val="20"/>
          <w:szCs w:val="20"/>
          <w:lang w:val="es-MX"/>
          <w14:ligatures w14:val="none"/>
        </w:rPr>
      </w:pPr>
    </w:p>
    <w:p w14:paraId="6141A646" w14:textId="77777777" w:rsidR="007742A7" w:rsidRPr="007742A7" w:rsidRDefault="007742A7" w:rsidP="007742A7">
      <w:pPr>
        <w:numPr>
          <w:ilvl w:val="0"/>
          <w:numId w:val="5"/>
        </w:numPr>
        <w:spacing w:line="240" w:lineRule="auto"/>
        <w:contextualSpacing/>
        <w:jc w:val="both"/>
        <w:rPr>
          <w:rFonts w:ascii="Arial" w:eastAsia="Calibri" w:hAnsi="Arial" w:cs="Arial"/>
          <w:color w:val="000000"/>
          <w:kern w:val="0"/>
          <w:sz w:val="20"/>
          <w:szCs w:val="20"/>
          <w:lang w:val="es-MX"/>
          <w14:ligatures w14:val="none"/>
        </w:rPr>
      </w:pPr>
      <w:r w:rsidRPr="007742A7">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2E94BDB2" w14:textId="77777777" w:rsidR="007742A7" w:rsidRPr="007742A7" w:rsidRDefault="007742A7" w:rsidP="007742A7">
      <w:pPr>
        <w:spacing w:after="0" w:line="256" w:lineRule="auto"/>
        <w:ind w:left="720"/>
        <w:contextualSpacing/>
        <w:rPr>
          <w:rFonts w:ascii="Arial" w:eastAsia="Calibri" w:hAnsi="Arial" w:cs="Arial"/>
          <w:color w:val="000000"/>
          <w:kern w:val="0"/>
          <w:sz w:val="20"/>
          <w:szCs w:val="20"/>
          <w:lang w:val="es-MX"/>
          <w14:ligatures w14:val="none"/>
        </w:rPr>
      </w:pPr>
    </w:p>
    <w:p w14:paraId="1B3E2F95"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r w:rsidRPr="007742A7">
        <w:rPr>
          <w:rFonts w:ascii="Arial" w:eastAsia="Calibri" w:hAnsi="Arial" w:cs="Arial"/>
          <w:b/>
          <w:bCs/>
          <w:kern w:val="0"/>
          <w:sz w:val="20"/>
          <w:szCs w:val="20"/>
          <w:lang w:val="es-MX"/>
          <w14:ligatures w14:val="none"/>
        </w:rPr>
        <w:t>TERCERO:</w:t>
      </w:r>
      <w:r w:rsidRPr="007742A7">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3BB41968" w14:textId="77777777" w:rsidR="007742A7" w:rsidRPr="007742A7" w:rsidRDefault="007742A7" w:rsidP="007742A7">
      <w:pPr>
        <w:spacing w:after="0" w:line="256" w:lineRule="auto"/>
        <w:jc w:val="both"/>
        <w:rPr>
          <w:rFonts w:ascii="Arial" w:eastAsia="Calibri" w:hAnsi="Arial" w:cs="Arial"/>
          <w:kern w:val="0"/>
          <w:sz w:val="20"/>
          <w:szCs w:val="20"/>
          <w:lang w:val="es-MX"/>
          <w14:ligatures w14:val="none"/>
        </w:rPr>
      </w:pPr>
    </w:p>
    <w:p w14:paraId="073F800E" w14:textId="77777777" w:rsidR="007742A7" w:rsidRPr="007742A7" w:rsidRDefault="007742A7" w:rsidP="007742A7">
      <w:pPr>
        <w:spacing w:after="0" w:line="256" w:lineRule="auto"/>
        <w:jc w:val="both"/>
        <w:rPr>
          <w:rFonts w:ascii="Arial" w:eastAsia="Arial" w:hAnsi="Arial" w:cs="Arial"/>
          <w:kern w:val="0"/>
          <w:sz w:val="20"/>
          <w:szCs w:val="20"/>
          <w14:ligatures w14:val="none"/>
        </w:rPr>
      </w:pPr>
      <w:r w:rsidRPr="007742A7">
        <w:rPr>
          <w:rFonts w:ascii="Arial" w:eastAsia="Calibri" w:hAnsi="Arial" w:cs="Arial"/>
          <w:b/>
          <w:kern w:val="0"/>
          <w:sz w:val="20"/>
          <w:szCs w:val="20"/>
          <w:lang w:val="es-MX"/>
          <w14:ligatures w14:val="none"/>
        </w:rPr>
        <w:t>CUARTO:</w:t>
      </w:r>
      <w:r w:rsidRPr="007742A7">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7742A7">
        <w:rPr>
          <w:rFonts w:ascii="Arial" w:eastAsia="Arial" w:hAnsi="Arial" w:cs="Arial"/>
          <w:kern w:val="0"/>
          <w:sz w:val="20"/>
          <w:szCs w:val="20"/>
          <w14:ligatures w14:val="none"/>
        </w:rPr>
        <w:t>responsabilidades administrativas, civiles y/o penales que se deriven de estos, conforme al marco legal vigente.</w:t>
      </w:r>
    </w:p>
    <w:p w14:paraId="2A204153" w14:textId="77777777" w:rsidR="007742A7" w:rsidRPr="007742A7" w:rsidRDefault="007742A7" w:rsidP="007742A7">
      <w:pPr>
        <w:spacing w:after="0" w:line="256" w:lineRule="auto"/>
        <w:jc w:val="both"/>
        <w:rPr>
          <w:rFonts w:ascii="Arial" w:eastAsia="Arial" w:hAnsi="Arial" w:cs="Arial"/>
          <w:kern w:val="0"/>
          <w:sz w:val="20"/>
          <w:szCs w:val="21"/>
          <w14:ligatures w14:val="none"/>
        </w:rPr>
      </w:pPr>
    </w:p>
    <w:p w14:paraId="3276D562" w14:textId="77777777" w:rsidR="007742A7" w:rsidRPr="007742A7" w:rsidRDefault="007742A7" w:rsidP="007742A7">
      <w:pPr>
        <w:spacing w:after="0" w:line="256" w:lineRule="auto"/>
        <w:jc w:val="both"/>
        <w:rPr>
          <w:rFonts w:ascii="Arial" w:eastAsia="Arial" w:hAnsi="Arial" w:cs="Arial"/>
          <w:kern w:val="0"/>
          <w:sz w:val="20"/>
          <w:szCs w:val="20"/>
          <w14:ligatures w14:val="none"/>
        </w:rPr>
      </w:pPr>
      <w:r w:rsidRPr="007742A7">
        <w:rPr>
          <w:rFonts w:ascii="Arial" w:eastAsia="Calibri" w:hAnsi="Arial" w:cs="Arial"/>
          <w:kern w:val="0"/>
          <w:sz w:val="20"/>
          <w:szCs w:val="20"/>
          <w:lang w:val="es-MX"/>
          <w14:ligatures w14:val="none"/>
        </w:rPr>
        <w:t>En señal de conformidad, suscribo</w:t>
      </w:r>
      <w:r w:rsidRPr="007742A7">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7742A7">
        <w:rPr>
          <w:rFonts w:ascii="Arial" w:eastAsia="Arial" w:hAnsi="Arial" w:cs="Arial"/>
          <w:kern w:val="0"/>
          <w:sz w:val="20"/>
          <w:szCs w:val="20"/>
          <w:vertAlign w:val="superscript"/>
          <w14:ligatures w14:val="none"/>
        </w:rPr>
        <w:footnoteReference w:id="4"/>
      </w:r>
      <w:r w:rsidRPr="007742A7">
        <w:rPr>
          <w:rFonts w:ascii="Arial" w:eastAsia="Arial" w:hAnsi="Arial" w:cs="Arial"/>
          <w:kern w:val="0"/>
          <w:sz w:val="20"/>
          <w:szCs w:val="20"/>
          <w14:ligatures w14:val="none"/>
        </w:rPr>
        <w:t xml:space="preserve">. </w:t>
      </w:r>
    </w:p>
    <w:p w14:paraId="13E4EE57" w14:textId="77777777" w:rsidR="007742A7" w:rsidRPr="007742A7" w:rsidRDefault="007742A7" w:rsidP="007742A7">
      <w:pPr>
        <w:spacing w:line="256" w:lineRule="auto"/>
        <w:jc w:val="both"/>
        <w:rPr>
          <w:rFonts w:ascii="Arial" w:eastAsia="Calibri" w:hAnsi="Arial" w:cs="Arial"/>
          <w:spacing w:val="6"/>
          <w:kern w:val="0"/>
          <w:sz w:val="20"/>
          <w:szCs w:val="21"/>
          <w14:ligatures w14:val="none"/>
        </w:rPr>
      </w:pPr>
    </w:p>
    <w:p w14:paraId="50983BFF"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r w:rsidRPr="007742A7">
        <w:rPr>
          <w:rFonts w:ascii="Arial" w:eastAsia="Times New Roman" w:hAnsi="Arial" w:cs="Arial"/>
          <w:color w:val="000000"/>
          <w:kern w:val="0"/>
          <w:sz w:val="20"/>
          <w:szCs w:val="20"/>
          <w14:ligatures w14:val="none"/>
        </w:rPr>
        <w:t xml:space="preserve">[FECHA] </w:t>
      </w:r>
    </w:p>
    <w:p w14:paraId="7B428EE8"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4371625A"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6FD6EB23" w14:textId="77777777" w:rsidR="007742A7" w:rsidRPr="007742A7" w:rsidRDefault="007742A7" w:rsidP="007742A7">
      <w:pPr>
        <w:autoSpaceDE w:val="0"/>
        <w:autoSpaceDN w:val="0"/>
        <w:adjustRightInd w:val="0"/>
        <w:spacing w:after="0" w:line="240" w:lineRule="auto"/>
        <w:rPr>
          <w:rFonts w:ascii="Arial" w:eastAsia="Times New Roman" w:hAnsi="Arial" w:cs="Arial"/>
          <w:color w:val="000000"/>
          <w:kern w:val="0"/>
          <w:sz w:val="20"/>
          <w:szCs w:val="20"/>
          <w14:ligatures w14:val="none"/>
        </w:rPr>
      </w:pPr>
      <w:r w:rsidRPr="007742A7">
        <w:rPr>
          <w:rFonts w:ascii="Arial" w:eastAsia="Times New Roman" w:hAnsi="Arial" w:cs="Arial"/>
          <w:color w:val="000000"/>
          <w:kern w:val="0"/>
          <w:sz w:val="20"/>
          <w:szCs w:val="20"/>
          <w14:ligatures w14:val="none"/>
        </w:rPr>
        <w:t xml:space="preserve">……........................................................... </w:t>
      </w:r>
    </w:p>
    <w:p w14:paraId="230792C1" w14:textId="77777777" w:rsidR="007742A7" w:rsidRPr="007742A7" w:rsidRDefault="007742A7" w:rsidP="007742A7">
      <w:pPr>
        <w:autoSpaceDE w:val="0"/>
        <w:autoSpaceDN w:val="0"/>
        <w:adjustRightInd w:val="0"/>
        <w:spacing w:after="0" w:line="240" w:lineRule="auto"/>
        <w:rPr>
          <w:rFonts w:ascii="Arial" w:eastAsia="Arial" w:hAnsi="Arial" w:cs="Arial"/>
          <w:color w:val="000000"/>
          <w:kern w:val="0"/>
          <w:sz w:val="20"/>
          <w:szCs w:val="20"/>
          <w14:ligatures w14:val="none"/>
        </w:rPr>
      </w:pPr>
      <w:r w:rsidRPr="007742A7">
        <w:rPr>
          <w:rFonts w:ascii="Arial" w:eastAsia="Arial" w:hAnsi="Arial" w:cs="Arial"/>
          <w:color w:val="000000"/>
          <w:kern w:val="0"/>
          <w:sz w:val="20"/>
          <w:szCs w:val="20"/>
          <w14:ligatures w14:val="none"/>
        </w:rPr>
        <w:t xml:space="preserve">Firma, Nombres y Apellidos de la PN, o </w:t>
      </w:r>
    </w:p>
    <w:p w14:paraId="7495C576" w14:textId="77777777" w:rsidR="007742A7" w:rsidRPr="007742A7" w:rsidRDefault="007742A7" w:rsidP="007742A7">
      <w:pPr>
        <w:spacing w:line="256" w:lineRule="auto"/>
        <w:ind w:right="140"/>
        <w:jc w:val="both"/>
        <w:rPr>
          <w:rFonts w:ascii="Arial" w:eastAsia="Arial" w:hAnsi="Arial" w:cs="Arial"/>
          <w:color w:val="000000"/>
          <w:kern w:val="0"/>
          <w:sz w:val="20"/>
          <w:szCs w:val="20"/>
          <w14:ligatures w14:val="none"/>
        </w:rPr>
      </w:pPr>
      <w:r w:rsidRPr="007742A7">
        <w:rPr>
          <w:rFonts w:ascii="Arial" w:eastAsia="Arial" w:hAnsi="Arial" w:cs="Arial"/>
          <w:color w:val="000000"/>
          <w:kern w:val="0"/>
          <w:sz w:val="20"/>
          <w:szCs w:val="20"/>
          <w:lang w:val="es-ES"/>
          <w14:ligatures w14:val="none"/>
        </w:rPr>
        <w:t xml:space="preserve">Nombre y Apellidos del Representante legal de la PJ, </w:t>
      </w:r>
    </w:p>
    <w:p w14:paraId="30C5276B" w14:textId="0427C15F" w:rsidR="00C403F6" w:rsidRDefault="007742A7" w:rsidP="007742A7">
      <w:pPr>
        <w:spacing w:line="256" w:lineRule="auto"/>
        <w:ind w:right="140"/>
        <w:jc w:val="both"/>
        <w:rPr>
          <w:rFonts w:ascii="Arial" w:eastAsia="Arial" w:hAnsi="Arial" w:cs="Arial"/>
          <w:color w:val="000000"/>
          <w:kern w:val="0"/>
          <w:sz w:val="20"/>
          <w:szCs w:val="20"/>
          <w:lang w:val="es-ES"/>
          <w14:ligatures w14:val="none"/>
        </w:rPr>
      </w:pPr>
      <w:r w:rsidRPr="007742A7">
        <w:rPr>
          <w:rFonts w:ascii="Arial" w:eastAsia="Arial" w:hAnsi="Arial" w:cs="Arial"/>
          <w:color w:val="000000"/>
          <w:kern w:val="0"/>
          <w:sz w:val="20"/>
          <w:szCs w:val="20"/>
          <w:lang w:val="es-ES"/>
          <w14:ligatures w14:val="none"/>
        </w:rPr>
        <w:t>Según corresponda</w:t>
      </w:r>
    </w:p>
    <w:p w14:paraId="28F13A68" w14:textId="4BB923CB" w:rsidR="00C403F6" w:rsidRPr="002330A0" w:rsidRDefault="00C403F6" w:rsidP="002330A0">
      <w:pPr>
        <w:jc w:val="center"/>
        <w:rPr>
          <w:rFonts w:ascii="Arial" w:eastAsia="Arial" w:hAnsi="Arial" w:cs="Arial"/>
          <w:color w:val="000000"/>
          <w:kern w:val="0"/>
          <w:sz w:val="20"/>
          <w:szCs w:val="20"/>
          <w:lang w:val="es-ES"/>
          <w14:ligatures w14:val="none"/>
        </w:rPr>
      </w:pPr>
      <w:r>
        <w:rPr>
          <w:rFonts w:ascii="Arial" w:eastAsia="Arial" w:hAnsi="Arial" w:cs="Arial"/>
          <w:color w:val="000000"/>
          <w:kern w:val="0"/>
          <w:sz w:val="20"/>
          <w:szCs w:val="20"/>
          <w:lang w:val="es-ES"/>
          <w14:ligatures w14:val="none"/>
        </w:rPr>
        <w:br w:type="page"/>
      </w:r>
      <w:r w:rsidRPr="00C403F6">
        <w:rPr>
          <w:rFonts w:ascii="Arial" w:eastAsia="MS Mincho" w:hAnsi="Arial" w:cs="Arial"/>
          <w:b/>
          <w:bCs/>
          <w:kern w:val="0"/>
          <w:sz w:val="28"/>
          <w:szCs w:val="28"/>
          <w:highlight w:val="yellow"/>
          <w:u w:val="single"/>
          <w:lang w:val="pt-BR" w:eastAsia="es-ES"/>
          <w14:ligatures w14:val="none"/>
        </w:rPr>
        <w:lastRenderedPageBreak/>
        <w:t>PARA CONOCIMIENTO DEL PROVEEDOR)NO LLENAR – NO REMITIR</w:t>
      </w:r>
    </w:p>
    <w:p w14:paraId="495A5E1B" w14:textId="77777777" w:rsidR="00C403F6" w:rsidRPr="00C403F6" w:rsidRDefault="00C403F6" w:rsidP="00C403F6">
      <w:pPr>
        <w:spacing w:after="0" w:line="240" w:lineRule="auto"/>
        <w:jc w:val="center"/>
        <w:rPr>
          <w:rFonts w:ascii="Arial" w:eastAsia="MS Mincho" w:hAnsi="Arial" w:cs="Arial"/>
          <w:b/>
          <w:bCs/>
          <w:kern w:val="0"/>
          <w:sz w:val="28"/>
          <w:szCs w:val="28"/>
          <w:u w:val="single"/>
          <w:lang w:val="pt-BR" w:eastAsia="es-ES"/>
          <w14:ligatures w14:val="none"/>
        </w:rPr>
      </w:pPr>
    </w:p>
    <w:p w14:paraId="2AD8FFBC" w14:textId="77777777" w:rsidR="00C403F6" w:rsidRPr="00C403F6" w:rsidRDefault="00C403F6" w:rsidP="00C403F6">
      <w:pPr>
        <w:spacing w:after="0" w:line="240" w:lineRule="auto"/>
        <w:jc w:val="center"/>
        <w:rPr>
          <w:rFonts w:ascii="Arial" w:eastAsia="MS Mincho" w:hAnsi="Arial" w:cs="Arial"/>
          <w:b/>
          <w:bCs/>
          <w:kern w:val="0"/>
          <w:sz w:val="20"/>
          <w:szCs w:val="20"/>
          <w:u w:val="single"/>
          <w:lang w:val="pt-BR" w:eastAsia="es-ES"/>
          <w14:ligatures w14:val="none"/>
        </w:rPr>
      </w:pPr>
      <w:r w:rsidRPr="00C403F6">
        <w:rPr>
          <w:rFonts w:ascii="Arial" w:eastAsia="MS Mincho" w:hAnsi="Arial" w:cs="Arial"/>
          <w:b/>
          <w:bCs/>
          <w:kern w:val="0"/>
          <w:sz w:val="20"/>
          <w:szCs w:val="20"/>
          <w:u w:val="single"/>
          <w:lang w:val="pt-BR" w:eastAsia="es-ES"/>
          <w14:ligatures w14:val="none"/>
        </w:rPr>
        <w:t>CONTRATO MENOR N° xxx-202X-OSITRÁN</w:t>
      </w:r>
    </w:p>
    <w:p w14:paraId="61D7A58A" w14:textId="77777777" w:rsidR="00C403F6" w:rsidRPr="00C403F6" w:rsidRDefault="00C403F6" w:rsidP="00C403F6">
      <w:pPr>
        <w:spacing w:after="0" w:line="240" w:lineRule="auto"/>
        <w:jc w:val="center"/>
        <w:rPr>
          <w:rFonts w:ascii="Arial" w:eastAsia="MS Mincho" w:hAnsi="Arial" w:cs="Arial"/>
          <w:b/>
          <w:bCs/>
          <w:i/>
          <w:iCs/>
          <w:kern w:val="0"/>
          <w:sz w:val="20"/>
          <w:szCs w:val="20"/>
          <w:lang w:val="pt-BR" w:eastAsia="es-ES"/>
          <w14:ligatures w14:val="none"/>
        </w:rPr>
      </w:pPr>
    </w:p>
    <w:p w14:paraId="28F67B99" w14:textId="77777777" w:rsidR="00C403F6" w:rsidRPr="00C403F6" w:rsidRDefault="00C403F6" w:rsidP="00C403F6">
      <w:pPr>
        <w:spacing w:after="0" w:line="240" w:lineRule="auto"/>
        <w:jc w:val="center"/>
        <w:rPr>
          <w:rFonts w:ascii="Arial" w:eastAsia="MS Mincho" w:hAnsi="Arial" w:cs="Arial"/>
          <w:b/>
          <w:bCs/>
          <w:kern w:val="0"/>
          <w:sz w:val="20"/>
          <w:szCs w:val="20"/>
          <w:lang w:val="es-ES" w:eastAsia="es-ES"/>
          <w14:ligatures w14:val="none"/>
        </w:rPr>
      </w:pPr>
      <w:r w:rsidRPr="00C403F6">
        <w:rPr>
          <w:rFonts w:ascii="Arial" w:eastAsia="MS Mincho" w:hAnsi="Arial" w:cs="Arial"/>
          <w:b/>
          <w:bCs/>
          <w:i/>
          <w:iCs/>
          <w:kern w:val="0"/>
          <w:sz w:val="20"/>
          <w:szCs w:val="20"/>
          <w:lang w:val="es-ES" w:eastAsia="es-ES"/>
          <w14:ligatures w14:val="none"/>
        </w:rPr>
        <w:t>“[Denominación de la contratación]</w:t>
      </w:r>
    </w:p>
    <w:p w14:paraId="12F0559B" w14:textId="77777777" w:rsidR="00C403F6" w:rsidRPr="00C403F6" w:rsidRDefault="00C403F6" w:rsidP="00C403F6">
      <w:pPr>
        <w:spacing w:after="0" w:line="240" w:lineRule="auto"/>
        <w:jc w:val="center"/>
        <w:rPr>
          <w:rFonts w:ascii="Arial" w:eastAsia="MS Mincho" w:hAnsi="Arial" w:cs="Arial"/>
          <w:b/>
          <w:bCs/>
          <w:i/>
          <w:iCs/>
          <w:kern w:val="0"/>
          <w:sz w:val="16"/>
          <w:szCs w:val="16"/>
          <w:lang w:val="es-ES" w:eastAsia="es-ES"/>
          <w14:ligatures w14:val="none"/>
        </w:rPr>
      </w:pPr>
    </w:p>
    <w:p w14:paraId="2910D78D" w14:textId="77777777" w:rsidR="00C403F6" w:rsidRPr="00C403F6" w:rsidRDefault="00C403F6" w:rsidP="00C403F6">
      <w:pPr>
        <w:spacing w:after="0" w:line="240" w:lineRule="auto"/>
        <w:jc w:val="center"/>
        <w:rPr>
          <w:rFonts w:ascii="Arial" w:eastAsia="MS Mincho" w:hAnsi="Arial" w:cs="Arial"/>
          <w:i/>
          <w:iCs/>
          <w:color w:val="2E74B5"/>
          <w:kern w:val="0"/>
          <w:sz w:val="16"/>
          <w:szCs w:val="16"/>
          <w:lang w:val="es-ES" w:eastAsia="es-ES"/>
          <w14:ligatures w14:val="none"/>
        </w:rPr>
      </w:pPr>
      <w:r w:rsidRPr="00C403F6">
        <w:rPr>
          <w:rFonts w:ascii="Arial" w:eastAsia="MS Mincho" w:hAnsi="Arial" w:cs="Arial"/>
          <w:i/>
          <w:iCs/>
          <w:color w:val="2E74B5"/>
          <w:kern w:val="0"/>
          <w:sz w:val="16"/>
          <w:szCs w:val="16"/>
          <w:lang w:eastAsia="es-ES"/>
          <w14:ligatures w14:val="none"/>
        </w:rPr>
        <w:t xml:space="preserve">(Expediente N° </w:t>
      </w:r>
      <w:r w:rsidRPr="00C403F6">
        <w:rPr>
          <w:rFonts w:ascii="Arial" w:eastAsia="MS Mincho" w:hAnsi="Arial" w:cs="Arial"/>
          <w:i/>
          <w:iCs/>
          <w:color w:val="2E74B5"/>
          <w:kern w:val="0"/>
          <w:sz w:val="16"/>
          <w:szCs w:val="16"/>
          <w:lang w:val="es-ES" w:eastAsia="es-ES"/>
          <w14:ligatures w14:val="none"/>
        </w:rPr>
        <w:t>xxxxxxxx</w:t>
      </w:r>
    </w:p>
    <w:p w14:paraId="062A1790" w14:textId="77777777" w:rsidR="00C403F6" w:rsidRPr="00C403F6" w:rsidRDefault="00C403F6" w:rsidP="00C403F6">
      <w:pPr>
        <w:spacing w:after="0" w:line="240" w:lineRule="auto"/>
        <w:jc w:val="center"/>
        <w:rPr>
          <w:rFonts w:ascii="Arial" w:eastAsia="MS Mincho" w:hAnsi="Arial" w:cs="Arial"/>
          <w:i/>
          <w:iCs/>
          <w:color w:val="2E74B5"/>
          <w:kern w:val="0"/>
          <w:sz w:val="16"/>
          <w:szCs w:val="16"/>
          <w:lang w:val="pt-BR" w:eastAsia="es-ES"/>
          <w14:ligatures w14:val="none"/>
        </w:rPr>
      </w:pPr>
      <w:r w:rsidRPr="00C403F6">
        <w:rPr>
          <w:rFonts w:ascii="Arial" w:eastAsia="MS Mincho" w:hAnsi="Arial" w:cs="Arial"/>
          <w:i/>
          <w:iCs/>
          <w:color w:val="2E74B5"/>
          <w:kern w:val="0"/>
          <w:sz w:val="16"/>
          <w:szCs w:val="16"/>
          <w:lang w:val="pt-BR" w:eastAsia="es-ES"/>
          <w14:ligatures w14:val="none"/>
        </w:rPr>
        <w:t>Pedido de xxxxx N° 00xxx-202x)</w:t>
      </w:r>
    </w:p>
    <w:p w14:paraId="17D6B2E7" w14:textId="77777777" w:rsidR="00C403F6" w:rsidRPr="00C403F6" w:rsidRDefault="00C403F6" w:rsidP="00C403F6">
      <w:pPr>
        <w:spacing w:after="0" w:line="240" w:lineRule="auto"/>
        <w:jc w:val="both"/>
        <w:rPr>
          <w:rFonts w:ascii="Arial" w:eastAsia="MS Mincho" w:hAnsi="Arial" w:cs="Arial"/>
          <w:kern w:val="0"/>
          <w:sz w:val="20"/>
          <w:szCs w:val="20"/>
          <w:lang w:val="pt-BR" w:eastAsia="es-ES"/>
          <w14:ligatures w14:val="none"/>
        </w:rPr>
      </w:pPr>
    </w:p>
    <w:p w14:paraId="2299F540"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Conste por el presente documento, la contratación de </w:t>
      </w:r>
      <w:r w:rsidRPr="00C403F6">
        <w:rPr>
          <w:rFonts w:ascii="Arial" w:eastAsia="MS Mincho" w:hAnsi="Arial" w:cs="Arial"/>
          <w:color w:val="2E74B5"/>
          <w:kern w:val="0"/>
          <w:sz w:val="20"/>
          <w:szCs w:val="20"/>
          <w:lang w:val="es-ES" w:eastAsia="es-ES"/>
          <w14:ligatures w14:val="none"/>
        </w:rPr>
        <w:t>xxxxxxxxxxxxxxxxxxxxx</w:t>
      </w:r>
      <w:r w:rsidRPr="00C403F6">
        <w:rPr>
          <w:rFonts w:ascii="Arial" w:eastAsia="MS Mincho" w:hAnsi="Arial" w:cs="Arial"/>
          <w:kern w:val="0"/>
          <w:sz w:val="20"/>
          <w:szCs w:val="20"/>
          <w:lang w:val="es-ES" w:eastAsia="es-ES"/>
          <w14:ligatures w14:val="none"/>
        </w:rPr>
        <w:t xml:space="preserve">, que celebran de una parte, el Organismo Supervisor de la Inversión en Infraestructura de Transporte de Uso Público, en adelante </w:t>
      </w:r>
      <w:r w:rsidRPr="00C403F6">
        <w:rPr>
          <w:rFonts w:ascii="Arial" w:eastAsia="MS Mincho" w:hAnsi="Arial" w:cs="Arial"/>
          <w:bCs/>
          <w:kern w:val="0"/>
          <w:sz w:val="20"/>
          <w:szCs w:val="20"/>
          <w:lang w:val="es-ES" w:eastAsia="es-ES"/>
          <w14:ligatures w14:val="none"/>
        </w:rPr>
        <w:t>OSITRÁN</w:t>
      </w:r>
      <w:r w:rsidRPr="00C403F6">
        <w:rPr>
          <w:rFonts w:ascii="Arial" w:eastAsia="MS Mincho" w:hAnsi="Arial" w:cs="Arial"/>
          <w:kern w:val="0"/>
          <w:sz w:val="20"/>
          <w:szCs w:val="20"/>
          <w:lang w:val="es-ES" w:eastAsia="es-ES"/>
          <w14:ligatures w14:val="none"/>
        </w:rPr>
        <w:t xml:space="preserve">, con RUC Nº </w:t>
      </w:r>
      <w:r w:rsidRPr="00C403F6">
        <w:rPr>
          <w:rFonts w:ascii="Arial" w:eastAsia="MS Mincho" w:hAnsi="Arial" w:cs="Arial"/>
          <w:iCs/>
          <w:kern w:val="0"/>
          <w:sz w:val="20"/>
          <w:szCs w:val="20"/>
          <w:lang w:val="es-ES" w:eastAsia="es-ES"/>
          <w14:ligatures w14:val="none"/>
        </w:rPr>
        <w:t>20420248645, con domicilio legal en Calle Los Negocios N° 182, Piso 2, Urbanización Limatambo, distrito de Surquillo, provincia y departamento de Lima, representado por xxxxxxxxxxxx</w:t>
      </w:r>
      <w:bookmarkStart w:id="0" w:name="_Hlk142577062"/>
      <w:r w:rsidRPr="00C403F6">
        <w:rPr>
          <w:rFonts w:ascii="Arial" w:eastAsia="MS Mincho" w:hAnsi="Arial" w:cs="Arial"/>
          <w:iCs/>
          <w:kern w:val="0"/>
          <w:sz w:val="20"/>
          <w:szCs w:val="20"/>
          <w:lang w:val="es-ES" w:eastAsia="es-ES"/>
          <w14:ligatures w14:val="none"/>
        </w:rPr>
        <w:t xml:space="preserve">, identificado con DNI N° xxxxxx, en su condición de Jefe de la Gerencia de Administración designado por Resolución de Gerencia General N° </w:t>
      </w:r>
      <w:bookmarkEnd w:id="0"/>
      <w:r w:rsidRPr="00C403F6">
        <w:rPr>
          <w:rFonts w:ascii="Arial" w:eastAsia="MS Mincho" w:hAnsi="Arial" w:cs="Arial"/>
          <w:iCs/>
          <w:kern w:val="0"/>
          <w:sz w:val="20"/>
          <w:szCs w:val="20"/>
          <w:lang w:val="es-ES" w:eastAsia="es-ES"/>
          <w14:ligatures w14:val="none"/>
        </w:rPr>
        <w:t>00xxx-202x-GG-OSITRÁN;</w:t>
      </w:r>
      <w:r w:rsidRPr="00C403F6">
        <w:rPr>
          <w:rFonts w:ascii="Arial" w:eastAsia="Arial" w:hAnsi="Arial" w:cs="Arial"/>
          <w:kern w:val="0"/>
          <w:sz w:val="20"/>
          <w:szCs w:val="20"/>
          <w:lang w:val="es-ES" w:eastAsia="es-ES"/>
          <w14:ligatures w14:val="none"/>
        </w:rPr>
        <w:t xml:space="preserve"> y de otra parte, el señor (a) xxxxxxxxxxx, identificado con DNI N° xxxxxxx, con RUC Nº xxxxx, con domicilio legal en xxxxxxxxxxxx, distrito de xxxxx, provincia de xxxxxxx, y departamento de xxxxxxxxx, con dirección electrónica recaída en el correo electrónico xxxxx, a quien en adelante se le denominará </w:t>
      </w:r>
      <w:r w:rsidRPr="00C403F6">
        <w:rPr>
          <w:rFonts w:ascii="Arial" w:eastAsia="Arial" w:hAnsi="Arial" w:cs="Arial"/>
          <w:bCs/>
          <w:kern w:val="0"/>
          <w:sz w:val="20"/>
          <w:szCs w:val="20"/>
          <w:lang w:val="es-ES" w:eastAsia="es-ES"/>
          <w14:ligatures w14:val="none"/>
        </w:rPr>
        <w:t>EL CONTRATISTA,</w:t>
      </w:r>
      <w:r w:rsidRPr="00C403F6">
        <w:rPr>
          <w:rFonts w:ascii="Arial" w:eastAsia="Arial" w:hAnsi="Arial" w:cs="Arial"/>
          <w:kern w:val="0"/>
          <w:sz w:val="20"/>
          <w:szCs w:val="20"/>
          <w:lang w:val="es-ES" w:eastAsia="es-ES"/>
          <w14:ligatures w14:val="none"/>
        </w:rPr>
        <w:t xml:space="preserve"> </w:t>
      </w:r>
      <w:bookmarkStart w:id="1" w:name="_Hlk216718617"/>
      <w:r w:rsidRPr="00C403F6">
        <w:rPr>
          <w:rFonts w:ascii="Arial" w:eastAsia="Arial" w:hAnsi="Arial" w:cs="Arial"/>
          <w:kern w:val="0"/>
          <w:sz w:val="20"/>
          <w:szCs w:val="20"/>
          <w:lang w:val="es-ES" w:eastAsia="es-ES"/>
          <w14:ligatures w14:val="none"/>
        </w:rPr>
        <w:t>conforme a las cláusulas siguientes</w:t>
      </w:r>
      <w:bookmarkEnd w:id="1"/>
      <w:r w:rsidRPr="00C403F6">
        <w:rPr>
          <w:rFonts w:ascii="Arial" w:eastAsia="Arial" w:hAnsi="Arial" w:cs="Arial"/>
          <w:kern w:val="0"/>
          <w:sz w:val="20"/>
          <w:szCs w:val="20"/>
          <w:lang w:val="es-ES" w:eastAsia="es-ES"/>
          <w14:ligatures w14:val="none"/>
        </w:rPr>
        <w:t>:</w:t>
      </w:r>
    </w:p>
    <w:p w14:paraId="07626DF9"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66219523"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n-GB"/>
          <w14:ligatures w14:val="none"/>
        </w:rPr>
      </w:pPr>
      <w:r w:rsidRPr="00C403F6">
        <w:rPr>
          <w:rFonts w:ascii="Arial" w:eastAsia="MS Mincho" w:hAnsi="Arial" w:cs="Arial"/>
          <w:b/>
          <w:kern w:val="0"/>
          <w:sz w:val="20"/>
          <w:szCs w:val="20"/>
          <w:u w:val="single"/>
          <w:lang w:val="es-ES" w:eastAsia="en-GB"/>
          <w14:ligatures w14:val="none"/>
        </w:rPr>
        <w:t xml:space="preserve">CLÁUSULA PRIMERA: OBJETO </w:t>
      </w:r>
    </w:p>
    <w:p w14:paraId="31635BF2" w14:textId="77777777" w:rsidR="00C403F6" w:rsidRPr="00C403F6" w:rsidRDefault="00C403F6" w:rsidP="00C403F6">
      <w:pPr>
        <w:spacing w:after="0" w:line="240" w:lineRule="auto"/>
        <w:jc w:val="both"/>
        <w:rPr>
          <w:rFonts w:ascii="Arial" w:eastAsia="MS Mincho" w:hAnsi="Arial" w:cs="Arial"/>
          <w:iCs/>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El presente contrato tiene por objeto la contratación de “</w:t>
      </w:r>
      <w:r w:rsidRPr="00C403F6">
        <w:rPr>
          <w:rFonts w:ascii="Arial" w:eastAsia="MS Mincho" w:hAnsi="Arial" w:cs="Arial"/>
          <w:color w:val="2E74B5"/>
          <w:kern w:val="0"/>
          <w:sz w:val="20"/>
          <w:szCs w:val="20"/>
          <w:lang w:val="es-ES" w:eastAsia="es-ES"/>
          <w14:ligatures w14:val="none"/>
        </w:rPr>
        <w:t>xxxxxxxxxxxxxxxx</w:t>
      </w:r>
      <w:r w:rsidRPr="00C403F6">
        <w:rPr>
          <w:rFonts w:ascii="Arial" w:eastAsia="MS Mincho" w:hAnsi="Arial" w:cs="Arial"/>
          <w:i/>
          <w:iCs/>
          <w:kern w:val="0"/>
          <w:sz w:val="20"/>
          <w:szCs w:val="20"/>
          <w:lang w:val="es-ES" w:eastAsia="es-ES"/>
          <w14:ligatures w14:val="none"/>
        </w:rPr>
        <w:t>”</w:t>
      </w:r>
      <w:r w:rsidRPr="00C403F6">
        <w:rPr>
          <w:rFonts w:ascii="Arial" w:eastAsia="MS Mincho" w:hAnsi="Arial" w:cs="Arial"/>
          <w:iCs/>
          <w:kern w:val="0"/>
          <w:sz w:val="20"/>
          <w:szCs w:val="20"/>
          <w:lang w:val="es-ES" w:eastAsia="es-ES"/>
          <w14:ligatures w14:val="none"/>
        </w:rPr>
        <w:t xml:space="preserve">, de conformidad con los términos de referencia contenidos en el requerimiento, la oferta de EL CONTRATISTA y demás documentación derivada que establezca obligaciones para las partes. </w:t>
      </w:r>
    </w:p>
    <w:p w14:paraId="4BCB32E6" w14:textId="77777777" w:rsidR="00C403F6" w:rsidRPr="00C403F6" w:rsidRDefault="00C403F6" w:rsidP="00C403F6">
      <w:pPr>
        <w:spacing w:after="0" w:line="240" w:lineRule="auto"/>
        <w:jc w:val="both"/>
        <w:rPr>
          <w:rFonts w:ascii="Arial" w:eastAsia="MS Mincho" w:hAnsi="Arial" w:cs="Arial"/>
          <w:kern w:val="0"/>
          <w:sz w:val="20"/>
          <w:szCs w:val="20"/>
          <w:lang w:val="es-ES" w:eastAsia="en-GB"/>
          <w14:ligatures w14:val="none"/>
        </w:rPr>
      </w:pPr>
    </w:p>
    <w:p w14:paraId="4D6C6F2E"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SEGUNDA: MONTO</w:t>
      </w:r>
    </w:p>
    <w:p w14:paraId="53F21871"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El monto total del presente contrato es de S/ xxxxxx (xxxxxx y xx/100 Soles), que incluye todos los impuestos de Ley.</w:t>
      </w:r>
    </w:p>
    <w:p w14:paraId="09A09400"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705A7B85"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Este monto comprende el costo total del servicio, incluyendo, de ser aplicable, todos los impuestos, seguros, transporte, inspecciones, pruebas y, de ser el caso, los costos laborales conforme a la legislación vigente, así como cualquier otro concepto que pueda tener incidencia sobre la ejecución del servicio materia del presente contrato. </w:t>
      </w:r>
    </w:p>
    <w:p w14:paraId="5A418E02"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1FF1C3C3"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TERCERA: PAGO</w:t>
      </w:r>
    </w:p>
    <w:p w14:paraId="18EFCBEF" w14:textId="77777777" w:rsidR="00C403F6" w:rsidRPr="00C403F6" w:rsidRDefault="00C403F6" w:rsidP="00C403F6">
      <w:pPr>
        <w:spacing w:after="0" w:line="240" w:lineRule="auto"/>
        <w:jc w:val="both"/>
        <w:rPr>
          <w:rFonts w:ascii="Arial" w:eastAsia="Arial" w:hAnsi="Arial" w:cs="Arial"/>
          <w:kern w:val="0"/>
          <w:sz w:val="20"/>
          <w:szCs w:val="20"/>
          <w:lang w:val="es-ES" w:eastAsia="es-ES"/>
          <w14:ligatures w14:val="none"/>
        </w:rPr>
      </w:pPr>
      <w:r w:rsidRPr="00C403F6">
        <w:rPr>
          <w:rFonts w:ascii="Arial" w:eastAsia="Arial" w:hAnsi="Arial" w:cs="Arial"/>
          <w:kern w:val="0"/>
          <w:sz w:val="20"/>
          <w:szCs w:val="20"/>
          <w:lang w:val="es-ES" w:eastAsia="es-ES"/>
          <w14:ligatures w14:val="none"/>
        </w:rPr>
        <w:t>El pago se realizará de acuerdo con lo señalado en los numerales xxx y xxx de los Términos de Referencia de la contratación.</w:t>
      </w:r>
    </w:p>
    <w:p w14:paraId="426F5D3A"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455845E6"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CUARTA: PLAZO DE EJECUCIÓN DE LA PRESTACIÓN</w:t>
      </w:r>
    </w:p>
    <w:p w14:paraId="667E5B80"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El numeral xxx de los Términos de Referencia establece el plazo de ejecución de la prestación.</w:t>
      </w:r>
    </w:p>
    <w:p w14:paraId="18891A44"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p>
    <w:p w14:paraId="5EC1513B"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r w:rsidRPr="00C403F6">
        <w:rPr>
          <w:rFonts w:ascii="Arial" w:eastAsia="MS Mincho" w:hAnsi="Arial" w:cs="Arial"/>
          <w:b/>
          <w:kern w:val="0"/>
          <w:sz w:val="20"/>
          <w:szCs w:val="20"/>
          <w:u w:val="single"/>
          <w:lang w:val="es-ES" w:eastAsia="es-ES"/>
          <w14:ligatures w14:val="none"/>
        </w:rPr>
        <w:t>CLÁUSULA QUINTA: RESOLUCIÓN DEL CONTRATO</w:t>
      </w:r>
    </w:p>
    <w:p w14:paraId="39563CEB" w14:textId="77777777" w:rsidR="00C403F6" w:rsidRPr="00C403F6" w:rsidRDefault="00C403F6" w:rsidP="00C403F6">
      <w:pPr>
        <w:spacing w:after="0" w:line="240" w:lineRule="auto"/>
        <w:jc w:val="both"/>
        <w:rPr>
          <w:rFonts w:ascii="Arial" w:eastAsia="Arial" w:hAnsi="Arial" w:cs="Arial"/>
          <w:kern w:val="0"/>
          <w:sz w:val="20"/>
          <w:szCs w:val="20"/>
          <w:lang w:val="es-ES" w:eastAsia="es-ES"/>
          <w14:ligatures w14:val="none"/>
        </w:rPr>
      </w:pPr>
      <w:r w:rsidRPr="00C403F6">
        <w:rPr>
          <w:rFonts w:ascii="Arial" w:eastAsia="Arial" w:hAnsi="Arial" w:cs="Arial"/>
          <w:kern w:val="0"/>
          <w:sz w:val="20"/>
          <w:szCs w:val="20"/>
          <w:lang w:val="es-ES" w:eastAsia="es-ES"/>
          <w14:ligatures w14:val="none"/>
        </w:rPr>
        <w:t>Cualquiera de las partes puede resolver el contrato, de conformidad con el numeral 68.1 del artículo 68 de la Ley N° 32069, Ley General de Contrataciones Públicas.</w:t>
      </w:r>
    </w:p>
    <w:p w14:paraId="3C6BE035"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11852D1F" w14:textId="77777777" w:rsidR="00C403F6" w:rsidRPr="00C403F6" w:rsidRDefault="00C403F6" w:rsidP="00C403F6">
      <w:pPr>
        <w:spacing w:after="0" w:line="240" w:lineRule="auto"/>
        <w:jc w:val="both"/>
        <w:rPr>
          <w:rFonts w:ascii="Arial" w:eastAsia="Arial"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De encontrarse en alguno de los supuestos de resolución del contrato, las partes procederán de acuerdo con lo establecido en el artículo 122 del Reglamento de la Ley N° 32069, Ley General de Contrataciones Públicas, aprobado mediante Decreto Supremo N° 009-2025-EF. </w:t>
      </w:r>
    </w:p>
    <w:p w14:paraId="3D20A5E6"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288945C4" w14:textId="77777777" w:rsidR="00C403F6" w:rsidRPr="00C403F6" w:rsidRDefault="00C403F6" w:rsidP="00C403F6">
      <w:pPr>
        <w:spacing w:after="0" w:line="240" w:lineRule="auto"/>
        <w:jc w:val="both"/>
        <w:rPr>
          <w:rFonts w:ascii="Arial" w:eastAsia="Arial"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SEXT</w:t>
      </w:r>
      <w:r w:rsidRPr="00C403F6">
        <w:rPr>
          <w:rFonts w:ascii="Arial" w:eastAsia="Times New Roman" w:hAnsi="Arial" w:cs="Arial"/>
          <w:b/>
          <w:kern w:val="0"/>
          <w:sz w:val="20"/>
          <w:szCs w:val="20"/>
          <w:u w:val="single"/>
          <w:lang w:val="es-ES" w:eastAsia="en-GB"/>
          <w14:ligatures w14:val="none"/>
        </w:rPr>
        <w:t>A</w:t>
      </w:r>
      <w:r w:rsidRPr="00C403F6">
        <w:rPr>
          <w:rFonts w:ascii="Arial" w:eastAsia="MS Mincho" w:hAnsi="Arial" w:cs="Arial"/>
          <w:b/>
          <w:kern w:val="0"/>
          <w:sz w:val="20"/>
          <w:szCs w:val="20"/>
          <w:u w:val="single"/>
          <w:lang w:val="es-ES" w:eastAsia="es-ES"/>
          <w14:ligatures w14:val="none"/>
        </w:rPr>
        <w:t xml:space="preserve">: RESPONSABILIDAD DE LAS PARTES </w:t>
      </w:r>
    </w:p>
    <w:p w14:paraId="3546488B"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Cuando se resuelva el contrato por causas imputables a algunas de las partes, se debe resarcir los daños y perjuicios ocasionados, a través de la indemnización correspondiente. Ello no obsta la aplicación de las sanciones administrativas, penales y pecuniarias a que dicho incumplimiento diere lugar, en el caso que éstas correspondan.  </w:t>
      </w:r>
    </w:p>
    <w:p w14:paraId="6459DC41" w14:textId="77777777" w:rsidR="00C403F6" w:rsidRPr="00C403F6" w:rsidRDefault="00C403F6" w:rsidP="00C403F6">
      <w:pPr>
        <w:spacing w:after="0" w:line="240" w:lineRule="auto"/>
        <w:jc w:val="both"/>
        <w:rPr>
          <w:rFonts w:ascii="Arial" w:eastAsia="Arial" w:hAnsi="Arial" w:cs="Arial"/>
          <w:kern w:val="0"/>
          <w:sz w:val="20"/>
          <w:szCs w:val="20"/>
          <w:lang w:val="es-ES" w:eastAsia="es-ES"/>
          <w14:ligatures w14:val="none"/>
        </w:rPr>
      </w:pPr>
    </w:p>
    <w:p w14:paraId="666388B2"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Lo señalado precedentemente no exime a ninguna de las partes del cumplimiento de las demás obligaciones previstas en el presente contrato.</w:t>
      </w:r>
    </w:p>
    <w:p w14:paraId="138001C3"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p>
    <w:p w14:paraId="30D05B4D"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p>
    <w:p w14:paraId="444B5B0F"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p>
    <w:p w14:paraId="19F1303C"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p>
    <w:p w14:paraId="54D422D8"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p>
    <w:p w14:paraId="6949A962"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 xml:space="preserve">CLÁUSULA SÉPTIMA: ANTICORRUPCIÓN Y ANTISOBORNO </w:t>
      </w:r>
    </w:p>
    <w:p w14:paraId="49F40A8A"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A la suscripción de este contrato, EL CONTRATISTA declara y garantiza no haber ofrecido, negociado, prometido o efectuado ningún pago o entrega de cualquier beneficio o incentivo ilegal a cualquier servidor de OSITRÁN.</w:t>
      </w:r>
    </w:p>
    <w:p w14:paraId="3245263A" w14:textId="77777777" w:rsidR="00C403F6" w:rsidRPr="00C403F6" w:rsidRDefault="00C403F6" w:rsidP="00C403F6">
      <w:pPr>
        <w:spacing w:after="0" w:line="240" w:lineRule="auto"/>
        <w:jc w:val="both"/>
        <w:rPr>
          <w:rFonts w:ascii="Arial" w:eastAsia="MS Mincho" w:hAnsi="Arial" w:cs="Arial"/>
          <w:kern w:val="0"/>
          <w:sz w:val="16"/>
          <w:szCs w:val="16"/>
          <w:lang w:val="es-ES" w:eastAsia="es-ES"/>
          <w14:ligatures w14:val="none"/>
        </w:rPr>
      </w:pPr>
    </w:p>
    <w:p w14:paraId="21D84D99"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225A7D9" w14:textId="77777777" w:rsidR="00C403F6" w:rsidRPr="00C403F6" w:rsidRDefault="00C403F6" w:rsidP="00C403F6">
      <w:pPr>
        <w:spacing w:after="0" w:line="240" w:lineRule="auto"/>
        <w:jc w:val="both"/>
        <w:rPr>
          <w:rFonts w:ascii="Arial" w:eastAsia="MS Mincho" w:hAnsi="Arial" w:cs="Arial"/>
          <w:kern w:val="0"/>
          <w:sz w:val="16"/>
          <w:szCs w:val="16"/>
          <w:lang w:val="es-ES" w:eastAsia="es-ES"/>
          <w14:ligatures w14:val="none"/>
        </w:rPr>
      </w:pPr>
    </w:p>
    <w:p w14:paraId="79A4EB52"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C403F6">
        <w:rPr>
          <w:rFonts w:ascii="Arial" w:eastAsia="MS Mincho" w:hAnsi="Arial" w:cs="Arial"/>
          <w:kern w:val="0"/>
          <w:sz w:val="20"/>
          <w:szCs w:val="20"/>
          <w:vertAlign w:val="superscript"/>
          <w:lang w:val="es-ES" w:eastAsia="es-ES"/>
          <w14:ligatures w14:val="none"/>
        </w:rPr>
        <w:footnoteReference w:id="5"/>
      </w:r>
      <w:r w:rsidRPr="00C403F6">
        <w:rPr>
          <w:rFonts w:ascii="Arial" w:eastAsia="MS Mincho" w:hAnsi="Arial" w:cs="Arial"/>
          <w:kern w:val="0"/>
          <w:sz w:val="20"/>
          <w:szCs w:val="20"/>
          <w:lang w:val="es-ES" w:eastAsia="es-ES"/>
          <w14:ligatures w14:val="none"/>
        </w:rPr>
        <w:t xml:space="preserve"> y/o cualquier servidor de OSITRÁN, con la finalidad de obtener alguna ventaja indebida o beneficio ilícito.  En esa línea, se obliga a adoptar las medidas técnicas, organizativas y/o de personal necesarias para asegurar que no se practiquen los actos previamente señalados.</w:t>
      </w:r>
    </w:p>
    <w:p w14:paraId="46E4B189" w14:textId="77777777" w:rsidR="00C403F6" w:rsidRPr="00C403F6" w:rsidRDefault="00C403F6" w:rsidP="00C403F6">
      <w:pPr>
        <w:spacing w:after="0" w:line="240" w:lineRule="auto"/>
        <w:jc w:val="both"/>
        <w:rPr>
          <w:rFonts w:ascii="Arial" w:eastAsia="MS Mincho" w:hAnsi="Arial" w:cs="Arial"/>
          <w:kern w:val="0"/>
          <w:sz w:val="16"/>
          <w:szCs w:val="16"/>
          <w:lang w:val="es-ES" w:eastAsia="es-ES"/>
          <w14:ligatures w14:val="none"/>
        </w:rPr>
      </w:pPr>
    </w:p>
    <w:p w14:paraId="4E7BB234"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Adicionalmente, EL CONTRATISTA se compromete a denunciar oportunamente ante las autoridades competentes los actos de corrupción o de inconducta funcional de los cuales tuviera conocimiento durante la ejecución del contrato con OSITRÁN.</w:t>
      </w:r>
    </w:p>
    <w:p w14:paraId="7A706222" w14:textId="77777777" w:rsidR="00C403F6" w:rsidRPr="00C403F6" w:rsidRDefault="00C403F6" w:rsidP="00C403F6">
      <w:pPr>
        <w:spacing w:after="0" w:line="240" w:lineRule="auto"/>
        <w:jc w:val="both"/>
        <w:rPr>
          <w:rFonts w:ascii="Arial" w:eastAsia="MS Mincho" w:hAnsi="Arial" w:cs="Arial"/>
          <w:kern w:val="0"/>
          <w:sz w:val="16"/>
          <w:szCs w:val="16"/>
          <w:lang w:val="es-ES" w:eastAsia="es-ES"/>
          <w14:ligatures w14:val="none"/>
        </w:rPr>
      </w:pPr>
    </w:p>
    <w:p w14:paraId="4471AC1C"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7E48E74" w14:textId="77777777" w:rsidR="00C403F6" w:rsidRPr="00C403F6" w:rsidRDefault="00C403F6" w:rsidP="00C403F6">
      <w:pPr>
        <w:spacing w:after="0" w:line="240" w:lineRule="auto"/>
        <w:jc w:val="both"/>
        <w:rPr>
          <w:rFonts w:ascii="Arial" w:eastAsia="MS Mincho" w:hAnsi="Arial" w:cs="Arial"/>
          <w:kern w:val="0"/>
          <w:sz w:val="16"/>
          <w:szCs w:val="16"/>
          <w:lang w:val="es-ES" w:eastAsia="es-ES"/>
          <w14:ligatures w14:val="none"/>
        </w:rPr>
      </w:pPr>
    </w:p>
    <w:p w14:paraId="7639E1A3"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Finalmente, el incumplimiento de las obligaciones establecidas en esta cláusula, durante la ejecución contractual, otorga a OSITRÁN el derecho de resolver total o parcialmente el contrato</w:t>
      </w:r>
      <w:r w:rsidRPr="00C403F6">
        <w:rPr>
          <w:rFonts w:ascii="Arial" w:eastAsia="MS Mincho" w:hAnsi="Arial" w:cs="Arial"/>
          <w:kern w:val="0"/>
          <w:sz w:val="20"/>
          <w:szCs w:val="20"/>
          <w:vertAlign w:val="superscript"/>
          <w:lang w:val="es-ES" w:eastAsia="es-ES"/>
          <w14:ligatures w14:val="none"/>
        </w:rPr>
        <w:footnoteReference w:id="6"/>
      </w:r>
      <w:r w:rsidRPr="00C403F6">
        <w:rPr>
          <w:rFonts w:ascii="Arial" w:eastAsia="MS Mincho" w:hAnsi="Arial" w:cs="Arial"/>
          <w:kern w:val="0"/>
          <w:sz w:val="20"/>
          <w:szCs w:val="20"/>
          <w:lang w:val="es-ES" w:eastAsia="es-ES"/>
          <w14:ligatures w14:val="none"/>
        </w:rPr>
        <w:t>. En ningún caso, dichas medidas impiden el inicio de las acciones civiles, penales y administrativas a que hubiera lugar</w:t>
      </w:r>
      <w:r w:rsidRPr="00C403F6">
        <w:rPr>
          <w:rFonts w:ascii="Arial" w:eastAsia="MS Mincho" w:hAnsi="Arial" w:cs="Arial"/>
          <w:kern w:val="0"/>
          <w:sz w:val="20"/>
          <w:szCs w:val="20"/>
          <w:vertAlign w:val="superscript"/>
          <w:lang w:val="es-ES" w:eastAsia="es-ES"/>
          <w14:ligatures w14:val="none"/>
        </w:rPr>
        <w:footnoteReference w:id="7"/>
      </w:r>
      <w:r w:rsidRPr="00C403F6">
        <w:rPr>
          <w:rFonts w:ascii="Arial" w:eastAsia="MS Mincho" w:hAnsi="Arial" w:cs="Arial"/>
          <w:kern w:val="0"/>
          <w:sz w:val="20"/>
          <w:szCs w:val="20"/>
          <w:lang w:val="es-ES" w:eastAsia="es-ES"/>
          <w14:ligatures w14:val="none"/>
        </w:rPr>
        <w:t>.</w:t>
      </w:r>
    </w:p>
    <w:p w14:paraId="259220D4"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72022D2B"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 xml:space="preserve">CLÁUSULA OCTAVA: DE CUMPLIMIENTO </w:t>
      </w:r>
    </w:p>
    <w:p w14:paraId="588BC7C0"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De conformidad con lo previsto en el artículo 8 de la Ley 31564, 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057AF7C8"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p>
    <w:p w14:paraId="59805DC4"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NOVENA: SOLUCIÓN DE CONTROVERSIAS</w:t>
      </w:r>
    </w:p>
    <w:p w14:paraId="2C9A0531"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Las controversias que surjan entre las partes durante la ejecución del contrato se resuelven mediante conciliación.</w:t>
      </w:r>
    </w:p>
    <w:p w14:paraId="2BC5EC3D"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6304A5EB"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Cualquiera de las partes tiene el derecho a solicitar una conciliación dentro del plazo de caducidad correspondiente, según lo señalado en el artículo 82 de la Ley N° 32069, Ley General de Contrataciones Públicas.</w:t>
      </w:r>
    </w:p>
    <w:p w14:paraId="445E0655"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p>
    <w:p w14:paraId="6625BC2D"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DÉCIMA: MARCO LEGAL DEL CONTRATO</w:t>
      </w:r>
    </w:p>
    <w:p w14:paraId="50B0E742"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El marco legal comprende la Ley N° 32069, Ley General de Contrataciones Públicas y su Reglamento, aprobado por Decreto Supremo N° 009-2025-EF, las directivas que emita la </w:t>
      </w:r>
      <w:r w:rsidRPr="00C403F6">
        <w:rPr>
          <w:rFonts w:ascii="Arial" w:eastAsia="MS Mincho" w:hAnsi="Arial" w:cs="Arial"/>
          <w:kern w:val="0"/>
          <w:sz w:val="20"/>
          <w:szCs w:val="20"/>
          <w:lang w:val="es-ES" w:eastAsia="es-ES"/>
          <w14:ligatures w14:val="none"/>
        </w:rPr>
        <w:lastRenderedPageBreak/>
        <w:t>Dirección General de Abastecimiento del Ministerio de Economía y Finanzas, así como el OECE la Directiva de Contrataciones Menores de Ositrán y demás normativa especial que resulte aplicable.</w:t>
      </w:r>
    </w:p>
    <w:p w14:paraId="2DA4B1CF"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22461C15"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DÉCIMA PRIMERA: NOTIFICACIONES DURANTE LA EJECUCIÓN CONTRACTUAL</w:t>
      </w:r>
    </w:p>
    <w:p w14:paraId="76B008D9"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Las partes declaran que el domicilio señalado en la parte introductoria de este contrato surte efectos para las notificaciones que se realicen durante la ejecución del presente contrato.</w:t>
      </w:r>
    </w:p>
    <w:p w14:paraId="5A506803" w14:textId="77777777" w:rsidR="00C403F6" w:rsidRPr="00C403F6" w:rsidRDefault="00C403F6" w:rsidP="00C403F6">
      <w:pPr>
        <w:spacing w:after="0" w:line="240" w:lineRule="auto"/>
        <w:jc w:val="both"/>
        <w:rPr>
          <w:rFonts w:ascii="Arial" w:eastAsia="MS Mincho" w:hAnsi="Arial" w:cs="Arial"/>
          <w:iCs/>
          <w:kern w:val="0"/>
          <w:sz w:val="20"/>
          <w:szCs w:val="20"/>
          <w:lang w:val="es-ES" w:eastAsia="es-ES"/>
          <w14:ligatures w14:val="none"/>
        </w:rPr>
      </w:pPr>
    </w:p>
    <w:p w14:paraId="59B32C9B" w14:textId="77777777" w:rsidR="00C403F6" w:rsidRPr="00C403F6" w:rsidRDefault="00C403F6" w:rsidP="00C403F6">
      <w:pPr>
        <w:spacing w:after="0" w:line="240" w:lineRule="auto"/>
        <w:jc w:val="both"/>
        <w:rPr>
          <w:rFonts w:ascii="Arial" w:eastAsia="MS Mincho" w:hAnsi="Arial" w:cs="Arial"/>
          <w:iCs/>
          <w:kern w:val="0"/>
          <w:sz w:val="20"/>
          <w:szCs w:val="20"/>
          <w:lang w:val="es-ES" w:eastAsia="es-ES"/>
          <w14:ligatures w14:val="none"/>
        </w:rPr>
      </w:pPr>
      <w:r w:rsidRPr="00C403F6">
        <w:rPr>
          <w:rFonts w:ascii="Arial" w:eastAsia="MS Mincho" w:hAnsi="Arial" w:cs="Arial"/>
          <w:iCs/>
          <w:kern w:val="0"/>
          <w:sz w:val="20"/>
          <w:szCs w:val="20"/>
          <w:lang w:val="es-ES" w:eastAsia="es-ES"/>
          <w14:ligatures w14:val="none"/>
        </w:rPr>
        <w:t>La variación del domicilio declarado de alguna de las partes debe ser comunicada a la otra parte, formalmente y por escrito, con una anticipación no menor de quince (15) días calendario.</w:t>
      </w:r>
    </w:p>
    <w:p w14:paraId="49C31744" w14:textId="77777777" w:rsidR="00C403F6" w:rsidRPr="00C403F6" w:rsidRDefault="00C403F6" w:rsidP="00C403F6">
      <w:pPr>
        <w:spacing w:after="0" w:line="240" w:lineRule="auto"/>
        <w:jc w:val="both"/>
        <w:rPr>
          <w:rFonts w:ascii="Arial" w:eastAsia="MS Mincho" w:hAnsi="Arial" w:cs="Arial"/>
          <w:iCs/>
          <w:kern w:val="0"/>
          <w:sz w:val="20"/>
          <w:szCs w:val="20"/>
          <w:lang w:val="es-ES" w:eastAsia="es-ES"/>
          <w14:ligatures w14:val="none"/>
        </w:rPr>
      </w:pPr>
    </w:p>
    <w:p w14:paraId="5C606730"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Las partes declaran que el domicilio señalado en la parte introductoria de este contrato surte efectos para</w:t>
      </w:r>
    </w:p>
    <w:p w14:paraId="79639452"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7C3DFF9A"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DÉCIMA SEGUNDA: RETENCIÓN POR SANCIÓN DE MULTAS IMPAGAS</w:t>
      </w:r>
    </w:p>
    <w:p w14:paraId="7183B3D9" w14:textId="77777777" w:rsidR="00C403F6" w:rsidRPr="00C403F6" w:rsidRDefault="00C403F6" w:rsidP="00C403F6">
      <w:pPr>
        <w:spacing w:after="0" w:line="240" w:lineRule="auto"/>
        <w:jc w:val="both"/>
        <w:rPr>
          <w:rFonts w:ascii="Arial" w:eastAsia="MS Mincho" w:hAnsi="Arial" w:cs="Arial"/>
          <w:bCs/>
          <w:color w:val="0099FF"/>
          <w:kern w:val="0"/>
          <w:sz w:val="20"/>
          <w:szCs w:val="20"/>
          <w:lang w:val="es-ES" w:eastAsia="es-ES"/>
          <w14:ligatures w14:val="none"/>
        </w:rPr>
      </w:pPr>
      <w:r w:rsidRPr="00C403F6">
        <w:rPr>
          <w:rFonts w:ascii="Arial" w:eastAsia="MS Mincho" w:hAnsi="Arial" w:cs="Arial"/>
          <w:bCs/>
          <w:color w:val="0099FF"/>
          <w:kern w:val="0"/>
          <w:sz w:val="20"/>
          <w:szCs w:val="20"/>
          <w:lang w:val="es-ES" w:eastAsia="es-ES"/>
          <w14:ligatures w14:val="none"/>
        </w:rPr>
        <w:t>En caso Ositran verifique en la PLADICOP que el contratista tiene multas impagas que no se encuentren en procedimiento coactivo, se debe incluir lo siguiente:</w:t>
      </w:r>
    </w:p>
    <w:p w14:paraId="6497843D"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p>
    <w:p w14:paraId="23B91478"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Durante la ejecución del contrato Ositrán retiene al contratista de forma prorrateada desde el primer o único pago que se realice, según corresponda, hasta el 10% del monto del contrato, para el pago o amortización de multas impagas impuestas en el marco de lo previsto en el artículo 89 de la Ley N° 32069, que no se encuentran en procedimiento coactivo.</w:t>
      </w:r>
    </w:p>
    <w:p w14:paraId="0E53002F"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213AD495"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DÉCIMA TERCERA: AUTORIZACIÓN DE DESCUENTO DE PENSIÓN ALIMENTARIA</w:t>
      </w:r>
    </w:p>
    <w:p w14:paraId="68FA12DF" w14:textId="77777777" w:rsidR="00C403F6" w:rsidRPr="00C403F6" w:rsidRDefault="00C403F6" w:rsidP="00C403F6">
      <w:pPr>
        <w:spacing w:after="0" w:line="240" w:lineRule="auto"/>
        <w:jc w:val="both"/>
        <w:rPr>
          <w:rFonts w:ascii="Arial" w:eastAsia="MS Mincho" w:hAnsi="Arial" w:cs="Arial"/>
          <w:bCs/>
          <w:color w:val="0099FF"/>
          <w:kern w:val="0"/>
          <w:sz w:val="20"/>
          <w:szCs w:val="20"/>
          <w:lang w:val="es-ES" w:eastAsia="es-ES"/>
          <w14:ligatures w14:val="none"/>
        </w:rPr>
      </w:pPr>
      <w:r w:rsidRPr="00C403F6">
        <w:rPr>
          <w:rFonts w:ascii="Arial" w:eastAsia="MS Mincho" w:hAnsi="Arial" w:cs="Arial"/>
          <w:bCs/>
          <w:color w:val="0099FF"/>
          <w:kern w:val="0"/>
          <w:sz w:val="20"/>
          <w:szCs w:val="20"/>
          <w:lang w:val="es-ES" w:eastAsia="es-ES"/>
          <w14:ligatures w14:val="none"/>
        </w:rPr>
        <w:t>En caso el proveedor presente la DECLARACIÓN JURADA SOBRE INAPLICACIÓN DEL IMPEDIMENTO TIPO 4.D (Art. 30, numeral 30.1, inciso 4 de la Ley 32069, que autoriza descuento para el pago de deuda alimentaria, se debe indicar Lo siguiente:</w:t>
      </w:r>
    </w:p>
    <w:p w14:paraId="5CB2DE6F"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p>
    <w:p w14:paraId="550C37F7" w14:textId="77777777" w:rsidR="00C403F6" w:rsidRPr="00C403F6" w:rsidRDefault="00C403F6" w:rsidP="00C403F6">
      <w:pPr>
        <w:spacing w:after="0" w:line="240" w:lineRule="auto"/>
        <w:jc w:val="both"/>
        <w:rPr>
          <w:rFonts w:ascii="Arial" w:eastAsia="MS Mincho" w:hAnsi="Arial" w:cs="Arial"/>
          <w:bCs/>
          <w:kern w:val="0"/>
          <w:sz w:val="20"/>
          <w:szCs w:val="20"/>
          <w:lang w:val="es-ES" w:eastAsia="es-ES"/>
          <w14:ligatures w14:val="none"/>
        </w:rPr>
      </w:pPr>
      <w:r w:rsidRPr="00C403F6">
        <w:rPr>
          <w:rFonts w:ascii="Arial" w:eastAsia="MS Mincho" w:hAnsi="Arial" w:cs="Arial"/>
          <w:bCs/>
          <w:kern w:val="0"/>
          <w:sz w:val="20"/>
          <w:szCs w:val="20"/>
          <w:lang w:val="es-ES" w:eastAsia="es-ES"/>
          <w14:ligatures w14:val="none"/>
        </w:rPr>
        <w:t>El contratista autoriza que se le descuente del pago de su contraprestación el monto de la pensión mensual fijada en el proceso de alimentos ascendiente a [CONSIGNAR MONTO]seguido por [CONSIGNAR LOS DATOS DE LA PARTE DEMANDANTE DEL PROCESO DE ALIMENTOS] ante el [CONSIGNAR LOS DATOS DE IDENTIFICACIÓN DEL JUZGADO CORRESPONDIENTE] en el trámite del expediente [CONSIGNAR EL NÚMERO DE EXPEDIENTE JUDICIAL]</w:t>
      </w:r>
    </w:p>
    <w:p w14:paraId="50CBF14C"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p>
    <w:p w14:paraId="3AF4C009" w14:textId="77777777" w:rsidR="00C403F6" w:rsidRPr="00C403F6" w:rsidRDefault="00C403F6" w:rsidP="00C403F6">
      <w:pPr>
        <w:spacing w:after="0" w:line="240" w:lineRule="auto"/>
        <w:jc w:val="both"/>
        <w:rPr>
          <w:rFonts w:ascii="Arial" w:eastAsia="MS Mincho" w:hAnsi="Arial" w:cs="Arial"/>
          <w:b/>
          <w:kern w:val="0"/>
          <w:sz w:val="20"/>
          <w:szCs w:val="20"/>
          <w:u w:val="single"/>
          <w:lang w:val="es-ES" w:eastAsia="es-ES"/>
          <w14:ligatures w14:val="none"/>
        </w:rPr>
      </w:pPr>
      <w:r w:rsidRPr="00C403F6">
        <w:rPr>
          <w:rFonts w:ascii="Arial" w:eastAsia="MS Mincho" w:hAnsi="Arial" w:cs="Arial"/>
          <w:b/>
          <w:kern w:val="0"/>
          <w:sz w:val="20"/>
          <w:szCs w:val="20"/>
          <w:u w:val="single"/>
          <w:lang w:val="es-ES" w:eastAsia="es-ES"/>
          <w14:ligatures w14:val="none"/>
        </w:rPr>
        <w:t>CLÁUSULA DÉCIMA CUARTA: DISPOSICIÓN FINAL</w:t>
      </w:r>
    </w:p>
    <w:p w14:paraId="5A77E16D"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El presente contrato comprende además de lo antes expuesto, lo establecido en el requerimiento, la oferta de EL CONTRATISTA, así como toda aquella documentación anexa que establezca o detalle obligaciones para las Partes, incluyendo las modificaciones contractuales y adendas aprobadas por OSITRÁN, de ser el caso. </w:t>
      </w:r>
    </w:p>
    <w:p w14:paraId="440FE95D" w14:textId="77777777" w:rsidR="00C403F6" w:rsidRPr="00C403F6" w:rsidRDefault="00C403F6" w:rsidP="00C403F6">
      <w:pPr>
        <w:spacing w:after="0" w:line="240" w:lineRule="auto"/>
        <w:jc w:val="both"/>
        <w:rPr>
          <w:rFonts w:ascii="Arial" w:eastAsia="MS Mincho" w:hAnsi="Arial" w:cs="Arial"/>
          <w:iCs/>
          <w:kern w:val="0"/>
          <w:sz w:val="20"/>
          <w:szCs w:val="20"/>
          <w:lang w:val="es-ES" w:eastAsia="es-ES"/>
          <w14:ligatures w14:val="none"/>
        </w:rPr>
      </w:pPr>
    </w:p>
    <w:p w14:paraId="31787BAA"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De acuerdo con las disposiciones del presente contrato, las partes lo firman por duplicado en señal de conformidad en la ciudad de Lima, a xx de xxxxxx de 202x.</w:t>
      </w:r>
    </w:p>
    <w:p w14:paraId="762CEB4B"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344B817A" w14:textId="77777777" w:rsidR="00C403F6" w:rsidRPr="00C403F6" w:rsidRDefault="00C403F6" w:rsidP="00C403F6">
      <w:pPr>
        <w:spacing w:after="0" w:line="240" w:lineRule="auto"/>
        <w:jc w:val="both"/>
        <w:rPr>
          <w:rFonts w:ascii="Arial" w:eastAsia="MS Mincho" w:hAnsi="Arial" w:cs="Arial"/>
          <w:kern w:val="0"/>
          <w:sz w:val="20"/>
          <w:szCs w:val="20"/>
          <w:lang w:val="es-ES" w:eastAsia="es-ES"/>
          <w14:ligatures w14:val="none"/>
        </w:rPr>
      </w:pPr>
    </w:p>
    <w:p w14:paraId="4FB2E815" w14:textId="77777777" w:rsidR="00C403F6" w:rsidRPr="00C403F6" w:rsidRDefault="00C403F6" w:rsidP="00C403F6">
      <w:pPr>
        <w:spacing w:after="0" w:line="240" w:lineRule="auto"/>
        <w:jc w:val="both"/>
        <w:rPr>
          <w:rFonts w:ascii="Arial" w:eastAsia="Times New Roman" w:hAnsi="Arial" w:cs="Arial"/>
          <w:bCs/>
          <w:spacing w:val="-3"/>
          <w:kern w:val="0"/>
          <w:sz w:val="20"/>
          <w:szCs w:val="20"/>
          <w:lang w:val="es-ES" w:eastAsia="es-ES"/>
          <w14:ligatures w14:val="none"/>
        </w:rPr>
      </w:pPr>
      <w:r w:rsidRPr="00C403F6">
        <w:rPr>
          <w:rFonts w:ascii="Arial" w:eastAsia="MS Mincho" w:hAnsi="Arial" w:cs="Arial"/>
          <w:kern w:val="0"/>
          <w:sz w:val="20"/>
          <w:szCs w:val="20"/>
          <w:lang w:val="es-ES" w:eastAsia="es-ES"/>
          <w14:ligatures w14:val="none"/>
        </w:rPr>
        <w:t xml:space="preserve">     </w:t>
      </w:r>
      <w:r w:rsidRPr="00C403F6">
        <w:rPr>
          <w:rFonts w:ascii="Arial" w:eastAsia="MS Mincho" w:hAnsi="Arial" w:cs="Arial"/>
          <w:kern w:val="0"/>
          <w:sz w:val="20"/>
          <w:szCs w:val="20"/>
          <w:lang w:val="es-ES" w:eastAsia="es-ES"/>
          <w14:ligatures w14:val="none"/>
        </w:rPr>
        <w:tab/>
        <w:t xml:space="preserve">        </w:t>
      </w:r>
      <w:r w:rsidRPr="00C403F6">
        <w:rPr>
          <w:rFonts w:ascii="Arial" w:eastAsia="Times New Roman" w:hAnsi="Arial" w:cs="Arial"/>
          <w:bCs/>
          <w:spacing w:val="-3"/>
          <w:kern w:val="0"/>
          <w:sz w:val="20"/>
          <w:szCs w:val="20"/>
          <w:lang w:val="es-ES" w:eastAsia="es-ES"/>
          <w14:ligatures w14:val="none"/>
        </w:rPr>
        <w:t>OSITRÁN</w:t>
      </w:r>
      <w:r w:rsidRPr="00C403F6">
        <w:rPr>
          <w:rFonts w:ascii="Arial" w:eastAsia="Times New Roman" w:hAnsi="Arial" w:cs="Arial"/>
          <w:bCs/>
          <w:spacing w:val="-3"/>
          <w:kern w:val="0"/>
          <w:sz w:val="20"/>
          <w:szCs w:val="20"/>
          <w:lang w:val="es-ES" w:eastAsia="es-ES"/>
          <w14:ligatures w14:val="none"/>
        </w:rPr>
        <w:tab/>
      </w:r>
      <w:r w:rsidRPr="00C403F6">
        <w:rPr>
          <w:rFonts w:ascii="Arial" w:eastAsia="Times New Roman" w:hAnsi="Arial" w:cs="Arial"/>
          <w:bCs/>
          <w:spacing w:val="-3"/>
          <w:kern w:val="0"/>
          <w:sz w:val="20"/>
          <w:szCs w:val="20"/>
          <w:lang w:val="es-ES" w:eastAsia="es-ES"/>
          <w14:ligatures w14:val="none"/>
        </w:rPr>
        <w:tab/>
      </w:r>
      <w:r w:rsidRPr="00C403F6">
        <w:rPr>
          <w:rFonts w:ascii="Arial" w:eastAsia="Times New Roman" w:hAnsi="Arial" w:cs="Arial"/>
          <w:bCs/>
          <w:spacing w:val="-3"/>
          <w:kern w:val="0"/>
          <w:sz w:val="20"/>
          <w:szCs w:val="20"/>
          <w:lang w:val="es-ES" w:eastAsia="es-ES"/>
          <w14:ligatures w14:val="none"/>
        </w:rPr>
        <w:tab/>
        <w:t xml:space="preserve">        </w:t>
      </w:r>
      <w:r w:rsidRPr="00C403F6">
        <w:rPr>
          <w:rFonts w:ascii="Arial" w:eastAsia="Times New Roman" w:hAnsi="Arial" w:cs="Arial"/>
          <w:bCs/>
          <w:spacing w:val="-3"/>
          <w:kern w:val="0"/>
          <w:sz w:val="20"/>
          <w:szCs w:val="20"/>
          <w:lang w:val="es-ES" w:eastAsia="es-ES"/>
          <w14:ligatures w14:val="none"/>
        </w:rPr>
        <w:tab/>
        <w:t xml:space="preserve">                            EL CONTRATISTA</w:t>
      </w:r>
    </w:p>
    <w:p w14:paraId="1D7E4167" w14:textId="77777777" w:rsidR="00C403F6" w:rsidRPr="00C403F6" w:rsidRDefault="00C403F6" w:rsidP="00C403F6">
      <w:pPr>
        <w:spacing w:after="0" w:line="240" w:lineRule="auto"/>
        <w:jc w:val="both"/>
        <w:rPr>
          <w:rFonts w:ascii="Arial" w:eastAsia="Times New Roman" w:hAnsi="Arial" w:cs="Arial"/>
          <w:spacing w:val="-3"/>
          <w:kern w:val="0"/>
          <w:sz w:val="20"/>
          <w:szCs w:val="20"/>
          <w:lang w:val="es-ES" w:eastAsia="es-ES"/>
          <w14:ligatures w14:val="none"/>
        </w:rPr>
      </w:pPr>
      <w:r w:rsidRPr="00C403F6">
        <w:rPr>
          <w:rFonts w:ascii="Arial" w:eastAsia="Times New Roman" w:hAnsi="Arial" w:cs="Arial"/>
          <w:spacing w:val="-3"/>
          <w:kern w:val="0"/>
          <w:sz w:val="20"/>
          <w:szCs w:val="20"/>
          <w:lang w:val="es-ES" w:eastAsia="es-ES"/>
          <w14:ligatures w14:val="none"/>
        </w:rPr>
        <w:t xml:space="preserve">       </w:t>
      </w:r>
    </w:p>
    <w:p w14:paraId="0F9FC2BF" w14:textId="77777777" w:rsidR="00C403F6" w:rsidRPr="00C403F6" w:rsidRDefault="00C403F6" w:rsidP="00C403F6">
      <w:pPr>
        <w:spacing w:after="0" w:line="240" w:lineRule="auto"/>
        <w:jc w:val="both"/>
        <w:rPr>
          <w:rFonts w:ascii="Arial" w:eastAsia="Times New Roman" w:hAnsi="Arial" w:cs="Arial"/>
          <w:spacing w:val="-3"/>
          <w:kern w:val="0"/>
          <w:sz w:val="20"/>
          <w:szCs w:val="20"/>
          <w:lang w:val="es-ES" w:eastAsia="es-ES"/>
          <w14:ligatures w14:val="none"/>
        </w:rPr>
      </w:pPr>
    </w:p>
    <w:p w14:paraId="7EFEC0F2" w14:textId="77777777" w:rsidR="00C403F6" w:rsidRPr="00C403F6" w:rsidRDefault="00C403F6" w:rsidP="00C403F6">
      <w:pPr>
        <w:spacing w:after="0" w:line="240" w:lineRule="auto"/>
        <w:jc w:val="both"/>
        <w:rPr>
          <w:rFonts w:ascii="Arial" w:eastAsia="Times New Roman" w:hAnsi="Arial" w:cs="Arial"/>
          <w:spacing w:val="-3"/>
          <w:kern w:val="0"/>
          <w:sz w:val="20"/>
          <w:szCs w:val="20"/>
          <w:lang w:val="es-ES" w:eastAsia="es-ES"/>
          <w14:ligatures w14:val="none"/>
        </w:rPr>
      </w:pPr>
    </w:p>
    <w:p w14:paraId="0E3D0086" w14:textId="77777777" w:rsidR="00C403F6" w:rsidRPr="00C403F6" w:rsidRDefault="00C403F6" w:rsidP="00C403F6">
      <w:pPr>
        <w:spacing w:after="0" w:line="240" w:lineRule="auto"/>
        <w:jc w:val="both"/>
        <w:rPr>
          <w:rFonts w:ascii="Arial" w:eastAsia="Times New Roman" w:hAnsi="Arial" w:cs="Arial"/>
          <w:spacing w:val="-3"/>
          <w:kern w:val="0"/>
          <w:sz w:val="20"/>
          <w:szCs w:val="20"/>
          <w:lang w:val="es-ES" w:eastAsia="es-ES"/>
          <w14:ligatures w14:val="none"/>
        </w:rPr>
      </w:pPr>
    </w:p>
    <w:p w14:paraId="5549CADA" w14:textId="77777777" w:rsidR="00C403F6" w:rsidRPr="00C403F6" w:rsidRDefault="00C403F6" w:rsidP="00C403F6">
      <w:pPr>
        <w:spacing w:after="0" w:line="240" w:lineRule="auto"/>
        <w:jc w:val="both"/>
        <w:rPr>
          <w:rFonts w:ascii="Arial" w:eastAsia="Times New Roman" w:hAnsi="Arial" w:cs="Arial"/>
          <w:spacing w:val="-3"/>
          <w:kern w:val="0"/>
          <w:sz w:val="20"/>
          <w:szCs w:val="20"/>
          <w:lang w:val="es-ES" w:eastAsia="es-ES"/>
          <w14:ligatures w14:val="none"/>
        </w:rPr>
      </w:pPr>
    </w:p>
    <w:p w14:paraId="0AF7F38D" w14:textId="77777777" w:rsidR="00C403F6" w:rsidRPr="00C403F6" w:rsidRDefault="00C403F6" w:rsidP="00C403F6">
      <w:pPr>
        <w:spacing w:after="0" w:line="240" w:lineRule="auto"/>
        <w:jc w:val="both"/>
        <w:rPr>
          <w:rFonts w:ascii="Arial" w:eastAsia="Times New Roman" w:hAnsi="Arial" w:cs="Arial"/>
          <w:b/>
          <w:caps/>
          <w:spacing w:val="-3"/>
          <w:kern w:val="0"/>
          <w:sz w:val="20"/>
          <w:szCs w:val="20"/>
          <w:lang w:val="es-ES" w:eastAsia="es-ES"/>
          <w14:ligatures w14:val="none"/>
        </w:rPr>
      </w:pPr>
      <w:r w:rsidRPr="00C403F6">
        <w:rPr>
          <w:rFonts w:ascii="Arial" w:eastAsia="Times New Roman" w:hAnsi="Arial" w:cs="Arial"/>
          <w:b/>
          <w:spacing w:val="-3"/>
          <w:kern w:val="0"/>
          <w:sz w:val="20"/>
          <w:szCs w:val="20"/>
          <w:lang w:val="es-ES" w:eastAsia="es-ES"/>
          <w14:ligatures w14:val="none"/>
        </w:rPr>
        <w:t xml:space="preserve">          Xxxxxxxxxxxxx</w:t>
      </w:r>
      <w:r w:rsidRPr="00C403F6">
        <w:rPr>
          <w:rFonts w:ascii="Arial" w:eastAsia="Times New Roman" w:hAnsi="Arial" w:cs="Arial"/>
          <w:b/>
          <w:spacing w:val="-3"/>
          <w:kern w:val="0"/>
          <w:sz w:val="20"/>
          <w:szCs w:val="20"/>
          <w:lang w:val="es-ES" w:eastAsia="es-ES"/>
          <w14:ligatures w14:val="none"/>
        </w:rPr>
        <w:tab/>
      </w:r>
      <w:r w:rsidRPr="00C403F6">
        <w:rPr>
          <w:rFonts w:ascii="Arial" w:eastAsia="Times New Roman" w:hAnsi="Arial" w:cs="Arial"/>
          <w:b/>
          <w:spacing w:val="-3"/>
          <w:kern w:val="0"/>
          <w:sz w:val="20"/>
          <w:szCs w:val="20"/>
          <w:lang w:val="es-ES" w:eastAsia="es-ES"/>
          <w14:ligatures w14:val="none"/>
        </w:rPr>
        <w:tab/>
      </w:r>
      <w:r w:rsidRPr="00C403F6">
        <w:rPr>
          <w:rFonts w:ascii="Arial" w:eastAsia="Times New Roman" w:hAnsi="Arial" w:cs="Arial"/>
          <w:b/>
          <w:spacing w:val="-3"/>
          <w:kern w:val="0"/>
          <w:sz w:val="20"/>
          <w:szCs w:val="20"/>
          <w:lang w:val="es-ES" w:eastAsia="es-ES"/>
          <w14:ligatures w14:val="none"/>
        </w:rPr>
        <w:tab/>
        <w:t xml:space="preserve">                   </w:t>
      </w:r>
      <w:r w:rsidRPr="00C403F6">
        <w:rPr>
          <w:rFonts w:ascii="Arial" w:eastAsia="Times New Roman" w:hAnsi="Arial" w:cs="Arial"/>
          <w:b/>
          <w:spacing w:val="-3"/>
          <w:kern w:val="0"/>
          <w:sz w:val="20"/>
          <w:szCs w:val="20"/>
          <w:lang w:val="es-ES" w:eastAsia="es-ES"/>
          <w14:ligatures w14:val="none"/>
        </w:rPr>
        <w:tab/>
      </w:r>
      <w:r w:rsidRPr="00C403F6">
        <w:rPr>
          <w:rFonts w:ascii="Arial" w:eastAsia="Times New Roman" w:hAnsi="Arial" w:cs="Arial"/>
          <w:b/>
          <w:spacing w:val="-3"/>
          <w:kern w:val="0"/>
          <w:sz w:val="20"/>
          <w:szCs w:val="20"/>
          <w:lang w:val="es-ES" w:eastAsia="es-ES"/>
          <w14:ligatures w14:val="none"/>
        </w:rPr>
        <w:tab/>
        <w:t xml:space="preserve"> xxxxxxxxxxxxx</w:t>
      </w:r>
    </w:p>
    <w:p w14:paraId="65472058" w14:textId="77777777" w:rsidR="00C403F6" w:rsidRPr="00C403F6" w:rsidRDefault="00C403F6" w:rsidP="00C403F6">
      <w:pPr>
        <w:spacing w:after="0" w:line="240" w:lineRule="auto"/>
        <w:jc w:val="both"/>
        <w:rPr>
          <w:rFonts w:ascii="Arial" w:eastAsia="Times New Roman" w:hAnsi="Arial" w:cs="Arial"/>
          <w:spacing w:val="-3"/>
          <w:kern w:val="0"/>
          <w:sz w:val="20"/>
          <w:szCs w:val="20"/>
          <w:lang w:val="es-ES" w:eastAsia="es-ES"/>
          <w14:ligatures w14:val="none"/>
        </w:rPr>
      </w:pPr>
      <w:r w:rsidRPr="00C403F6">
        <w:rPr>
          <w:rFonts w:ascii="Arial" w:eastAsia="Times New Roman" w:hAnsi="Arial" w:cs="Arial"/>
          <w:spacing w:val="-3"/>
          <w:kern w:val="0"/>
          <w:sz w:val="20"/>
          <w:szCs w:val="20"/>
          <w:lang w:val="es-ES" w:eastAsia="es-ES"/>
          <w14:ligatures w14:val="none"/>
        </w:rPr>
        <w:t xml:space="preserve">Jefe de la Gerencia de Administración </w:t>
      </w:r>
      <w:r w:rsidRPr="00C403F6">
        <w:rPr>
          <w:rFonts w:ascii="Arial" w:eastAsia="Times New Roman" w:hAnsi="Arial" w:cs="Arial"/>
          <w:spacing w:val="-3"/>
          <w:kern w:val="0"/>
          <w:sz w:val="20"/>
          <w:szCs w:val="20"/>
          <w:lang w:val="es-ES" w:eastAsia="es-ES"/>
          <w14:ligatures w14:val="none"/>
        </w:rPr>
        <w:tab/>
      </w:r>
      <w:r w:rsidRPr="00C403F6">
        <w:rPr>
          <w:rFonts w:ascii="Arial" w:eastAsia="Times New Roman" w:hAnsi="Arial" w:cs="Arial"/>
          <w:spacing w:val="-3"/>
          <w:kern w:val="0"/>
          <w:sz w:val="20"/>
          <w:szCs w:val="20"/>
          <w:lang w:val="es-ES" w:eastAsia="es-ES"/>
          <w14:ligatures w14:val="none"/>
        </w:rPr>
        <w:tab/>
      </w:r>
      <w:r w:rsidRPr="00C403F6">
        <w:rPr>
          <w:rFonts w:ascii="Arial" w:eastAsia="Times New Roman" w:hAnsi="Arial" w:cs="Arial"/>
          <w:spacing w:val="-3"/>
          <w:kern w:val="0"/>
          <w:sz w:val="20"/>
          <w:szCs w:val="20"/>
          <w:lang w:val="es-ES" w:eastAsia="es-ES"/>
          <w14:ligatures w14:val="none"/>
        </w:rPr>
        <w:tab/>
      </w:r>
      <w:r w:rsidRPr="00C403F6">
        <w:rPr>
          <w:rFonts w:ascii="Arial" w:eastAsia="Times New Roman" w:hAnsi="Arial" w:cs="Arial"/>
          <w:bCs/>
          <w:spacing w:val="-3"/>
          <w:kern w:val="0"/>
          <w:sz w:val="20"/>
          <w:szCs w:val="20"/>
          <w:lang w:val="es-ES" w:eastAsia="es-ES"/>
          <w14:ligatures w14:val="none"/>
        </w:rPr>
        <w:t xml:space="preserve">            </w:t>
      </w:r>
    </w:p>
    <w:p w14:paraId="74B0ABAE" w14:textId="77777777" w:rsidR="00C403F6" w:rsidRPr="00C403F6" w:rsidRDefault="00C403F6" w:rsidP="00C403F6">
      <w:pPr>
        <w:spacing w:after="0" w:line="240" w:lineRule="auto"/>
        <w:jc w:val="both"/>
        <w:rPr>
          <w:rFonts w:ascii="Arial" w:eastAsia="Times New Roman" w:hAnsi="Arial" w:cs="Arial"/>
          <w:spacing w:val="-3"/>
          <w:kern w:val="0"/>
          <w:sz w:val="20"/>
          <w:szCs w:val="20"/>
          <w:lang w:val="es-ES" w:eastAsia="es-ES"/>
          <w14:ligatures w14:val="none"/>
        </w:rPr>
      </w:pPr>
    </w:p>
    <w:p w14:paraId="38B718A4" w14:textId="77777777" w:rsidR="00C403F6" w:rsidRPr="00C403F6" w:rsidRDefault="00C403F6" w:rsidP="00C403F6">
      <w:pPr>
        <w:spacing w:after="0" w:line="240" w:lineRule="auto"/>
        <w:rPr>
          <w:rFonts w:ascii="Arial" w:eastAsia="MS Mincho" w:hAnsi="Arial" w:cs="Arial"/>
          <w:kern w:val="0"/>
          <w:sz w:val="16"/>
          <w:szCs w:val="16"/>
          <w:lang w:val="es-ES" w:eastAsia="es-ES"/>
          <w14:ligatures w14:val="none"/>
        </w:rPr>
      </w:pPr>
    </w:p>
    <w:p w14:paraId="63390ABE" w14:textId="77777777" w:rsidR="00C403F6" w:rsidRPr="00C403F6" w:rsidRDefault="00C403F6" w:rsidP="00C403F6">
      <w:pPr>
        <w:spacing w:after="0" w:line="240" w:lineRule="auto"/>
        <w:rPr>
          <w:rFonts w:ascii="Arial" w:eastAsia="MS Mincho" w:hAnsi="Arial" w:cs="Arial"/>
          <w:kern w:val="0"/>
          <w:sz w:val="24"/>
          <w:szCs w:val="24"/>
          <w:lang w:val="es-ES" w:eastAsia="es-ES"/>
          <w14:ligatures w14:val="none"/>
        </w:rPr>
      </w:pPr>
      <w:r w:rsidRPr="00C403F6">
        <w:rPr>
          <w:rFonts w:ascii="Arial" w:eastAsia="MS Mincho" w:hAnsi="Arial" w:cs="Arial"/>
          <w:kern w:val="0"/>
          <w:sz w:val="16"/>
          <w:szCs w:val="16"/>
          <w:lang w:val="es-ES" w:eastAsia="es-ES"/>
          <w14:ligatures w14:val="none"/>
        </w:rPr>
        <w:t>NT  xxxxxxxxxx</w:t>
      </w:r>
    </w:p>
    <w:p w14:paraId="1E5DF996" w14:textId="77777777" w:rsidR="00C403F6" w:rsidRPr="00C403F6" w:rsidRDefault="00C403F6" w:rsidP="00C403F6">
      <w:pPr>
        <w:spacing w:line="256" w:lineRule="auto"/>
        <w:rPr>
          <w:rFonts w:ascii="Calibri" w:eastAsia="Calibri" w:hAnsi="Calibri" w:cs="Times New Roman"/>
          <w:kern w:val="0"/>
          <w14:ligatures w14:val="none"/>
        </w:rPr>
      </w:pPr>
    </w:p>
    <w:p w14:paraId="4A3C3E1D" w14:textId="77777777" w:rsidR="007742A7" w:rsidRPr="007742A7" w:rsidRDefault="007742A7" w:rsidP="007742A7">
      <w:pPr>
        <w:spacing w:line="256" w:lineRule="auto"/>
        <w:ind w:right="140"/>
        <w:jc w:val="both"/>
        <w:rPr>
          <w:rFonts w:ascii="Calibri" w:eastAsia="Calibri" w:hAnsi="Calibri" w:cs="Times New Roman"/>
          <w:kern w:val="0"/>
          <w14:ligatures w14:val="none"/>
        </w:rPr>
      </w:pPr>
    </w:p>
    <w:sectPr w:rsidR="007742A7" w:rsidRPr="007742A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EA9D9" w14:textId="77777777" w:rsidR="006B6F23" w:rsidRDefault="006B6F23" w:rsidP="007742A7">
      <w:pPr>
        <w:spacing w:after="0" w:line="240" w:lineRule="auto"/>
      </w:pPr>
      <w:r>
        <w:separator/>
      </w:r>
    </w:p>
  </w:endnote>
  <w:endnote w:type="continuationSeparator" w:id="0">
    <w:p w14:paraId="5BA8278A" w14:textId="77777777" w:rsidR="006B6F23" w:rsidRDefault="006B6F23" w:rsidP="0077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557F8" w14:textId="77777777" w:rsidR="006B6F23" w:rsidRDefault="006B6F23" w:rsidP="007742A7">
      <w:pPr>
        <w:spacing w:after="0" w:line="240" w:lineRule="auto"/>
      </w:pPr>
      <w:r>
        <w:separator/>
      </w:r>
    </w:p>
  </w:footnote>
  <w:footnote w:type="continuationSeparator" w:id="0">
    <w:p w14:paraId="08E0F6E9" w14:textId="77777777" w:rsidR="006B6F23" w:rsidRDefault="006B6F23" w:rsidP="007742A7">
      <w:pPr>
        <w:spacing w:after="0" w:line="240" w:lineRule="auto"/>
      </w:pPr>
      <w:r>
        <w:continuationSeparator/>
      </w:r>
    </w:p>
  </w:footnote>
  <w:footnote w:id="1">
    <w:p w14:paraId="16860EE9" w14:textId="77777777" w:rsidR="007742A7" w:rsidRDefault="007742A7" w:rsidP="007742A7">
      <w:pPr>
        <w:pStyle w:val="Car1"/>
        <w:ind w:left="142" w:hanging="142"/>
        <w:rPr>
          <w:rFonts w:ascii="Arial" w:eastAsia="Aptos" w:hAnsi="Arial" w:cs="Arial"/>
          <w:sz w:val="16"/>
          <w:szCs w:val="16"/>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2FF6CEB9" w14:textId="77777777" w:rsidR="007742A7" w:rsidRDefault="007742A7" w:rsidP="007742A7">
      <w:pPr>
        <w:pStyle w:val="Car1"/>
        <w:ind w:left="142" w:hanging="142"/>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del Ley N° 31564:</w:t>
      </w:r>
    </w:p>
    <w:p w14:paraId="2A654D06" w14:textId="77777777" w:rsidR="007742A7" w:rsidRDefault="007742A7" w:rsidP="007742A7">
      <w:pPr>
        <w:pStyle w:val="Car1"/>
        <w:ind w:left="142"/>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0B48B367" w14:textId="77777777" w:rsidR="007742A7" w:rsidRDefault="007742A7" w:rsidP="007742A7">
      <w:pPr>
        <w:pStyle w:val="Car1"/>
        <w:ind w:left="142"/>
        <w:rPr>
          <w:rFonts w:ascii="Arial" w:hAnsi="Arial" w:cs="Arial"/>
          <w:sz w:val="16"/>
          <w:szCs w:val="16"/>
        </w:rPr>
      </w:pPr>
      <w:r>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3">
    <w:p w14:paraId="7F17302F" w14:textId="77777777" w:rsidR="007742A7" w:rsidRDefault="007742A7" w:rsidP="007742A7">
      <w:pPr>
        <w:pStyle w:val="Car1"/>
        <w:ind w:left="142" w:hanging="142"/>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Conforme a lo establecido en el artículo 68 de la Ley General de Contrataciones Públicas, así como en el artículo 274 numeral d), de su Reglamento:</w:t>
      </w:r>
    </w:p>
    <w:p w14:paraId="37A07D00" w14:textId="77777777" w:rsidR="007742A7" w:rsidRDefault="007742A7" w:rsidP="007742A7">
      <w:pPr>
        <w:pStyle w:val="Car1"/>
        <w:ind w:left="284" w:hanging="142"/>
        <w:rPr>
          <w:rFonts w:ascii="Arial" w:hAnsi="Arial" w:cs="Arial"/>
          <w:sz w:val="16"/>
          <w:szCs w:val="16"/>
        </w:rPr>
      </w:pPr>
      <w:r>
        <w:rPr>
          <w:rFonts w:ascii="Arial" w:hAnsi="Arial" w:cs="Arial"/>
          <w:b/>
          <w:sz w:val="16"/>
          <w:szCs w:val="16"/>
        </w:rPr>
        <w:t>Artículo 68. Resolución del contrato</w:t>
      </w:r>
    </w:p>
    <w:p w14:paraId="22E841A4" w14:textId="77777777" w:rsidR="007742A7" w:rsidRDefault="007742A7" w:rsidP="007742A7">
      <w:pPr>
        <w:pStyle w:val="Car1"/>
        <w:ind w:left="284" w:hanging="142"/>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432B05D9" w14:textId="77777777" w:rsidR="007742A7" w:rsidRDefault="007742A7" w:rsidP="007742A7">
      <w:pPr>
        <w:pStyle w:val="Car1"/>
        <w:ind w:left="284" w:hanging="142"/>
        <w:rPr>
          <w:rFonts w:ascii="Arial" w:hAnsi="Arial" w:cs="Arial"/>
          <w:sz w:val="16"/>
          <w:szCs w:val="16"/>
        </w:rPr>
      </w:pPr>
      <w:r>
        <w:rPr>
          <w:rFonts w:ascii="Arial" w:hAnsi="Arial" w:cs="Arial"/>
          <w:sz w:val="16"/>
          <w:szCs w:val="16"/>
        </w:rPr>
        <w:t>d) Por incumplimiento de la cláusula anticorrupción.</w:t>
      </w:r>
    </w:p>
    <w:p w14:paraId="648C246E" w14:textId="77777777" w:rsidR="007742A7" w:rsidRDefault="007742A7" w:rsidP="007742A7">
      <w:pPr>
        <w:pStyle w:val="Car1"/>
        <w:ind w:left="142"/>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6F5E7E8D" w14:textId="77777777" w:rsidR="007742A7" w:rsidRDefault="007742A7" w:rsidP="007742A7">
      <w:pPr>
        <w:pStyle w:val="Car1"/>
        <w:ind w:left="142"/>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1729EB53" w14:textId="77777777" w:rsidR="007742A7" w:rsidRDefault="007742A7" w:rsidP="007742A7">
      <w:pPr>
        <w:pStyle w:val="Car1"/>
        <w:ind w:left="142"/>
        <w:rPr>
          <w:rFonts w:ascii="Arial" w:hAnsi="Arial" w:cs="Arial"/>
          <w:sz w:val="16"/>
          <w:szCs w:val="16"/>
        </w:rPr>
      </w:pPr>
      <w:r>
        <w:rPr>
          <w:rFonts w:ascii="Arial" w:hAnsi="Arial" w:cs="Arial"/>
          <w:sz w:val="16"/>
          <w:szCs w:val="16"/>
        </w:rPr>
        <w:t>d) Por incumplimiento de la cláusula anticorrupción y antisoborno.</w:t>
      </w:r>
    </w:p>
    <w:p w14:paraId="3E358B9F" w14:textId="77777777" w:rsidR="007742A7" w:rsidRDefault="007742A7" w:rsidP="007742A7">
      <w:pPr>
        <w:pStyle w:val="Car1"/>
        <w:ind w:left="142"/>
        <w:rPr>
          <w:rFonts w:ascii="Arial" w:hAnsi="Arial" w:cs="Arial"/>
          <w:sz w:val="16"/>
          <w:szCs w:val="16"/>
        </w:rPr>
      </w:pPr>
    </w:p>
  </w:footnote>
  <w:footnote w:id="4">
    <w:p w14:paraId="273A1CA5" w14:textId="77777777" w:rsidR="007742A7" w:rsidRDefault="007742A7" w:rsidP="007742A7">
      <w:pPr>
        <w:pStyle w:val="Car1"/>
        <w:ind w:left="142" w:hanging="142"/>
        <w:rPr>
          <w:rFonts w:ascii="Arial" w:hAnsi="Arial" w:cs="Arial"/>
          <w:i/>
          <w:iCs/>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rPr>
        <w:tab/>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5">
    <w:p w14:paraId="30980682" w14:textId="77777777" w:rsidR="00C403F6" w:rsidRDefault="00C403F6" w:rsidP="00C403F6">
      <w:pPr>
        <w:pStyle w:val="Car1"/>
        <w:rPr>
          <w:rFonts w:ascii="Arial" w:eastAsia="Aptos" w:hAnsi="Arial" w:cs="Arial"/>
          <w:sz w:val="12"/>
          <w:szCs w:val="12"/>
        </w:rPr>
      </w:pPr>
      <w:r>
        <w:rPr>
          <w:rStyle w:val="Refdenotaalpie"/>
          <w:sz w:val="16"/>
          <w:szCs w:val="16"/>
        </w:rPr>
        <w:footnoteRef/>
      </w:r>
      <w:r>
        <w:rPr>
          <w:sz w:val="16"/>
          <w:szCs w:val="16"/>
        </w:rPr>
        <w:t xml:space="preserve"> </w:t>
      </w:r>
      <w:r>
        <w:rPr>
          <w:rFonts w:ascii="Arial" w:hAnsi="Arial" w:cs="Arial"/>
          <w:sz w:val="16"/>
          <w:szCs w:val="16"/>
        </w:rPr>
        <w:t>Artículo 9 de la Ley N°32069, Ley General de Contrataciones Públicas.</w:t>
      </w:r>
    </w:p>
  </w:footnote>
  <w:footnote w:id="6">
    <w:p w14:paraId="533E68B1" w14:textId="77777777" w:rsidR="00C403F6" w:rsidRDefault="00C403F6" w:rsidP="00C403F6">
      <w:pPr>
        <w:pStyle w:val="Car1"/>
        <w:rPr>
          <w:rFonts w:ascii="Arial" w:hAnsi="Arial" w:cs="Arial"/>
          <w:sz w:val="10"/>
          <w:szCs w:val="10"/>
        </w:rPr>
      </w:pPr>
      <w:r>
        <w:rPr>
          <w:rStyle w:val="Refdenotaalpie"/>
          <w:rFonts w:ascii="Arial" w:hAnsi="Arial" w:cs="Arial"/>
          <w:sz w:val="16"/>
          <w:szCs w:val="16"/>
        </w:rPr>
        <w:footnoteRef/>
      </w:r>
      <w:r>
        <w:rPr>
          <w:rFonts w:ascii="Arial" w:hAnsi="Arial" w:cs="Arial"/>
          <w:sz w:val="16"/>
          <w:szCs w:val="16"/>
        </w:rPr>
        <w:t xml:space="preserve"> Literal d) del Numeral 68.1 del Artículo 68 de la Ley N°32069, Ley General de Contrataciones Públicas.</w:t>
      </w:r>
    </w:p>
  </w:footnote>
  <w:footnote w:id="7">
    <w:p w14:paraId="1C43225F" w14:textId="77777777" w:rsidR="00C403F6" w:rsidRDefault="00C403F6" w:rsidP="00C403F6">
      <w:pPr>
        <w:spacing w:line="240" w:lineRule="auto"/>
        <w:jc w:val="both"/>
        <w:rPr>
          <w:rFonts w:ascii="Aptos" w:hAnsi="Aptos" w:cs="Times New Roman"/>
          <w:lang w:val="es-MX"/>
        </w:rPr>
      </w:pPr>
      <w:r>
        <w:rPr>
          <w:rStyle w:val="Refdenotaalpie"/>
          <w:rFonts w:ascii="Arial" w:hAnsi="Arial" w:cs="Arial"/>
          <w:sz w:val="16"/>
          <w:szCs w:val="16"/>
        </w:rPr>
        <w:footnoteRef/>
      </w:r>
      <w:r>
        <w:rPr>
          <w:rFonts w:ascii="Arial" w:hAnsi="Arial" w:cs="Arial"/>
          <w:sz w:val="16"/>
          <w:szCs w:val="16"/>
        </w:rPr>
        <w:t xml:space="preserve"> Numeral 122.6 del artículo 122 del Reglamento de la Ley N°32069, Ley General de Contrataciones Públicas.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4"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75733166">
    <w:abstractNumId w:val="1"/>
  </w:num>
  <w:num w:numId="2" w16cid:durableId="14504853">
    <w:abstractNumId w:val="3"/>
  </w:num>
  <w:num w:numId="3" w16cid:durableId="1971471216">
    <w:abstractNumId w:val="4"/>
  </w:num>
  <w:num w:numId="4" w16cid:durableId="1724518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75064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6D5"/>
    <w:rsid w:val="00021C30"/>
    <w:rsid w:val="000D6ADF"/>
    <w:rsid w:val="002203D4"/>
    <w:rsid w:val="002330A0"/>
    <w:rsid w:val="002A7BAF"/>
    <w:rsid w:val="006B6F23"/>
    <w:rsid w:val="007742A7"/>
    <w:rsid w:val="00862FA6"/>
    <w:rsid w:val="009006D5"/>
    <w:rsid w:val="00955B97"/>
    <w:rsid w:val="00C403F6"/>
    <w:rsid w:val="00D4792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EA83"/>
  <w15:chartTrackingRefBased/>
  <w15:docId w15:val="{0194B1BE-4155-4A54-B44E-ED086F35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0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006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06D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06D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06D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06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06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06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06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06D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006D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06D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06D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06D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06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06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06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06D5"/>
    <w:rPr>
      <w:rFonts w:eastAsiaTheme="majorEastAsia" w:cstheme="majorBidi"/>
      <w:color w:val="272727" w:themeColor="text1" w:themeTint="D8"/>
    </w:rPr>
  </w:style>
  <w:style w:type="paragraph" w:styleId="Ttulo">
    <w:name w:val="Title"/>
    <w:basedOn w:val="Normal"/>
    <w:next w:val="Normal"/>
    <w:link w:val="TtuloCar"/>
    <w:uiPriority w:val="10"/>
    <w:qFormat/>
    <w:rsid w:val="00900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06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06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06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06D5"/>
    <w:pPr>
      <w:spacing w:before="160"/>
      <w:jc w:val="center"/>
    </w:pPr>
    <w:rPr>
      <w:i/>
      <w:iCs/>
      <w:color w:val="404040" w:themeColor="text1" w:themeTint="BF"/>
    </w:rPr>
  </w:style>
  <w:style w:type="character" w:customStyle="1" w:styleId="CitaCar">
    <w:name w:val="Cita Car"/>
    <w:basedOn w:val="Fuentedeprrafopredeter"/>
    <w:link w:val="Cita"/>
    <w:uiPriority w:val="29"/>
    <w:rsid w:val="009006D5"/>
    <w:rPr>
      <w:i/>
      <w:iCs/>
      <w:color w:val="404040" w:themeColor="text1" w:themeTint="BF"/>
    </w:rPr>
  </w:style>
  <w:style w:type="paragraph" w:styleId="Prrafodelista">
    <w:name w:val="List Paragraph"/>
    <w:basedOn w:val="Normal"/>
    <w:uiPriority w:val="34"/>
    <w:qFormat/>
    <w:rsid w:val="009006D5"/>
    <w:pPr>
      <w:ind w:left="720"/>
      <w:contextualSpacing/>
    </w:pPr>
  </w:style>
  <w:style w:type="character" w:styleId="nfasisintenso">
    <w:name w:val="Intense Emphasis"/>
    <w:basedOn w:val="Fuentedeprrafopredeter"/>
    <w:uiPriority w:val="21"/>
    <w:qFormat/>
    <w:rsid w:val="009006D5"/>
    <w:rPr>
      <w:i/>
      <w:iCs/>
      <w:color w:val="0F4761" w:themeColor="accent1" w:themeShade="BF"/>
    </w:rPr>
  </w:style>
  <w:style w:type="paragraph" w:styleId="Citadestacada">
    <w:name w:val="Intense Quote"/>
    <w:basedOn w:val="Normal"/>
    <w:next w:val="Normal"/>
    <w:link w:val="CitadestacadaCar"/>
    <w:uiPriority w:val="30"/>
    <w:qFormat/>
    <w:rsid w:val="009006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06D5"/>
    <w:rPr>
      <w:i/>
      <w:iCs/>
      <w:color w:val="0F4761" w:themeColor="accent1" w:themeShade="BF"/>
    </w:rPr>
  </w:style>
  <w:style w:type="character" w:styleId="Referenciaintensa">
    <w:name w:val="Intense Reference"/>
    <w:basedOn w:val="Fuentedeprrafopredeter"/>
    <w:uiPriority w:val="32"/>
    <w:qFormat/>
    <w:rsid w:val="009006D5"/>
    <w:rPr>
      <w:b/>
      <w:bCs/>
      <w:smallCaps/>
      <w:color w:val="0F4761" w:themeColor="accent1" w:themeShade="BF"/>
      <w:spacing w:val="5"/>
    </w:rPr>
  </w:style>
  <w:style w:type="character" w:customStyle="1" w:styleId="TextonotapieCar">
    <w:name w:val="Texto nota pie Car"/>
    <w:basedOn w:val="Fuentedeprrafopredeter"/>
    <w:link w:val="Car1"/>
    <w:uiPriority w:val="99"/>
    <w:locked/>
    <w:rsid w:val="007742A7"/>
    <w:rPr>
      <w:sz w:val="20"/>
      <w:szCs w:val="20"/>
    </w:rPr>
  </w:style>
  <w:style w:type="paragraph" w:customStyle="1" w:styleId="Car1">
    <w:name w:val="Car1"/>
    <w:basedOn w:val="Normal"/>
    <w:next w:val="Textonotapie"/>
    <w:link w:val="TextonotapieCar"/>
    <w:uiPriority w:val="99"/>
    <w:rsid w:val="007742A7"/>
    <w:pPr>
      <w:spacing w:after="0" w:line="240" w:lineRule="auto"/>
    </w:pPr>
    <w:rPr>
      <w:sz w:val="20"/>
      <w:szCs w:val="20"/>
    </w:rPr>
  </w:style>
  <w:style w:type="character" w:styleId="Refdenotaalpie">
    <w:name w:val="footnote reference"/>
    <w:aliases w:val="16 Point,Superscript 6 Point,(Ref. de nota al pie)"/>
    <w:basedOn w:val="Fuentedeprrafopredeter"/>
    <w:uiPriority w:val="99"/>
    <w:semiHidden/>
    <w:unhideWhenUsed/>
    <w:rsid w:val="007742A7"/>
    <w:rPr>
      <w:vertAlign w:val="superscript"/>
    </w:rPr>
  </w:style>
  <w:style w:type="paragraph" w:styleId="Textonotapie">
    <w:name w:val="footnote text"/>
    <w:basedOn w:val="Normal"/>
    <w:link w:val="TextonotapieCar1"/>
    <w:uiPriority w:val="99"/>
    <w:semiHidden/>
    <w:unhideWhenUsed/>
    <w:rsid w:val="007742A7"/>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7742A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3074</Words>
  <Characters>16908</Characters>
  <Application>Microsoft Office Word</Application>
  <DocSecurity>0</DocSecurity>
  <Lines>140</Lines>
  <Paragraphs>39</Paragraphs>
  <ScaleCrop>false</ScaleCrop>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Katherine Lizet Falcón Quispe</cp:lastModifiedBy>
  <cp:revision>5</cp:revision>
  <dcterms:created xsi:type="dcterms:W3CDTF">2026-05-04T14:00:00Z</dcterms:created>
  <dcterms:modified xsi:type="dcterms:W3CDTF">2026-07-08T19:07:00Z</dcterms:modified>
</cp:coreProperties>
</file>