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Sres.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Mediante el presente, me dirijo a Usted, a fin de hacer de conocimiento que </w:t>
      </w:r>
      <w:r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el Hospital He</w:t>
      </w:r>
      <w:bookmarkStart w:id="0" w:name="_GoBack"/>
      <w:bookmarkEnd w:id="0"/>
      <w:r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rmilio Valdizan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está solicitando a usted cotizar para el </w:t>
      </w:r>
      <w:r w:rsidR="003416EB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s-PE"/>
        </w:rPr>
        <w:t xml:space="preserve">SERVICIO TRANSPORTE Y TRASLADO DE AGUA POTABLE 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por lo que se le invita a participar y presentar su mejor propuesta económica.</w:t>
      </w:r>
    </w:p>
    <w:p w:rsidR="002152A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 xml:space="preserve">Para tal efecto, sírvase presentar la documentación solicitada conforme a los términos de referencia, el mismo que se adjunta y que contiene los requisitos y condiciones de la citada prestación. De igual forma se le solicita remitir los formatos de los documentos (firmados y escaneados) que se requieren para su participación (adjunto modelos de los formatos). 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No podrán remitir cotización los proveedores que se encuentren inhabilitados a contratar con el Estado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De igual forma el RUC debe estar en Estado de Contribuyente HABIDO.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Asimismo, el contenido mínimo del formato deberá constar de la información siguiente: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OBLIGATORIO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-Cumplimiento de las TDR (Adjuntar los documentos que acrediten experiencia debidamente sustentada y formatos) - legible y ordenado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-RUC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-RNP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-Adjuntar toda la documentación en un solo PDF Debidamente firmado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En caso que evidencie que los TDR y/o EETT hace referencia a una fabricación o una procedencia determinada, o a un procedimiento concreto que caracterice a los bienes o servicios ofrecidos por un proveedor determinado, o a marcas, patentes o tipos, o a un origen o a una producción determinados con la finalidad de favorecer o descartar ciertos proveedores o ciertos productos, comunicar por este medio; a fin de tomar las acciones correspondientes.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shd w:val="clear" w:color="auto" w:fill="FFFF00"/>
          <w:lang w:eastAsia="es-PE"/>
        </w:rPr>
        <w:br/>
      </w:r>
    </w:p>
    <w:p w:rsidR="00933816" w:rsidRPr="00933816" w:rsidRDefault="00933816" w:rsidP="0093381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lang w:eastAsia="es-PE"/>
        </w:rPr>
        <w:br/>
        <w:t>Atte.</w:t>
      </w:r>
    </w:p>
    <w:p w:rsidR="00531ECB" w:rsidRDefault="003416EB" w:rsidP="003416EB">
      <w:pPr>
        <w:spacing w:after="0"/>
      </w:pPr>
      <w:r>
        <w:t xml:space="preserve">ECON. ABEL RAMON DURAN ORBEZO </w:t>
      </w:r>
    </w:p>
    <w:p w:rsidR="003416EB" w:rsidRDefault="003416EB" w:rsidP="003416EB">
      <w:pPr>
        <w:spacing w:after="0"/>
      </w:pPr>
      <w:r>
        <w:t>CELL: 931237063</w:t>
      </w:r>
    </w:p>
    <w:sectPr w:rsidR="003416E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816"/>
    <w:rsid w:val="002152A6"/>
    <w:rsid w:val="003416EB"/>
    <w:rsid w:val="00531ECB"/>
    <w:rsid w:val="007C0489"/>
    <w:rsid w:val="00933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5D9A2"/>
  <w15:chartTrackingRefBased/>
  <w15:docId w15:val="{C514E370-1B1A-4006-B5BA-6A99D1AB8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xelementtoproof">
    <w:name w:val="x_elementtoproof"/>
    <w:basedOn w:val="Normal"/>
    <w:rsid w:val="009338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77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Programacion Logística</dc:creator>
  <cp:keywords/>
  <dc:description/>
  <cp:lastModifiedBy>Programacion Logística</cp:lastModifiedBy>
  <cp:revision>2</cp:revision>
  <dcterms:created xsi:type="dcterms:W3CDTF">2025-06-25T21:25:00Z</dcterms:created>
  <dcterms:modified xsi:type="dcterms:W3CDTF">2025-06-25T21:25:00Z</dcterms:modified>
</cp:coreProperties>
</file>