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CFE834A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2D4A17" w:rsidRPr="002D4A17">
        <w:rPr>
          <w:b/>
          <w:bCs/>
        </w:rPr>
        <w:t xml:space="preserve">ADQUISICIÓN </w:t>
      </w:r>
      <w:r w:rsidR="00AA5966">
        <w:rPr>
          <w:b/>
          <w:bCs/>
        </w:rPr>
        <w:t xml:space="preserve">DE ENGRASADORA Y PUNTOS DE ENGRASE PARA LA RETROEXCAVADORA DE LA </w:t>
      </w:r>
      <w:r w:rsidR="002D4A17" w:rsidRPr="002D4A17">
        <w:rPr>
          <w:b/>
          <w:bCs/>
        </w:rPr>
        <w:t>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67003" w14:textId="77777777" w:rsidR="00BD5F48" w:rsidRDefault="00BD5F48" w:rsidP="0062788C">
      <w:r>
        <w:separator/>
      </w:r>
    </w:p>
  </w:endnote>
  <w:endnote w:type="continuationSeparator" w:id="0">
    <w:p w14:paraId="7F3756C2" w14:textId="77777777" w:rsidR="00BD5F48" w:rsidRDefault="00BD5F4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C72BC" w14:textId="77777777" w:rsidR="00BD5F48" w:rsidRDefault="00BD5F48" w:rsidP="0062788C">
      <w:r>
        <w:separator/>
      </w:r>
    </w:p>
  </w:footnote>
  <w:footnote w:type="continuationSeparator" w:id="0">
    <w:p w14:paraId="555D4D51" w14:textId="77777777" w:rsidR="00BD5F48" w:rsidRDefault="00BD5F4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A5966"/>
    <w:rsid w:val="00AC3EE3"/>
    <w:rsid w:val="00BD5F48"/>
    <w:rsid w:val="00D17931"/>
    <w:rsid w:val="00DC6297"/>
    <w:rsid w:val="00DC6493"/>
    <w:rsid w:val="00EC18A9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2025-07-01T17:26:00Z</dcterms:created>
  <dcterms:modified xsi:type="dcterms:W3CDTF">2025-07-01T17:26:00Z</dcterms:modified>
</cp:coreProperties>
</file>