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 xml:space="preserve">El declarante, en amparo al principio de veracidad establecido en el numeral 1.7 - Principio de presunción de veracidad - del artículo IV, del Título Preliminar de la Ley </w:t>
      </w:r>
      <w:proofErr w:type="spellStart"/>
      <w:r w:rsidRPr="00AD07BE">
        <w:rPr>
          <w:rFonts w:ascii="Arial" w:eastAsia="Times New Roman" w:hAnsi="Arial" w:cs="Arial"/>
          <w:sz w:val="20"/>
          <w:szCs w:val="20"/>
          <w:lang w:val="es-ES" w:eastAsia="es-ES"/>
        </w:rPr>
        <w:t>N°</w:t>
      </w:r>
      <w:proofErr w:type="spellEnd"/>
      <w:r w:rsidRPr="00AD07BE">
        <w:rPr>
          <w:rFonts w:ascii="Arial" w:eastAsia="Times New Roman" w:hAnsi="Arial" w:cs="Arial"/>
          <w:sz w:val="20"/>
          <w:szCs w:val="20"/>
          <w:lang w:val="es-ES" w:eastAsia="es-ES"/>
        </w:rPr>
        <w:t xml:space="preserve">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3D8593C8"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934611">
        <w:rPr>
          <w:rFonts w:ascii="Arial" w:eastAsia="Times New Roman" w:hAnsi="Arial" w:cs="Arial"/>
          <w:sz w:val="20"/>
          <w:szCs w:val="20"/>
          <w:lang w:eastAsia="es-ES"/>
        </w:rPr>
        <w:t xml:space="preserve">ADQUISICIÓN DE </w:t>
      </w:r>
      <w:r w:rsidR="00A73301">
        <w:rPr>
          <w:rFonts w:ascii="Arial" w:eastAsia="Times New Roman" w:hAnsi="Arial" w:cs="Arial"/>
          <w:sz w:val="20"/>
          <w:szCs w:val="20"/>
          <w:lang w:eastAsia="es-ES"/>
        </w:rPr>
        <w:t>MASCARILLAS DESCARTABLES QUIRURGICAS Y MASCARILLAS DESCARTABLES TIPO N-95</w:t>
      </w:r>
      <w:r w:rsidR="00934611">
        <w:rPr>
          <w:rFonts w:ascii="Arial" w:eastAsia="Times New Roman" w:hAnsi="Arial" w:cs="Arial"/>
          <w:sz w:val="20"/>
          <w:szCs w:val="20"/>
          <w:lang w:eastAsia="es-ES"/>
        </w:rPr>
        <w:t xml:space="preserve"> PARA LA UNIDAD EJECUTORA </w:t>
      </w:r>
      <w:proofErr w:type="spellStart"/>
      <w:r w:rsidR="00934611">
        <w:rPr>
          <w:rFonts w:ascii="Arial" w:eastAsia="Times New Roman" w:hAnsi="Arial" w:cs="Arial"/>
          <w:sz w:val="20"/>
          <w:szCs w:val="20"/>
          <w:lang w:eastAsia="es-ES"/>
        </w:rPr>
        <w:t>N°</w:t>
      </w:r>
      <w:proofErr w:type="spellEnd"/>
      <w:r w:rsidR="00934611">
        <w:rPr>
          <w:rFonts w:ascii="Arial" w:eastAsia="Times New Roman" w:hAnsi="Arial" w:cs="Arial"/>
          <w:sz w:val="20"/>
          <w:szCs w:val="20"/>
          <w:lang w:eastAsia="es-ES"/>
        </w:rPr>
        <w:t xml:space="preserve"> 010 INSTITUTO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809B837" w14:textId="12B50B53" w:rsidR="006A4B46" w:rsidRPr="00A13A52" w:rsidRDefault="00A73301" w:rsidP="00A73301">
            <w:pPr>
              <w:spacing w:after="0"/>
              <w:jc w:val="center"/>
              <w:rPr>
                <w:rFonts w:ascii="Arial" w:eastAsia="Times New Roman" w:hAnsi="Arial" w:cs="Arial"/>
                <w:sz w:val="14"/>
                <w:szCs w:val="14"/>
                <w:lang w:val="es-ES" w:eastAsia="es-ES"/>
              </w:rPr>
            </w:pPr>
            <w:r w:rsidRPr="00A73301">
              <w:rPr>
                <w:rFonts w:ascii="Arial" w:eastAsia="Times New Roman" w:hAnsi="Arial" w:cs="Arial"/>
                <w:sz w:val="14"/>
                <w:szCs w:val="14"/>
                <w:lang w:val="es-ES" w:eastAsia="es-ES"/>
              </w:rPr>
              <w:t>MASCARILLA DESCARTABLE QUIRURGICA 3 PLIEGUES (CON LIGAS) (CAJA X 100)</w:t>
            </w: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3B3FCEA5" w:rsidR="006A4B46" w:rsidRPr="00A13A52" w:rsidRDefault="00A73301"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80</w:t>
            </w:r>
          </w:p>
        </w:tc>
        <w:tc>
          <w:tcPr>
            <w:tcW w:w="769" w:type="dxa"/>
            <w:vAlign w:val="center"/>
          </w:tcPr>
          <w:p w14:paraId="112A5DC0" w14:textId="2C8DD576" w:rsidR="006A4B46" w:rsidRPr="00A13A52" w:rsidRDefault="00A73301"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CAJA</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A4B46" w:rsidRPr="00FF64CE" w14:paraId="2438B5DE" w14:textId="77777777" w:rsidTr="00E23C12">
        <w:trPr>
          <w:jc w:val="center"/>
        </w:trPr>
        <w:tc>
          <w:tcPr>
            <w:tcW w:w="580" w:type="dxa"/>
            <w:vAlign w:val="center"/>
          </w:tcPr>
          <w:p w14:paraId="690F7E97" w14:textId="47B66CC2"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w:t>
            </w:r>
          </w:p>
        </w:tc>
        <w:tc>
          <w:tcPr>
            <w:tcW w:w="3668" w:type="dxa"/>
            <w:vAlign w:val="center"/>
          </w:tcPr>
          <w:p w14:paraId="12785DEB" w14:textId="062CE3BA" w:rsidR="006A4B46" w:rsidRPr="00A13A52" w:rsidRDefault="00A73301" w:rsidP="00E23C12">
            <w:pPr>
              <w:spacing w:after="0"/>
              <w:jc w:val="center"/>
              <w:rPr>
                <w:rFonts w:ascii="Arial" w:eastAsia="Times New Roman" w:hAnsi="Arial" w:cs="Arial"/>
                <w:sz w:val="14"/>
                <w:szCs w:val="14"/>
                <w:lang w:val="es-ES" w:eastAsia="es-ES"/>
              </w:rPr>
            </w:pPr>
            <w:r w:rsidRPr="00A73301">
              <w:rPr>
                <w:rFonts w:ascii="Arial" w:eastAsia="Times New Roman" w:hAnsi="Arial" w:cs="Arial"/>
                <w:sz w:val="14"/>
                <w:szCs w:val="14"/>
                <w:lang w:val="es-ES" w:eastAsia="es-ES"/>
              </w:rPr>
              <w:t>MASCARILLA DESCARTABLE TIPO N-95 (CAJA X 20)</w:t>
            </w:r>
          </w:p>
        </w:tc>
        <w:tc>
          <w:tcPr>
            <w:tcW w:w="1005" w:type="dxa"/>
            <w:vAlign w:val="center"/>
          </w:tcPr>
          <w:p w14:paraId="2EB7CBE6"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5C1613FD" w14:textId="7576DFEE" w:rsidR="006A4B46" w:rsidRPr="00A13A52" w:rsidRDefault="00A73301"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475</w:t>
            </w:r>
          </w:p>
        </w:tc>
        <w:tc>
          <w:tcPr>
            <w:tcW w:w="769" w:type="dxa"/>
            <w:vAlign w:val="center"/>
          </w:tcPr>
          <w:p w14:paraId="5609BE28" w14:textId="764AA481" w:rsidR="006A4B46" w:rsidRPr="00A13A52" w:rsidRDefault="00A73301"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CAJA</w:t>
            </w:r>
          </w:p>
        </w:tc>
        <w:tc>
          <w:tcPr>
            <w:tcW w:w="1501" w:type="dxa"/>
            <w:vAlign w:val="center"/>
          </w:tcPr>
          <w:p w14:paraId="4ED0D7ED"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3CF87F4E"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autoHyphenation/>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6D0"/>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61D"/>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50BE"/>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301"/>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A5"/>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689F"/>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1240</Words>
  <Characters>6823</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28</cp:revision>
  <cp:lastPrinted>2025-05-27T15:25:00Z</cp:lastPrinted>
  <dcterms:created xsi:type="dcterms:W3CDTF">2025-06-14T16:09:00Z</dcterms:created>
  <dcterms:modified xsi:type="dcterms:W3CDTF">2025-07-02T00:21:00Z</dcterms:modified>
  <dc:language>es-PE</dc:language>
</cp:coreProperties>
</file>