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6CF1D" w14:textId="0265BB88" w:rsidR="00294AF7" w:rsidRDefault="008873B8">
      <w:pPr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TIPS PARA MICROPIPETA DE 200 </w:t>
      </w:r>
      <w:proofErr w:type="spellStart"/>
      <w:r>
        <w:rPr>
          <w:rFonts w:ascii="Arial" w:eastAsia="Times New Roman" w:hAnsi="Arial" w:cs="Arial"/>
          <w:sz w:val="20"/>
          <w:szCs w:val="20"/>
          <w:lang w:eastAsia="es-ES"/>
        </w:rPr>
        <w:t>uL</w:t>
      </w:r>
      <w:proofErr w:type="spellEnd"/>
      <w:r>
        <w:rPr>
          <w:rFonts w:ascii="Arial" w:eastAsia="Times New Roman" w:hAnsi="Arial" w:cs="Arial"/>
          <w:sz w:val="20"/>
          <w:szCs w:val="20"/>
          <w:lang w:eastAsia="es-ES"/>
        </w:rPr>
        <w:t xml:space="preserve"> BOLSA X 100 UNIDADES PARA LOS LABORATORIOS DE LA UNIDAD EJECUTORA </w:t>
      </w:r>
      <w:proofErr w:type="spellStart"/>
      <w:r>
        <w:rPr>
          <w:rFonts w:ascii="Arial" w:eastAsia="Times New Roman" w:hAnsi="Arial" w:cs="Arial"/>
          <w:sz w:val="20"/>
          <w:szCs w:val="20"/>
          <w:lang w:eastAsia="es-ES"/>
        </w:rPr>
        <w:t>N°</w:t>
      </w:r>
      <w:proofErr w:type="spellEnd"/>
      <w:r>
        <w:rPr>
          <w:rFonts w:ascii="Arial" w:eastAsia="Times New Roman" w:hAnsi="Arial" w:cs="Arial"/>
          <w:sz w:val="20"/>
          <w:szCs w:val="20"/>
          <w:lang w:eastAsia="es-ES"/>
        </w:rPr>
        <w:t xml:space="preserve"> 010 INSTITUTO DE MEDICINA LEGAL Y CIENCIAS FORENSES DEL MINISTERIO PUBLICO</w:t>
      </w:r>
    </w:p>
    <w:p w14:paraId="3B27671F" w14:textId="77777777" w:rsidR="008873B8" w:rsidRDefault="008873B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6A9720BF" w14:textId="361A6010" w:rsidR="008873B8" w:rsidRDefault="008873B8">
      <w:r>
        <w:rPr>
          <w:noProof/>
        </w:rPr>
        <w:drawing>
          <wp:inline distT="0" distB="0" distL="0" distR="0" wp14:anchorId="2CE41397" wp14:editId="4C0F8E7C">
            <wp:extent cx="5400040" cy="1325245"/>
            <wp:effectExtent l="0" t="0" r="0" b="8255"/>
            <wp:docPr id="16641557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15570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2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73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3B8"/>
    <w:rsid w:val="00101D4C"/>
    <w:rsid w:val="001D5EFE"/>
    <w:rsid w:val="00294AF7"/>
    <w:rsid w:val="00583394"/>
    <w:rsid w:val="008873B8"/>
    <w:rsid w:val="00D011D4"/>
    <w:rsid w:val="00DD2AE3"/>
    <w:rsid w:val="00E9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D85EEA"/>
  <w15:chartTrackingRefBased/>
  <w15:docId w15:val="{32EB8FF4-1E42-490E-9A33-031ACAA03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87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7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73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7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73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7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7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7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7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73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73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73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73B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73B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73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73B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73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73B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7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7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7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7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7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73B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73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73B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73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73B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73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152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Guadalupe Lidia Ccaso</cp:lastModifiedBy>
  <cp:revision>1</cp:revision>
  <dcterms:created xsi:type="dcterms:W3CDTF">2025-07-03T00:33:00Z</dcterms:created>
  <dcterms:modified xsi:type="dcterms:W3CDTF">2025-07-03T00:36:00Z</dcterms:modified>
</cp:coreProperties>
</file>