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50897B" w14:textId="61F2820E" w:rsidR="00294AF7" w:rsidRDefault="00B710D7">
      <w:pPr>
        <w:rPr>
          <w:lang w:val="es-ES"/>
        </w:rPr>
      </w:pPr>
      <w:r>
        <w:rPr>
          <w:lang w:val="es-ES"/>
        </w:rPr>
        <w:t xml:space="preserve">ADQUISICIÓN DE </w:t>
      </w:r>
      <w:r w:rsidR="00A62CC9">
        <w:rPr>
          <w:lang w:val="es-ES"/>
        </w:rPr>
        <w:t xml:space="preserve">CLORURO DE PALADIO 99% FRASCO X 5 g </w:t>
      </w:r>
      <w:r>
        <w:rPr>
          <w:lang w:val="es-ES"/>
        </w:rPr>
        <w:t xml:space="preserve">PARA LOS LABORATORIOS DE LA UNIDAD EJECUTORA </w:t>
      </w:r>
      <w:proofErr w:type="spellStart"/>
      <w:r>
        <w:rPr>
          <w:lang w:val="es-ES"/>
        </w:rPr>
        <w:t>N°</w:t>
      </w:r>
      <w:proofErr w:type="spellEnd"/>
      <w:r>
        <w:rPr>
          <w:lang w:val="es-ES"/>
        </w:rPr>
        <w:t xml:space="preserve"> 010 INSTITUTO DE MEDICINA LEGAL Y CIENCIAS FORENSES DEL MINISTERIO PÚBLICO. </w:t>
      </w:r>
    </w:p>
    <w:p w14:paraId="2498C9F5" w14:textId="77777777" w:rsidR="00B710D7" w:rsidRDefault="00B710D7">
      <w:pPr>
        <w:rPr>
          <w:lang w:val="es-ES"/>
        </w:rPr>
      </w:pPr>
    </w:p>
    <w:p w14:paraId="53C4755A" w14:textId="3251FD84" w:rsidR="00B710D7" w:rsidRDefault="00B710D7">
      <w:pPr>
        <w:rPr>
          <w:lang w:val="es-ES"/>
        </w:rPr>
      </w:pPr>
    </w:p>
    <w:p w14:paraId="1908B975" w14:textId="7EA85C66" w:rsidR="00A62CC9" w:rsidRPr="00B710D7" w:rsidRDefault="00A62CC9">
      <w:pPr>
        <w:rPr>
          <w:lang w:val="es-ES"/>
        </w:rPr>
      </w:pPr>
      <w:r>
        <w:rPr>
          <w:noProof/>
        </w:rPr>
        <w:drawing>
          <wp:inline distT="0" distB="0" distL="0" distR="0" wp14:anchorId="1BEDB329" wp14:editId="77BD4020">
            <wp:extent cx="5400040" cy="1511300"/>
            <wp:effectExtent l="0" t="0" r="0" b="0"/>
            <wp:docPr id="172727434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7274347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511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62CC9" w:rsidRPr="00B710D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0D7"/>
    <w:rsid w:val="00101D4C"/>
    <w:rsid w:val="00294AF7"/>
    <w:rsid w:val="00583394"/>
    <w:rsid w:val="006E58EA"/>
    <w:rsid w:val="00A62CC9"/>
    <w:rsid w:val="00B710D7"/>
    <w:rsid w:val="00D011D4"/>
    <w:rsid w:val="00DD2AE3"/>
    <w:rsid w:val="00E914E0"/>
    <w:rsid w:val="00F77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1ADF810"/>
  <w15:chartTrackingRefBased/>
  <w15:docId w15:val="{DA7F88C6-207C-4A8C-8AF8-32B74E79C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710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710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710D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710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710D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710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710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710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710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710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710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710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710D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710D7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710D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710D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710D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710D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710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710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710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710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710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710D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710D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710D7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710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710D7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710D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</Words>
  <Characters>153</Characters>
  <Application>Microsoft Office Word</Application>
  <DocSecurity>0</DocSecurity>
  <Lines>1</Lines>
  <Paragraphs>1</Paragraphs>
  <ScaleCrop>false</ScaleCrop>
  <Company/>
  <LinksUpToDate>false</LinksUpToDate>
  <CharactersWithSpaces>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Guadalupe Lidia Ccaso</dc:creator>
  <cp:keywords/>
  <dc:description/>
  <cp:lastModifiedBy>Guadalupe Lidia Ccaso</cp:lastModifiedBy>
  <cp:revision>2</cp:revision>
  <dcterms:created xsi:type="dcterms:W3CDTF">2025-07-03T00:55:00Z</dcterms:created>
  <dcterms:modified xsi:type="dcterms:W3CDTF">2025-07-03T14:39:00Z</dcterms:modified>
</cp:coreProperties>
</file>