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F88F99" w14:textId="77777777" w:rsidR="00A11BE0" w:rsidRPr="00CD2556" w:rsidRDefault="0082268D" w:rsidP="002E6402">
      <w:pPr>
        <w:pStyle w:val="Prrafodelista"/>
        <w:spacing w:line="240" w:lineRule="auto"/>
        <w:ind w:left="709"/>
        <w:jc w:val="center"/>
        <w:rPr>
          <w:rFonts w:cs="Calibri"/>
          <w:b/>
          <w:lang w:val="es-ES" w:eastAsia="x-none"/>
        </w:rPr>
      </w:pPr>
      <w:r w:rsidRPr="00CD2556">
        <w:rPr>
          <w:rFonts w:cs="Calibri"/>
          <w:b/>
          <w:lang w:val="es-ES" w:eastAsia="x-none"/>
        </w:rPr>
        <w:t xml:space="preserve">TÉRMINOS DE REFERENCIA PARA LA CONTRATACIÓN DE SERVICIO DE </w:t>
      </w:r>
      <w:r w:rsidR="001B57F9" w:rsidRPr="00CD2556">
        <w:rPr>
          <w:rFonts w:cs="Calibri"/>
          <w:b/>
          <w:lang w:val="es-ES" w:eastAsia="x-none"/>
        </w:rPr>
        <w:t xml:space="preserve">ARBITRAJE </w:t>
      </w:r>
    </w:p>
    <w:p w14:paraId="5278537C" w14:textId="697B93DC" w:rsidR="00CA7745" w:rsidRPr="00CD2556" w:rsidRDefault="001B57F9" w:rsidP="002E6402">
      <w:pPr>
        <w:pStyle w:val="Prrafodelista"/>
        <w:spacing w:line="240" w:lineRule="auto"/>
        <w:ind w:left="709"/>
        <w:jc w:val="center"/>
        <w:rPr>
          <w:b/>
          <w:bCs/>
          <w:lang w:val="es-ES"/>
        </w:rPr>
      </w:pPr>
      <w:r w:rsidRPr="00CD2556">
        <w:rPr>
          <w:rFonts w:cs="Calibri"/>
          <w:b/>
          <w:lang w:val="es-ES" w:eastAsia="x-none"/>
        </w:rPr>
        <w:t>EN</w:t>
      </w:r>
      <w:r w:rsidR="000E1797" w:rsidRPr="00CD2556">
        <w:rPr>
          <w:rFonts w:cs="Calibri"/>
          <w:b/>
          <w:lang w:val="es-ES" w:eastAsia="x-none"/>
        </w:rPr>
        <w:t xml:space="preserve"> LAS DISCIPLINAS </w:t>
      </w:r>
      <w:r w:rsidR="00CA7745" w:rsidRPr="00CD2556">
        <w:rPr>
          <w:b/>
          <w:bCs/>
          <w:lang w:val="es-ES"/>
        </w:rPr>
        <w:t>FÚTBOL, FUTSAL, VOLEIBOL, AJEDREZ, ATLETISMO</w:t>
      </w:r>
      <w:r w:rsidR="00240935" w:rsidRPr="00CD2556">
        <w:rPr>
          <w:b/>
          <w:bCs/>
          <w:lang w:val="es-ES"/>
        </w:rPr>
        <w:t xml:space="preserve"> EN </w:t>
      </w:r>
      <w:r w:rsidR="002E6402" w:rsidRPr="00CD2556">
        <w:rPr>
          <w:b/>
          <w:bCs/>
          <w:lang w:val="es-ES"/>
        </w:rPr>
        <w:t>LAS CATEGORÍAS</w:t>
      </w:r>
      <w:r w:rsidR="00CA7745" w:rsidRPr="00CD2556">
        <w:rPr>
          <w:b/>
          <w:bCs/>
          <w:lang w:val="es-ES"/>
        </w:rPr>
        <w:t xml:space="preserve"> “B”, “C</w:t>
      </w:r>
      <w:r w:rsidR="00983BED" w:rsidRPr="00CD2556">
        <w:rPr>
          <w:b/>
          <w:bCs/>
          <w:lang w:val="es-ES"/>
        </w:rPr>
        <w:t xml:space="preserve">” Y </w:t>
      </w:r>
      <w:r w:rsidR="00CA7745" w:rsidRPr="00CD2556">
        <w:rPr>
          <w:b/>
          <w:bCs/>
          <w:lang w:val="es-ES"/>
        </w:rPr>
        <w:t xml:space="preserve">“A” </w:t>
      </w:r>
      <w:r w:rsidRPr="00CD2556">
        <w:rPr>
          <w:b/>
          <w:bCs/>
          <w:lang w:val="es-ES"/>
        </w:rPr>
        <w:t>ETAPA UGEL DE LOS JUEGOS</w:t>
      </w:r>
      <w:r w:rsidR="00CA7745" w:rsidRPr="00CD2556">
        <w:rPr>
          <w:b/>
          <w:bCs/>
          <w:lang w:val="es-ES"/>
        </w:rPr>
        <w:t xml:space="preserve"> </w:t>
      </w:r>
      <w:r w:rsidR="00462665">
        <w:rPr>
          <w:b/>
          <w:bCs/>
          <w:lang w:val="es-ES"/>
        </w:rPr>
        <w:t>DEPO</w:t>
      </w:r>
      <w:bookmarkStart w:id="0" w:name="_GoBack"/>
      <w:bookmarkEnd w:id="0"/>
      <w:r w:rsidR="00462665" w:rsidRPr="00CD2556">
        <w:rPr>
          <w:b/>
          <w:bCs/>
          <w:lang w:val="es-ES"/>
        </w:rPr>
        <w:t xml:space="preserve">RTIVOS </w:t>
      </w:r>
      <w:r w:rsidR="00CA7745" w:rsidRPr="00CD2556">
        <w:rPr>
          <w:b/>
          <w:bCs/>
          <w:lang w:val="es-ES"/>
        </w:rPr>
        <w:t>ESCOLARES -2025.</w:t>
      </w:r>
    </w:p>
    <w:p w14:paraId="6456212D" w14:textId="50BF9FE5" w:rsidR="00C518F4" w:rsidRPr="00CD2556" w:rsidRDefault="00C518F4" w:rsidP="00EF6C98">
      <w:pPr>
        <w:pStyle w:val="Sinespaciado"/>
        <w:numPr>
          <w:ilvl w:val="0"/>
          <w:numId w:val="1"/>
        </w:numPr>
        <w:spacing w:line="276" w:lineRule="auto"/>
        <w:ind w:left="709" w:hanging="567"/>
        <w:jc w:val="both"/>
        <w:rPr>
          <w:rFonts w:cs="Calibri"/>
          <w:b/>
          <w:lang w:eastAsia="x-none"/>
        </w:rPr>
      </w:pPr>
      <w:r w:rsidRPr="00CD2556">
        <w:rPr>
          <w:rFonts w:cs="Calibri"/>
          <w:b/>
          <w:lang w:eastAsia="x-none"/>
        </w:rPr>
        <w:t xml:space="preserve">ENTIDAD </w:t>
      </w:r>
    </w:p>
    <w:p w14:paraId="0D2E5FE9" w14:textId="524218BC" w:rsidR="00C518F4" w:rsidRPr="00CD2556" w:rsidRDefault="00C77D20" w:rsidP="00EF6C98">
      <w:pPr>
        <w:pStyle w:val="Sinespaciado"/>
        <w:numPr>
          <w:ilvl w:val="0"/>
          <w:numId w:val="3"/>
        </w:numPr>
        <w:spacing w:line="276" w:lineRule="auto"/>
        <w:ind w:left="1134"/>
        <w:jc w:val="both"/>
        <w:rPr>
          <w:rFonts w:cs="Calibri"/>
          <w:bCs/>
          <w:lang w:eastAsia="x-none"/>
        </w:rPr>
      </w:pPr>
      <w:r w:rsidRPr="00CD2556">
        <w:rPr>
          <w:rFonts w:cs="Calibri"/>
          <w:bCs/>
          <w:lang w:eastAsia="x-none"/>
        </w:rPr>
        <w:t>Nombre</w:t>
      </w:r>
      <w:r w:rsidR="00212696" w:rsidRPr="00CD2556">
        <w:rPr>
          <w:rFonts w:cs="Calibri"/>
          <w:bCs/>
          <w:lang w:eastAsia="x-none"/>
        </w:rPr>
        <w:tab/>
      </w:r>
      <w:r w:rsidRPr="00CD2556">
        <w:rPr>
          <w:rFonts w:cs="Calibri"/>
          <w:bCs/>
          <w:lang w:eastAsia="x-none"/>
        </w:rPr>
        <w:t xml:space="preserve">: </w:t>
      </w:r>
      <w:r w:rsidR="00C518F4" w:rsidRPr="00CD2556">
        <w:rPr>
          <w:rFonts w:cs="Calibri"/>
          <w:bCs/>
          <w:lang w:eastAsia="x-none"/>
        </w:rPr>
        <w:t>UNIDAD DE GESTIÓN EDUCATIVA LOCAL SANTIAGO DE CHUCO</w:t>
      </w:r>
    </w:p>
    <w:p w14:paraId="0869A198" w14:textId="7EBCEB72" w:rsidR="00C77D20" w:rsidRPr="00CD2556" w:rsidRDefault="00C77D20" w:rsidP="00EF6C98">
      <w:pPr>
        <w:pStyle w:val="Sinespaciado"/>
        <w:numPr>
          <w:ilvl w:val="0"/>
          <w:numId w:val="3"/>
        </w:numPr>
        <w:spacing w:line="276" w:lineRule="auto"/>
        <w:ind w:left="1134"/>
        <w:jc w:val="both"/>
        <w:rPr>
          <w:rFonts w:cs="Calibri"/>
          <w:bCs/>
          <w:lang w:eastAsia="x-none"/>
        </w:rPr>
      </w:pPr>
      <w:r w:rsidRPr="00CD2556">
        <w:rPr>
          <w:rFonts w:cs="Calibri"/>
          <w:bCs/>
          <w:lang w:eastAsia="x-none"/>
        </w:rPr>
        <w:t>RUC</w:t>
      </w:r>
      <w:r w:rsidRPr="00CD2556">
        <w:rPr>
          <w:rFonts w:cs="Calibri"/>
          <w:bCs/>
          <w:lang w:eastAsia="x-none"/>
        </w:rPr>
        <w:tab/>
        <w:t>: 20397932886</w:t>
      </w:r>
    </w:p>
    <w:p w14:paraId="26DE6A6B" w14:textId="07382067" w:rsidR="00C77D20" w:rsidRPr="00CD2556" w:rsidRDefault="00C77D20" w:rsidP="00EF6C98">
      <w:pPr>
        <w:pStyle w:val="Sinespaciado"/>
        <w:numPr>
          <w:ilvl w:val="0"/>
          <w:numId w:val="3"/>
        </w:numPr>
        <w:spacing w:line="276" w:lineRule="auto"/>
        <w:ind w:left="1134"/>
        <w:jc w:val="both"/>
        <w:rPr>
          <w:rFonts w:cs="Calibri"/>
          <w:bCs/>
          <w:lang w:eastAsia="x-none"/>
        </w:rPr>
      </w:pPr>
      <w:r w:rsidRPr="00CD2556">
        <w:rPr>
          <w:rFonts w:cs="Calibri"/>
          <w:bCs/>
          <w:lang w:eastAsia="x-none"/>
        </w:rPr>
        <w:t>Dirección</w:t>
      </w:r>
      <w:r w:rsidRPr="00CD2556">
        <w:rPr>
          <w:rFonts w:cs="Calibri"/>
          <w:bCs/>
          <w:lang w:eastAsia="x-none"/>
        </w:rPr>
        <w:tab/>
        <w:t xml:space="preserve">: </w:t>
      </w:r>
      <w:r w:rsidR="00574598" w:rsidRPr="00CD2556">
        <w:rPr>
          <w:rFonts w:cs="Calibri"/>
          <w:bCs/>
          <w:lang w:eastAsia="x-none"/>
        </w:rPr>
        <w:t xml:space="preserve">Calle </w:t>
      </w:r>
      <w:r w:rsidR="00C518F4" w:rsidRPr="00CD2556">
        <w:rPr>
          <w:rFonts w:cs="Calibri"/>
          <w:bCs/>
          <w:lang w:eastAsia="x-none"/>
        </w:rPr>
        <w:t>Salaverry</w:t>
      </w:r>
      <w:r w:rsidRPr="00CD2556">
        <w:rPr>
          <w:rFonts w:cs="Calibri"/>
          <w:bCs/>
          <w:lang w:eastAsia="x-none"/>
        </w:rPr>
        <w:t xml:space="preserve"> </w:t>
      </w:r>
      <w:r w:rsidR="00C518F4" w:rsidRPr="00CD2556">
        <w:rPr>
          <w:rFonts w:cs="Calibri"/>
          <w:bCs/>
          <w:lang w:eastAsia="x-none"/>
        </w:rPr>
        <w:t>S/N</w:t>
      </w:r>
      <w:r w:rsidRPr="00CD2556">
        <w:rPr>
          <w:rFonts w:cs="Calibri"/>
          <w:bCs/>
          <w:lang w:eastAsia="x-none"/>
        </w:rPr>
        <w:t xml:space="preserve"> - </w:t>
      </w:r>
      <w:r w:rsidR="00C518F4" w:rsidRPr="00CD2556">
        <w:rPr>
          <w:rFonts w:cs="Calibri"/>
          <w:bCs/>
          <w:lang w:eastAsia="x-none"/>
        </w:rPr>
        <w:t>Barrio</w:t>
      </w:r>
      <w:r w:rsidRPr="00CD2556">
        <w:rPr>
          <w:rFonts w:cs="Calibri"/>
          <w:bCs/>
          <w:lang w:eastAsia="x-none"/>
        </w:rPr>
        <w:t xml:space="preserve"> </w:t>
      </w:r>
      <w:r w:rsidR="00C518F4" w:rsidRPr="00CD2556">
        <w:rPr>
          <w:rFonts w:cs="Calibri"/>
          <w:bCs/>
          <w:lang w:eastAsia="x-none"/>
        </w:rPr>
        <w:t>S</w:t>
      </w:r>
      <w:r w:rsidR="00212696" w:rsidRPr="00CD2556">
        <w:rPr>
          <w:rFonts w:cs="Calibri"/>
          <w:bCs/>
          <w:lang w:eastAsia="x-none"/>
        </w:rPr>
        <w:t>an</w:t>
      </w:r>
      <w:r w:rsidR="00C518F4" w:rsidRPr="00CD2556">
        <w:rPr>
          <w:rFonts w:cs="Calibri"/>
          <w:bCs/>
          <w:lang w:eastAsia="x-none"/>
        </w:rPr>
        <w:t>ta Mónica</w:t>
      </w:r>
      <w:r w:rsidRPr="00CD2556">
        <w:rPr>
          <w:rFonts w:cs="Calibri"/>
          <w:bCs/>
          <w:lang w:eastAsia="x-none"/>
        </w:rPr>
        <w:t>-</w:t>
      </w:r>
      <w:r w:rsidR="00C518F4" w:rsidRPr="00CD2556">
        <w:rPr>
          <w:rFonts w:cs="Calibri"/>
          <w:bCs/>
          <w:lang w:eastAsia="x-none"/>
        </w:rPr>
        <w:t>Santiago de Chuco</w:t>
      </w:r>
      <w:r w:rsidR="00212696" w:rsidRPr="00CD2556">
        <w:rPr>
          <w:rFonts w:cs="Calibri"/>
          <w:bCs/>
          <w:lang w:eastAsia="x-none"/>
        </w:rPr>
        <w:t>-</w:t>
      </w:r>
      <w:r w:rsidR="00C518F4" w:rsidRPr="00CD2556">
        <w:rPr>
          <w:rFonts w:cs="Calibri"/>
          <w:bCs/>
          <w:lang w:eastAsia="x-none"/>
        </w:rPr>
        <w:t xml:space="preserve">La </w:t>
      </w:r>
      <w:r w:rsidRPr="00CD2556">
        <w:rPr>
          <w:rFonts w:cs="Calibri"/>
          <w:bCs/>
          <w:lang w:eastAsia="x-none"/>
        </w:rPr>
        <w:t>L</w:t>
      </w:r>
      <w:r w:rsidR="00C518F4" w:rsidRPr="00CD2556">
        <w:rPr>
          <w:rFonts w:cs="Calibri"/>
          <w:bCs/>
          <w:lang w:eastAsia="x-none"/>
        </w:rPr>
        <w:t>ibertad</w:t>
      </w:r>
    </w:p>
    <w:p w14:paraId="52AD88B7" w14:textId="2694F823" w:rsidR="007673B6" w:rsidRPr="00CD2556" w:rsidRDefault="002C2197" w:rsidP="00EF6C98">
      <w:pPr>
        <w:pStyle w:val="Sinespaciado"/>
        <w:numPr>
          <w:ilvl w:val="0"/>
          <w:numId w:val="1"/>
        </w:numPr>
        <w:spacing w:line="276" w:lineRule="auto"/>
        <w:ind w:left="709" w:hanging="567"/>
        <w:jc w:val="both"/>
        <w:rPr>
          <w:rFonts w:cs="Calibri"/>
          <w:b/>
          <w:lang w:eastAsia="x-none"/>
        </w:rPr>
      </w:pPr>
      <w:r w:rsidRPr="00CD2556">
        <w:rPr>
          <w:rFonts w:cs="Calibri"/>
          <w:b/>
          <w:lang w:eastAsia="x-none"/>
        </w:rPr>
        <w:t>ÁREA QUE REALIZA EL REQUERIMIENTO</w:t>
      </w:r>
    </w:p>
    <w:p w14:paraId="6662A5DA" w14:textId="0D1F6EB1" w:rsidR="007673B6" w:rsidRPr="00CD2556" w:rsidRDefault="007673B6" w:rsidP="007673B6">
      <w:pPr>
        <w:spacing w:after="0" w:line="276" w:lineRule="auto"/>
        <w:ind w:firstLine="708"/>
        <w:jc w:val="both"/>
        <w:rPr>
          <w:rFonts w:ascii="Calibri" w:hAnsi="Calibri" w:cs="Calibri"/>
          <w:lang w:val="es-ES"/>
        </w:rPr>
      </w:pPr>
      <w:r w:rsidRPr="00CD2556">
        <w:rPr>
          <w:rFonts w:ascii="Calibri" w:hAnsi="Calibri" w:cs="Calibri"/>
          <w:lang w:val="es-ES"/>
        </w:rPr>
        <w:t>Área de Gestión Pedagógica</w:t>
      </w:r>
      <w:r w:rsidR="005714E8" w:rsidRPr="00CD2556">
        <w:rPr>
          <w:rFonts w:ascii="Calibri" w:hAnsi="Calibri" w:cs="Calibri"/>
          <w:lang w:val="es-ES"/>
        </w:rPr>
        <w:t xml:space="preserve"> de la UGEL Santiago de Chuco</w:t>
      </w:r>
    </w:p>
    <w:p w14:paraId="7F314C49" w14:textId="3C0013EF" w:rsidR="007673B6" w:rsidRPr="00CD2556" w:rsidRDefault="00A71615" w:rsidP="00EF6C98">
      <w:pPr>
        <w:pStyle w:val="Sinespaciado"/>
        <w:numPr>
          <w:ilvl w:val="0"/>
          <w:numId w:val="1"/>
        </w:numPr>
        <w:spacing w:line="276" w:lineRule="auto"/>
        <w:ind w:left="709" w:hanging="567"/>
        <w:jc w:val="both"/>
        <w:rPr>
          <w:rFonts w:cs="Calibri"/>
          <w:b/>
          <w:lang w:eastAsia="x-none"/>
        </w:rPr>
      </w:pPr>
      <w:r w:rsidRPr="00CD2556">
        <w:rPr>
          <w:rFonts w:cs="Calibri"/>
          <w:b/>
          <w:lang w:eastAsia="x-none"/>
        </w:rPr>
        <w:t xml:space="preserve">OBJETO </w:t>
      </w:r>
      <w:r w:rsidR="007673B6" w:rsidRPr="00CD2556">
        <w:rPr>
          <w:rFonts w:cs="Calibri"/>
          <w:b/>
          <w:lang w:eastAsia="x-none"/>
        </w:rPr>
        <w:t>DE LA CONTRATACIÓN</w:t>
      </w:r>
    </w:p>
    <w:p w14:paraId="2FF744B5" w14:textId="7F807B2C" w:rsidR="007E7FCE" w:rsidRPr="00CD2556" w:rsidRDefault="007E7FCE" w:rsidP="00EF6C98">
      <w:pPr>
        <w:pStyle w:val="Prrafodelista"/>
        <w:numPr>
          <w:ilvl w:val="1"/>
          <w:numId w:val="4"/>
        </w:numPr>
        <w:spacing w:line="240" w:lineRule="auto"/>
        <w:ind w:left="709" w:hanging="567"/>
        <w:jc w:val="both"/>
        <w:rPr>
          <w:lang w:val="es-ES"/>
        </w:rPr>
      </w:pPr>
      <w:r w:rsidRPr="00CD2556">
        <w:rPr>
          <w:lang w:val="es-ES"/>
        </w:rPr>
        <w:t xml:space="preserve">Resulta necesario contar con un servicio de arbitraje y/o jueces conocedores de las disciplinas deportivas y reglamentos, así como de las bases general y específicas de los Juegos Escolares deportivos y </w:t>
      </w:r>
      <w:proofErr w:type="spellStart"/>
      <w:r w:rsidRPr="00CD2556">
        <w:rPr>
          <w:lang w:val="es-ES"/>
        </w:rPr>
        <w:t>paradeportivos</w:t>
      </w:r>
      <w:proofErr w:type="spellEnd"/>
      <w:r w:rsidRPr="00CD2556">
        <w:rPr>
          <w:lang w:val="es-ES"/>
        </w:rPr>
        <w:t xml:space="preserve"> 2025, a fin de controlar competencias y garantizar le </w:t>
      </w:r>
      <w:proofErr w:type="spellStart"/>
      <w:r w:rsidRPr="00CD2556">
        <w:rPr>
          <w:lang w:val="es-ES"/>
        </w:rPr>
        <w:t>fair</w:t>
      </w:r>
      <w:proofErr w:type="spellEnd"/>
      <w:r w:rsidRPr="00CD2556">
        <w:rPr>
          <w:lang w:val="es-ES"/>
        </w:rPr>
        <w:t xml:space="preserve"> </w:t>
      </w:r>
      <w:proofErr w:type="spellStart"/>
      <w:r w:rsidRPr="00CD2556">
        <w:rPr>
          <w:lang w:val="es-ES"/>
        </w:rPr>
        <w:t>play</w:t>
      </w:r>
      <w:proofErr w:type="spellEnd"/>
      <w:r w:rsidRPr="00CD2556">
        <w:rPr>
          <w:lang w:val="es-ES"/>
        </w:rPr>
        <w:t xml:space="preserve"> o juego limpio. </w:t>
      </w:r>
    </w:p>
    <w:p w14:paraId="3C139671" w14:textId="5180836E" w:rsidR="007E7FCE" w:rsidRPr="00CD2556" w:rsidRDefault="007E7FCE" w:rsidP="00EF6C98">
      <w:pPr>
        <w:pStyle w:val="Prrafodelista"/>
        <w:numPr>
          <w:ilvl w:val="1"/>
          <w:numId w:val="4"/>
        </w:numPr>
        <w:spacing w:line="240" w:lineRule="auto"/>
        <w:ind w:left="709" w:hanging="567"/>
        <w:jc w:val="both"/>
        <w:rPr>
          <w:lang w:val="es-ES"/>
        </w:rPr>
      </w:pPr>
      <w:r w:rsidRPr="00CD2556">
        <w:rPr>
          <w:lang w:val="es-ES"/>
        </w:rPr>
        <w:t>Asimismo, es muy importante contar con el servicio de arbitraje para las competencias    de los Juegos Deportivos Escolares Nacionales 2025 Etapa UGEL de las disciplinas de FÚTBOL, FUTSAL, VOLEIBOL, AJEDREZ, ATLETISMO, de las Categorías “B” 13-14 años, “C” 15-16-17 y “Cat. “A” 10 -12 años.</w:t>
      </w:r>
    </w:p>
    <w:p w14:paraId="567F39DA" w14:textId="77777777" w:rsidR="007E7FCE" w:rsidRPr="00CD2556" w:rsidRDefault="007E7FCE" w:rsidP="00EF6C98">
      <w:pPr>
        <w:pStyle w:val="Prrafodelista"/>
        <w:numPr>
          <w:ilvl w:val="1"/>
          <w:numId w:val="4"/>
        </w:numPr>
        <w:spacing w:line="240" w:lineRule="auto"/>
        <w:ind w:left="709" w:hanging="567"/>
        <w:jc w:val="both"/>
        <w:rPr>
          <w:lang w:val="es-ES"/>
        </w:rPr>
      </w:pPr>
      <w:r w:rsidRPr="00CD2556">
        <w:rPr>
          <w:lang w:val="es-ES"/>
        </w:rPr>
        <w:t xml:space="preserve">En este contexto, el Área de Gestión Pedagógica a través de la comisión organizadora, promueve la participación de estudiantes en la Etapa UGEL previa clasificación en Sedes Etapa   Interinstitucional/distrital, integrada por las diferentes Instituciones Educativas de Educación Básica Regular, en el marco de la RM N° 556-2024-MINEDU, respecto a las actividades y concursos relevantes para el año escolar 2025. Asimismo, la RVM Nº 053-2022-MINEDU “Orientaciones para el desarrollo de la Etapa Institución Educativa de los Juegos Escolares Deportivos y </w:t>
      </w:r>
      <w:proofErr w:type="spellStart"/>
      <w:r w:rsidRPr="00CD2556">
        <w:rPr>
          <w:lang w:val="es-ES"/>
        </w:rPr>
        <w:t>Paradeportivos</w:t>
      </w:r>
      <w:proofErr w:type="spellEnd"/>
      <w:r w:rsidRPr="00CD2556">
        <w:rPr>
          <w:lang w:val="es-ES"/>
        </w:rPr>
        <w:t>”.</w:t>
      </w:r>
    </w:p>
    <w:tbl>
      <w:tblPr>
        <w:tblW w:w="7513" w:type="dxa"/>
        <w:tblInd w:w="768" w:type="dxa"/>
        <w:tblCellMar>
          <w:left w:w="70" w:type="dxa"/>
          <w:right w:w="70" w:type="dxa"/>
        </w:tblCellMar>
        <w:tblLook w:val="04A0" w:firstRow="1" w:lastRow="0" w:firstColumn="1" w:lastColumn="0" w:noHBand="0" w:noVBand="1"/>
      </w:tblPr>
      <w:tblGrid>
        <w:gridCol w:w="1838"/>
        <w:gridCol w:w="4252"/>
        <w:gridCol w:w="1423"/>
      </w:tblGrid>
      <w:tr w:rsidR="009406EC" w:rsidRPr="00CD2556" w14:paraId="2C0B94D6" w14:textId="77777777" w:rsidTr="007A6169">
        <w:trPr>
          <w:trHeight w:val="318"/>
        </w:trPr>
        <w:tc>
          <w:tcPr>
            <w:tcW w:w="7513" w:type="dxa"/>
            <w:gridSpan w:val="3"/>
            <w:tcBorders>
              <w:top w:val="single" w:sz="4" w:space="0" w:color="auto"/>
              <w:left w:val="single" w:sz="4" w:space="0" w:color="auto"/>
              <w:bottom w:val="nil"/>
              <w:right w:val="single" w:sz="4" w:space="0" w:color="000000"/>
            </w:tcBorders>
            <w:shd w:val="clear" w:color="000000" w:fill="8DB4E2"/>
            <w:noWrap/>
            <w:vAlign w:val="center"/>
            <w:hideMark/>
          </w:tcPr>
          <w:p w14:paraId="4A61FBF4" w14:textId="77777777" w:rsidR="009406EC" w:rsidRPr="00CD2556" w:rsidRDefault="009406EC" w:rsidP="007A6169">
            <w:pPr>
              <w:spacing w:after="0" w:line="240" w:lineRule="auto"/>
              <w:rPr>
                <w:rFonts w:ascii="Verdana" w:eastAsia="Times New Roman" w:hAnsi="Verdana" w:cs="Arial"/>
                <w:b/>
                <w:bCs/>
                <w:sz w:val="16"/>
                <w:szCs w:val="16"/>
                <w:lang w:val="es-ES" w:eastAsia="es-ES"/>
              </w:rPr>
            </w:pPr>
            <w:r w:rsidRPr="00CD2556">
              <w:rPr>
                <w:rFonts w:cstheme="minorHAnsi"/>
                <w:lang w:val="es-ES"/>
              </w:rPr>
              <w:tab/>
            </w:r>
            <w:r w:rsidRPr="00CD2556">
              <w:rPr>
                <w:rFonts w:cstheme="minorHAnsi"/>
                <w:lang w:val="es-ES"/>
              </w:rPr>
              <w:tab/>
            </w:r>
            <w:r w:rsidRPr="00CD2556">
              <w:rPr>
                <w:rFonts w:ascii="Verdana" w:eastAsia="Times New Roman" w:hAnsi="Verdana" w:cs="Arial"/>
                <w:b/>
                <w:bCs/>
                <w:sz w:val="16"/>
                <w:szCs w:val="16"/>
                <w:lang w:val="es-ES" w:eastAsia="es-ES"/>
              </w:rPr>
              <w:t xml:space="preserve">Campos Deportivos para utilizar </w:t>
            </w:r>
          </w:p>
        </w:tc>
      </w:tr>
      <w:tr w:rsidR="009406EC" w:rsidRPr="00CD2556" w14:paraId="1A78F03E" w14:textId="77777777" w:rsidTr="007A6169">
        <w:trPr>
          <w:trHeight w:val="318"/>
        </w:trPr>
        <w:tc>
          <w:tcPr>
            <w:tcW w:w="1838" w:type="dxa"/>
            <w:tcBorders>
              <w:top w:val="single" w:sz="4" w:space="0" w:color="auto"/>
              <w:left w:val="single" w:sz="4" w:space="0" w:color="auto"/>
              <w:bottom w:val="single" w:sz="4" w:space="0" w:color="auto"/>
              <w:right w:val="single" w:sz="4" w:space="0" w:color="auto"/>
            </w:tcBorders>
            <w:shd w:val="clear" w:color="000000" w:fill="DDD9C4"/>
            <w:vAlign w:val="center"/>
            <w:hideMark/>
          </w:tcPr>
          <w:p w14:paraId="53599D5F" w14:textId="77777777" w:rsidR="009406EC" w:rsidRPr="00CD2556" w:rsidRDefault="009406EC" w:rsidP="007A6169">
            <w:pPr>
              <w:spacing w:after="0" w:line="240" w:lineRule="auto"/>
              <w:jc w:val="center"/>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DISCIPLINA</w:t>
            </w:r>
          </w:p>
        </w:tc>
        <w:tc>
          <w:tcPr>
            <w:tcW w:w="4252" w:type="dxa"/>
            <w:tcBorders>
              <w:top w:val="single" w:sz="4" w:space="0" w:color="auto"/>
              <w:left w:val="nil"/>
              <w:bottom w:val="single" w:sz="4" w:space="0" w:color="auto"/>
              <w:right w:val="single" w:sz="4" w:space="0" w:color="auto"/>
            </w:tcBorders>
            <w:shd w:val="clear" w:color="000000" w:fill="DDD9C4"/>
            <w:vAlign w:val="center"/>
            <w:hideMark/>
          </w:tcPr>
          <w:p w14:paraId="2FF7383A" w14:textId="77777777" w:rsidR="009406EC" w:rsidRPr="00CD2556" w:rsidRDefault="009406EC" w:rsidP="007A6169">
            <w:pPr>
              <w:spacing w:after="0" w:line="240" w:lineRule="auto"/>
              <w:jc w:val="center"/>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ESCENARIO</w:t>
            </w:r>
          </w:p>
        </w:tc>
        <w:tc>
          <w:tcPr>
            <w:tcW w:w="1423" w:type="dxa"/>
            <w:tcBorders>
              <w:top w:val="single" w:sz="4" w:space="0" w:color="auto"/>
              <w:left w:val="nil"/>
              <w:bottom w:val="single" w:sz="4" w:space="0" w:color="auto"/>
              <w:right w:val="single" w:sz="4" w:space="0" w:color="auto"/>
            </w:tcBorders>
            <w:shd w:val="clear" w:color="000000" w:fill="DDD9C4"/>
            <w:vAlign w:val="center"/>
            <w:hideMark/>
          </w:tcPr>
          <w:p w14:paraId="3A34E66F" w14:textId="77777777" w:rsidR="009406EC" w:rsidRPr="00CD2556" w:rsidRDefault="009406EC" w:rsidP="007A6169">
            <w:pPr>
              <w:spacing w:after="0" w:line="240" w:lineRule="auto"/>
              <w:jc w:val="center"/>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ESTADO</w:t>
            </w:r>
          </w:p>
        </w:tc>
      </w:tr>
      <w:tr w:rsidR="009406EC" w:rsidRPr="00CD2556" w14:paraId="45196B50" w14:textId="77777777" w:rsidTr="007A6169">
        <w:trPr>
          <w:trHeight w:val="255"/>
        </w:trPr>
        <w:tc>
          <w:tcPr>
            <w:tcW w:w="1838" w:type="dxa"/>
            <w:tcBorders>
              <w:top w:val="single" w:sz="4" w:space="0" w:color="auto"/>
              <w:left w:val="single" w:sz="4" w:space="0" w:color="auto"/>
              <w:bottom w:val="single" w:sz="4" w:space="0" w:color="auto"/>
              <w:right w:val="single" w:sz="4" w:space="0" w:color="auto"/>
            </w:tcBorders>
            <w:shd w:val="clear" w:color="auto" w:fill="auto"/>
            <w:hideMark/>
          </w:tcPr>
          <w:p w14:paraId="2CA52BAE" w14:textId="77777777" w:rsidR="009406EC" w:rsidRPr="00CD2556" w:rsidRDefault="009406EC" w:rsidP="007A6169">
            <w:pPr>
              <w:spacing w:after="0" w:line="240" w:lineRule="auto"/>
              <w:jc w:val="center"/>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VOLEIBOL</w:t>
            </w:r>
          </w:p>
        </w:tc>
        <w:tc>
          <w:tcPr>
            <w:tcW w:w="4252" w:type="dxa"/>
            <w:tcBorders>
              <w:top w:val="single" w:sz="4" w:space="0" w:color="auto"/>
              <w:left w:val="nil"/>
              <w:bottom w:val="single" w:sz="4" w:space="0" w:color="auto"/>
              <w:right w:val="single" w:sz="4" w:space="0" w:color="000000"/>
            </w:tcBorders>
            <w:shd w:val="clear" w:color="auto" w:fill="auto"/>
          </w:tcPr>
          <w:p w14:paraId="57896BAE" w14:textId="77777777" w:rsidR="009406EC" w:rsidRPr="00CD2556" w:rsidRDefault="009406EC" w:rsidP="007A6169">
            <w:pPr>
              <w:spacing w:after="0" w:line="240" w:lineRule="auto"/>
              <w:jc w:val="center"/>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 xml:space="preserve">I.E. 80523 “Augusto </w:t>
            </w:r>
            <w:proofErr w:type="spellStart"/>
            <w:r w:rsidRPr="00CD2556">
              <w:rPr>
                <w:rFonts w:ascii="Verdana" w:eastAsia="Times New Roman" w:hAnsi="Verdana" w:cs="Arial"/>
                <w:sz w:val="16"/>
                <w:szCs w:val="16"/>
                <w:lang w:val="es-ES" w:eastAsia="es-ES"/>
              </w:rPr>
              <w:t>Helí</w:t>
            </w:r>
            <w:proofErr w:type="spellEnd"/>
            <w:r w:rsidRPr="00CD2556">
              <w:rPr>
                <w:rFonts w:ascii="Verdana" w:eastAsia="Times New Roman" w:hAnsi="Verdana" w:cs="Arial"/>
                <w:sz w:val="16"/>
                <w:szCs w:val="16"/>
                <w:lang w:val="es-ES" w:eastAsia="es-ES"/>
              </w:rPr>
              <w:t xml:space="preserve"> Vejarano Zavala”</w:t>
            </w:r>
          </w:p>
        </w:tc>
        <w:tc>
          <w:tcPr>
            <w:tcW w:w="1423" w:type="dxa"/>
            <w:tcBorders>
              <w:top w:val="nil"/>
              <w:left w:val="nil"/>
              <w:bottom w:val="single" w:sz="4" w:space="0" w:color="auto"/>
              <w:right w:val="single" w:sz="4" w:space="0" w:color="auto"/>
            </w:tcBorders>
            <w:shd w:val="clear" w:color="auto" w:fill="auto"/>
            <w:hideMark/>
          </w:tcPr>
          <w:p w14:paraId="4DF4D843" w14:textId="77777777" w:rsidR="009406EC" w:rsidRPr="00CD2556" w:rsidRDefault="009406EC" w:rsidP="007A6169">
            <w:pPr>
              <w:spacing w:after="0" w:line="240" w:lineRule="auto"/>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Bueno</w:t>
            </w:r>
          </w:p>
        </w:tc>
      </w:tr>
      <w:tr w:rsidR="009406EC" w:rsidRPr="00CD2556" w14:paraId="65CBE2BC" w14:textId="77777777" w:rsidTr="007A6169">
        <w:trPr>
          <w:trHeight w:val="255"/>
        </w:trPr>
        <w:tc>
          <w:tcPr>
            <w:tcW w:w="1838" w:type="dxa"/>
            <w:tcBorders>
              <w:top w:val="single" w:sz="4" w:space="0" w:color="auto"/>
              <w:left w:val="single" w:sz="4" w:space="0" w:color="auto"/>
              <w:bottom w:val="single" w:sz="4" w:space="0" w:color="auto"/>
              <w:right w:val="single" w:sz="4" w:space="0" w:color="auto"/>
            </w:tcBorders>
            <w:shd w:val="clear" w:color="auto" w:fill="auto"/>
            <w:hideMark/>
          </w:tcPr>
          <w:p w14:paraId="7B36C841" w14:textId="77777777" w:rsidR="009406EC" w:rsidRPr="00CD2556" w:rsidRDefault="009406EC" w:rsidP="007A6169">
            <w:pPr>
              <w:spacing w:after="0" w:line="240" w:lineRule="auto"/>
              <w:jc w:val="center"/>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FÚTBOL</w:t>
            </w:r>
          </w:p>
        </w:tc>
        <w:tc>
          <w:tcPr>
            <w:tcW w:w="4252" w:type="dxa"/>
            <w:tcBorders>
              <w:top w:val="single" w:sz="4" w:space="0" w:color="auto"/>
              <w:left w:val="nil"/>
              <w:bottom w:val="single" w:sz="4" w:space="0" w:color="auto"/>
              <w:right w:val="single" w:sz="4" w:space="0" w:color="000000"/>
            </w:tcBorders>
            <w:shd w:val="clear" w:color="auto" w:fill="auto"/>
            <w:hideMark/>
          </w:tcPr>
          <w:p w14:paraId="7FAD70E7" w14:textId="77777777" w:rsidR="009406EC" w:rsidRPr="00CD2556" w:rsidRDefault="009406EC" w:rsidP="007A6169">
            <w:pPr>
              <w:spacing w:after="0" w:line="240" w:lineRule="auto"/>
              <w:jc w:val="center"/>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Estadio San José- MPSCH</w:t>
            </w:r>
          </w:p>
        </w:tc>
        <w:tc>
          <w:tcPr>
            <w:tcW w:w="1423" w:type="dxa"/>
            <w:tcBorders>
              <w:top w:val="nil"/>
              <w:left w:val="nil"/>
              <w:bottom w:val="single" w:sz="4" w:space="0" w:color="auto"/>
              <w:right w:val="single" w:sz="4" w:space="0" w:color="auto"/>
            </w:tcBorders>
            <w:shd w:val="clear" w:color="auto" w:fill="auto"/>
            <w:hideMark/>
          </w:tcPr>
          <w:p w14:paraId="3BD14188" w14:textId="77777777" w:rsidR="009406EC" w:rsidRPr="00CD2556" w:rsidRDefault="009406EC" w:rsidP="007A6169">
            <w:pPr>
              <w:spacing w:after="0" w:line="240" w:lineRule="auto"/>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Bueno</w:t>
            </w:r>
          </w:p>
        </w:tc>
      </w:tr>
      <w:tr w:rsidR="009406EC" w:rsidRPr="00CD2556" w14:paraId="6F16FACA" w14:textId="77777777" w:rsidTr="007A6169">
        <w:trPr>
          <w:trHeight w:val="318"/>
        </w:trPr>
        <w:tc>
          <w:tcPr>
            <w:tcW w:w="1838" w:type="dxa"/>
            <w:tcBorders>
              <w:top w:val="single" w:sz="4" w:space="0" w:color="auto"/>
              <w:left w:val="single" w:sz="4" w:space="0" w:color="auto"/>
              <w:bottom w:val="single" w:sz="4" w:space="0" w:color="auto"/>
              <w:right w:val="single" w:sz="4" w:space="0" w:color="auto"/>
            </w:tcBorders>
            <w:shd w:val="clear" w:color="auto" w:fill="auto"/>
            <w:noWrap/>
            <w:hideMark/>
          </w:tcPr>
          <w:p w14:paraId="59C62874" w14:textId="77777777" w:rsidR="009406EC" w:rsidRPr="00CD2556" w:rsidRDefault="009406EC" w:rsidP="007A6169">
            <w:pPr>
              <w:spacing w:after="0" w:line="240" w:lineRule="auto"/>
              <w:jc w:val="center"/>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FUTSAL</w:t>
            </w:r>
          </w:p>
        </w:tc>
        <w:tc>
          <w:tcPr>
            <w:tcW w:w="4252" w:type="dxa"/>
            <w:tcBorders>
              <w:top w:val="single" w:sz="4" w:space="0" w:color="auto"/>
              <w:left w:val="single" w:sz="4" w:space="0" w:color="auto"/>
              <w:bottom w:val="single" w:sz="4" w:space="0" w:color="auto"/>
              <w:right w:val="single" w:sz="4" w:space="0" w:color="000000"/>
            </w:tcBorders>
            <w:shd w:val="clear" w:color="auto" w:fill="auto"/>
          </w:tcPr>
          <w:p w14:paraId="220AC209" w14:textId="77777777" w:rsidR="009406EC" w:rsidRPr="00CD2556" w:rsidRDefault="009406EC" w:rsidP="007A6169">
            <w:pPr>
              <w:spacing w:after="0" w:line="240" w:lineRule="auto"/>
              <w:jc w:val="center"/>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 xml:space="preserve">I.E. 80523 “Augusto </w:t>
            </w:r>
            <w:proofErr w:type="spellStart"/>
            <w:r w:rsidRPr="00CD2556">
              <w:rPr>
                <w:rFonts w:ascii="Verdana" w:eastAsia="Times New Roman" w:hAnsi="Verdana" w:cs="Arial"/>
                <w:sz w:val="16"/>
                <w:szCs w:val="16"/>
                <w:lang w:val="es-ES" w:eastAsia="es-ES"/>
              </w:rPr>
              <w:t>Helí</w:t>
            </w:r>
            <w:proofErr w:type="spellEnd"/>
            <w:r w:rsidRPr="00CD2556">
              <w:rPr>
                <w:rFonts w:ascii="Verdana" w:eastAsia="Times New Roman" w:hAnsi="Verdana" w:cs="Arial"/>
                <w:sz w:val="16"/>
                <w:szCs w:val="16"/>
                <w:lang w:val="es-ES" w:eastAsia="es-ES"/>
              </w:rPr>
              <w:t xml:space="preserve"> Vejarano Zavala</w:t>
            </w:r>
          </w:p>
        </w:tc>
        <w:tc>
          <w:tcPr>
            <w:tcW w:w="1423" w:type="dxa"/>
            <w:tcBorders>
              <w:top w:val="nil"/>
              <w:left w:val="nil"/>
              <w:bottom w:val="single" w:sz="4" w:space="0" w:color="auto"/>
              <w:right w:val="single" w:sz="4" w:space="0" w:color="auto"/>
            </w:tcBorders>
            <w:shd w:val="clear" w:color="auto" w:fill="auto"/>
            <w:hideMark/>
          </w:tcPr>
          <w:p w14:paraId="11C28939" w14:textId="77777777" w:rsidR="009406EC" w:rsidRPr="00CD2556" w:rsidRDefault="009406EC" w:rsidP="007A6169">
            <w:pPr>
              <w:spacing w:after="0" w:line="240" w:lineRule="auto"/>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Adecuación</w:t>
            </w:r>
          </w:p>
        </w:tc>
      </w:tr>
      <w:tr w:rsidR="009406EC" w:rsidRPr="00CD2556" w14:paraId="6FF46B85" w14:textId="77777777" w:rsidTr="007A6169">
        <w:trPr>
          <w:trHeight w:val="318"/>
        </w:trPr>
        <w:tc>
          <w:tcPr>
            <w:tcW w:w="1838" w:type="dxa"/>
            <w:tcBorders>
              <w:top w:val="single" w:sz="4" w:space="0" w:color="auto"/>
              <w:left w:val="single" w:sz="4" w:space="0" w:color="auto"/>
              <w:bottom w:val="single" w:sz="4" w:space="0" w:color="auto"/>
              <w:right w:val="single" w:sz="4" w:space="0" w:color="000000"/>
            </w:tcBorders>
            <w:shd w:val="clear" w:color="auto" w:fill="auto"/>
            <w:hideMark/>
          </w:tcPr>
          <w:p w14:paraId="5FA0023B" w14:textId="77777777" w:rsidR="009406EC" w:rsidRPr="00CD2556" w:rsidRDefault="009406EC" w:rsidP="007A6169">
            <w:pPr>
              <w:spacing w:after="0" w:line="240" w:lineRule="auto"/>
              <w:jc w:val="center"/>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HANDBALL</w:t>
            </w:r>
          </w:p>
        </w:tc>
        <w:tc>
          <w:tcPr>
            <w:tcW w:w="4252" w:type="dxa"/>
            <w:tcBorders>
              <w:top w:val="single" w:sz="4" w:space="0" w:color="auto"/>
              <w:left w:val="nil"/>
              <w:bottom w:val="single" w:sz="4" w:space="0" w:color="auto"/>
              <w:right w:val="single" w:sz="4" w:space="0" w:color="000000"/>
            </w:tcBorders>
            <w:shd w:val="clear" w:color="auto" w:fill="auto"/>
          </w:tcPr>
          <w:p w14:paraId="18826C2D" w14:textId="77777777" w:rsidR="009406EC" w:rsidRPr="00CD2556" w:rsidRDefault="009406EC" w:rsidP="007A6169">
            <w:pPr>
              <w:spacing w:after="0" w:line="240" w:lineRule="auto"/>
              <w:jc w:val="center"/>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 xml:space="preserve">I.E. 80523 “Augusto </w:t>
            </w:r>
            <w:proofErr w:type="spellStart"/>
            <w:r w:rsidRPr="00CD2556">
              <w:rPr>
                <w:rFonts w:ascii="Verdana" w:eastAsia="Times New Roman" w:hAnsi="Verdana" w:cs="Arial"/>
                <w:sz w:val="16"/>
                <w:szCs w:val="16"/>
                <w:lang w:val="es-ES" w:eastAsia="es-ES"/>
              </w:rPr>
              <w:t>Helí</w:t>
            </w:r>
            <w:proofErr w:type="spellEnd"/>
            <w:r w:rsidRPr="00CD2556">
              <w:rPr>
                <w:rFonts w:ascii="Verdana" w:eastAsia="Times New Roman" w:hAnsi="Verdana" w:cs="Arial"/>
                <w:sz w:val="16"/>
                <w:szCs w:val="16"/>
                <w:lang w:val="es-ES" w:eastAsia="es-ES"/>
              </w:rPr>
              <w:t xml:space="preserve"> Vejarano Zavala</w:t>
            </w:r>
          </w:p>
        </w:tc>
        <w:tc>
          <w:tcPr>
            <w:tcW w:w="1423" w:type="dxa"/>
            <w:tcBorders>
              <w:top w:val="nil"/>
              <w:left w:val="nil"/>
              <w:bottom w:val="single" w:sz="4" w:space="0" w:color="auto"/>
              <w:right w:val="single" w:sz="4" w:space="0" w:color="auto"/>
            </w:tcBorders>
            <w:shd w:val="clear" w:color="auto" w:fill="auto"/>
            <w:hideMark/>
          </w:tcPr>
          <w:p w14:paraId="5E7CAC8C" w14:textId="77777777" w:rsidR="009406EC" w:rsidRPr="00CD2556" w:rsidRDefault="009406EC" w:rsidP="007A6169">
            <w:pPr>
              <w:spacing w:after="0" w:line="240" w:lineRule="auto"/>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adecuación</w:t>
            </w:r>
          </w:p>
        </w:tc>
      </w:tr>
      <w:tr w:rsidR="009406EC" w:rsidRPr="00CD2556" w14:paraId="500F63EF" w14:textId="77777777" w:rsidTr="007A6169">
        <w:trPr>
          <w:trHeight w:val="233"/>
        </w:trPr>
        <w:tc>
          <w:tcPr>
            <w:tcW w:w="1838" w:type="dxa"/>
            <w:tcBorders>
              <w:top w:val="single" w:sz="4" w:space="0" w:color="auto"/>
              <w:left w:val="single" w:sz="4" w:space="0" w:color="auto"/>
              <w:bottom w:val="single" w:sz="4" w:space="0" w:color="auto"/>
              <w:right w:val="single" w:sz="4" w:space="0" w:color="000000"/>
            </w:tcBorders>
            <w:shd w:val="clear" w:color="auto" w:fill="auto"/>
          </w:tcPr>
          <w:p w14:paraId="0ECDC667" w14:textId="77777777" w:rsidR="009406EC" w:rsidRPr="00CD2556" w:rsidRDefault="009406EC" w:rsidP="007A6169">
            <w:pPr>
              <w:spacing w:after="0" w:line="240" w:lineRule="auto"/>
              <w:jc w:val="center"/>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AJEDREZ</w:t>
            </w:r>
          </w:p>
        </w:tc>
        <w:tc>
          <w:tcPr>
            <w:tcW w:w="4252" w:type="dxa"/>
            <w:tcBorders>
              <w:top w:val="single" w:sz="4" w:space="0" w:color="auto"/>
              <w:left w:val="nil"/>
              <w:bottom w:val="single" w:sz="4" w:space="0" w:color="auto"/>
              <w:right w:val="single" w:sz="4" w:space="0" w:color="000000"/>
            </w:tcBorders>
            <w:shd w:val="clear" w:color="auto" w:fill="auto"/>
          </w:tcPr>
          <w:p w14:paraId="07412547" w14:textId="77777777" w:rsidR="009406EC" w:rsidRPr="00CD2556" w:rsidRDefault="009406EC" w:rsidP="007A6169">
            <w:pPr>
              <w:spacing w:after="0" w:line="240" w:lineRule="auto"/>
              <w:jc w:val="center"/>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I.E. 80522 “Antonio Robles Tiburcio”</w:t>
            </w:r>
          </w:p>
        </w:tc>
        <w:tc>
          <w:tcPr>
            <w:tcW w:w="1423" w:type="dxa"/>
            <w:tcBorders>
              <w:top w:val="nil"/>
              <w:left w:val="nil"/>
              <w:bottom w:val="single" w:sz="4" w:space="0" w:color="auto"/>
              <w:right w:val="single" w:sz="4" w:space="0" w:color="auto"/>
            </w:tcBorders>
            <w:shd w:val="clear" w:color="auto" w:fill="auto"/>
          </w:tcPr>
          <w:p w14:paraId="693FCFAF" w14:textId="77777777" w:rsidR="009406EC" w:rsidRPr="00CD2556" w:rsidRDefault="009406EC" w:rsidP="007A6169">
            <w:pPr>
              <w:spacing w:after="0" w:line="240" w:lineRule="auto"/>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Bueno</w:t>
            </w:r>
          </w:p>
        </w:tc>
      </w:tr>
      <w:tr w:rsidR="009406EC" w:rsidRPr="00CD2556" w14:paraId="47EFC87E" w14:textId="77777777" w:rsidTr="007A6169">
        <w:trPr>
          <w:trHeight w:val="318"/>
        </w:trPr>
        <w:tc>
          <w:tcPr>
            <w:tcW w:w="1838" w:type="dxa"/>
            <w:tcBorders>
              <w:top w:val="single" w:sz="4" w:space="0" w:color="auto"/>
              <w:left w:val="single" w:sz="4" w:space="0" w:color="auto"/>
              <w:bottom w:val="single" w:sz="4" w:space="0" w:color="auto"/>
              <w:right w:val="single" w:sz="4" w:space="0" w:color="000000"/>
            </w:tcBorders>
            <w:shd w:val="clear" w:color="auto" w:fill="auto"/>
            <w:hideMark/>
          </w:tcPr>
          <w:p w14:paraId="7979AF39" w14:textId="77777777" w:rsidR="009406EC" w:rsidRPr="00CD2556" w:rsidRDefault="009406EC" w:rsidP="007A6169">
            <w:pPr>
              <w:spacing w:after="0" w:line="240" w:lineRule="auto"/>
              <w:jc w:val="center"/>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ATLETISMO</w:t>
            </w:r>
          </w:p>
        </w:tc>
        <w:tc>
          <w:tcPr>
            <w:tcW w:w="4252" w:type="dxa"/>
            <w:tcBorders>
              <w:top w:val="single" w:sz="4" w:space="0" w:color="auto"/>
              <w:left w:val="nil"/>
              <w:bottom w:val="single" w:sz="4" w:space="0" w:color="auto"/>
              <w:right w:val="single" w:sz="4" w:space="0" w:color="000000"/>
            </w:tcBorders>
            <w:shd w:val="clear" w:color="auto" w:fill="auto"/>
            <w:hideMark/>
          </w:tcPr>
          <w:p w14:paraId="4C441105" w14:textId="77777777" w:rsidR="009406EC" w:rsidRPr="00CD2556" w:rsidRDefault="009406EC" w:rsidP="007A6169">
            <w:pPr>
              <w:spacing w:after="0" w:line="240" w:lineRule="auto"/>
              <w:jc w:val="center"/>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Estadio San José- MPSCH</w:t>
            </w:r>
          </w:p>
        </w:tc>
        <w:tc>
          <w:tcPr>
            <w:tcW w:w="1423" w:type="dxa"/>
            <w:tcBorders>
              <w:top w:val="nil"/>
              <w:left w:val="nil"/>
              <w:bottom w:val="single" w:sz="4" w:space="0" w:color="auto"/>
              <w:right w:val="single" w:sz="4" w:space="0" w:color="auto"/>
            </w:tcBorders>
            <w:shd w:val="clear" w:color="auto" w:fill="auto"/>
            <w:hideMark/>
          </w:tcPr>
          <w:p w14:paraId="6A4DDBA2" w14:textId="77777777" w:rsidR="009406EC" w:rsidRPr="00CD2556" w:rsidRDefault="009406EC" w:rsidP="007A6169">
            <w:pPr>
              <w:spacing w:after="0" w:line="240" w:lineRule="auto"/>
              <w:rPr>
                <w:rFonts w:ascii="Verdana" w:eastAsia="Times New Roman" w:hAnsi="Verdana" w:cs="Arial"/>
                <w:sz w:val="16"/>
                <w:szCs w:val="16"/>
                <w:lang w:val="es-ES" w:eastAsia="es-ES"/>
              </w:rPr>
            </w:pPr>
            <w:r w:rsidRPr="00CD2556">
              <w:rPr>
                <w:rFonts w:ascii="Verdana" w:eastAsia="Times New Roman" w:hAnsi="Verdana" w:cs="Arial"/>
                <w:sz w:val="16"/>
                <w:szCs w:val="16"/>
                <w:lang w:val="es-ES" w:eastAsia="es-ES"/>
              </w:rPr>
              <w:t>adecuación</w:t>
            </w:r>
          </w:p>
        </w:tc>
      </w:tr>
    </w:tbl>
    <w:p w14:paraId="4E8F585B" w14:textId="15A47567" w:rsidR="000610B9" w:rsidRDefault="009406EC" w:rsidP="00EB7E58">
      <w:pPr>
        <w:spacing w:line="240" w:lineRule="auto"/>
        <w:jc w:val="both"/>
        <w:rPr>
          <w:rFonts w:cs="Calibri"/>
          <w:b/>
          <w:lang w:eastAsia="x-none"/>
        </w:rPr>
      </w:pPr>
      <w:r w:rsidRPr="00CD2556">
        <w:rPr>
          <w:lang w:val="es-ES"/>
        </w:rPr>
        <w:tab/>
      </w:r>
    </w:p>
    <w:p w14:paraId="3FCF05DF" w14:textId="77777777" w:rsidR="00FE140D" w:rsidRDefault="00FE140D" w:rsidP="00EF6C98">
      <w:pPr>
        <w:pStyle w:val="Sinespaciado"/>
        <w:numPr>
          <w:ilvl w:val="0"/>
          <w:numId w:val="1"/>
        </w:numPr>
        <w:spacing w:line="276" w:lineRule="auto"/>
        <w:ind w:left="709" w:hanging="567"/>
        <w:jc w:val="both"/>
        <w:rPr>
          <w:rFonts w:cs="Calibri"/>
          <w:b/>
          <w:lang w:eastAsia="x-none"/>
        </w:rPr>
      </w:pPr>
      <w:r w:rsidRPr="00CD2556">
        <w:rPr>
          <w:rFonts w:cs="Calibri"/>
          <w:b/>
          <w:lang w:eastAsia="x-none"/>
        </w:rPr>
        <w:t>FINALIDAD PÚBLICA</w:t>
      </w:r>
    </w:p>
    <w:p w14:paraId="321E46D0" w14:textId="77777777" w:rsidR="000610B9" w:rsidRDefault="000610B9" w:rsidP="000610B9">
      <w:pPr>
        <w:pStyle w:val="Sinespaciado"/>
        <w:spacing w:line="276" w:lineRule="auto"/>
        <w:ind w:left="1080"/>
        <w:jc w:val="both"/>
        <w:rPr>
          <w:rFonts w:cs="Calibri"/>
          <w:b/>
          <w:lang w:eastAsia="x-none"/>
        </w:rPr>
      </w:pPr>
    </w:p>
    <w:p w14:paraId="1A24C41B" w14:textId="5430E2A8" w:rsidR="00D527D4" w:rsidRPr="00CD2556" w:rsidRDefault="00EB7E58" w:rsidP="00D43C04">
      <w:pPr>
        <w:spacing w:line="240" w:lineRule="auto"/>
        <w:ind w:left="993" w:hanging="426"/>
        <w:jc w:val="both"/>
        <w:rPr>
          <w:lang w:val="es-ES"/>
        </w:rPr>
      </w:pPr>
      <w:r>
        <w:rPr>
          <w:lang w:val="es-ES"/>
        </w:rPr>
        <w:t>4</w:t>
      </w:r>
      <w:r w:rsidR="00D527D4" w:rsidRPr="00CD2556">
        <w:rPr>
          <w:lang w:val="es-ES"/>
        </w:rPr>
        <w:t>.1 De acuerdo  a la Ley  N° 30432, Ley que promueve y garantiza la práctica del deporte y la educación física en los diferentes niveles de la educación básica pública, declara de necesidad pública y preferente interés nacional la práctica del deporte y la educación física en los diferentes niveles de la educación básica pública del país, con la finalidad de promover los niveles de salud adecuados en la población, disminuir la incidencia de enfermedades crónicas entre los niños, adolescentes y jóvenes, así como combatir el sedentarismo y la obesidad.</w:t>
      </w:r>
    </w:p>
    <w:p w14:paraId="0F840E69" w14:textId="6DCD0948" w:rsidR="00D527D4" w:rsidRDefault="00EB7E58" w:rsidP="00D43C04">
      <w:pPr>
        <w:spacing w:line="240" w:lineRule="auto"/>
        <w:ind w:left="993" w:hanging="426"/>
        <w:jc w:val="both"/>
        <w:rPr>
          <w:lang w:val="es-ES"/>
        </w:rPr>
      </w:pPr>
      <w:r>
        <w:rPr>
          <w:lang w:val="es-ES"/>
        </w:rPr>
        <w:lastRenderedPageBreak/>
        <w:t>4</w:t>
      </w:r>
      <w:r w:rsidR="00D527D4" w:rsidRPr="00CD2556">
        <w:rPr>
          <w:lang w:val="es-ES"/>
        </w:rPr>
        <w:t xml:space="preserve">.2 En mérito de ello, se fomenta la práctica del deporte como disciplina formativa, en los estudiantes de Educación Básica Regular, a fin de incorporar la atención </w:t>
      </w:r>
      <w:proofErr w:type="spellStart"/>
      <w:r w:rsidR="00D527D4" w:rsidRPr="00CD2556">
        <w:rPr>
          <w:lang w:val="es-ES"/>
        </w:rPr>
        <w:t>psicoemocional</w:t>
      </w:r>
      <w:proofErr w:type="spellEnd"/>
      <w:r w:rsidR="00D527D4" w:rsidRPr="00CD2556">
        <w:rPr>
          <w:lang w:val="es-ES"/>
        </w:rPr>
        <w:t xml:space="preserve"> en la formación integral de los estudiantes que fortalece aprendizajes y potenciando sus capacidades.  Los JDEN inspiran a la sociedad para superar las diferencias políticas, económicas, de género, raciales, religiosas, entre otras. Promoviendo el desarrollo de los enfoques transversales del CNEB, tales como: enfoque inclusivo o de atención a la diversidad, intercultural, igualdad de género y orientación al bien común.   </w:t>
      </w:r>
    </w:p>
    <w:p w14:paraId="4C46E611" w14:textId="77777777" w:rsidR="00EB7E58" w:rsidRDefault="00EB7E58" w:rsidP="00EB7E58">
      <w:pPr>
        <w:pStyle w:val="Sinespaciado"/>
        <w:numPr>
          <w:ilvl w:val="0"/>
          <w:numId w:val="1"/>
        </w:numPr>
        <w:spacing w:line="276" w:lineRule="auto"/>
        <w:ind w:left="709" w:hanging="567"/>
        <w:jc w:val="both"/>
        <w:rPr>
          <w:rFonts w:cs="Calibri"/>
          <w:b/>
          <w:lang w:eastAsia="x-none"/>
        </w:rPr>
      </w:pPr>
      <w:r w:rsidRPr="00FE140D">
        <w:rPr>
          <w:rFonts w:cs="Calibri"/>
          <w:b/>
          <w:lang w:eastAsia="x-none"/>
        </w:rPr>
        <w:t xml:space="preserve">ACTIVIDAD VINCULADA AL POI </w:t>
      </w:r>
    </w:p>
    <w:tbl>
      <w:tblPr>
        <w:tblStyle w:val="TableNormal"/>
        <w:tblpPr w:leftFromText="141" w:rightFromText="141" w:vertAnchor="text" w:horzAnchor="margin" w:tblpX="421" w:tblpY="15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6"/>
        <w:gridCol w:w="5606"/>
      </w:tblGrid>
      <w:tr w:rsidR="00EB7E58" w:rsidRPr="007C3F55" w14:paraId="1F24E27C" w14:textId="77777777" w:rsidTr="00AD1DA8">
        <w:trPr>
          <w:trHeight w:val="549"/>
        </w:trPr>
        <w:tc>
          <w:tcPr>
            <w:tcW w:w="1976" w:type="dxa"/>
          </w:tcPr>
          <w:p w14:paraId="56F4F510" w14:textId="77777777" w:rsidR="00EB7E58" w:rsidRPr="007C3F55" w:rsidRDefault="00EB7E58" w:rsidP="00AD1DA8">
            <w:pPr>
              <w:pStyle w:val="TableParagraph"/>
              <w:spacing w:before="188"/>
              <w:ind w:left="360"/>
              <w:rPr>
                <w:rFonts w:asciiTheme="minorHAnsi" w:hAnsiTheme="minorHAnsi" w:cstheme="minorHAnsi"/>
              </w:rPr>
            </w:pPr>
            <w:r w:rsidRPr="007C3F55">
              <w:rPr>
                <w:rFonts w:asciiTheme="minorHAnsi" w:hAnsiTheme="minorHAnsi" w:cstheme="minorHAnsi"/>
                <w:spacing w:val="-2"/>
              </w:rPr>
              <w:t>AOI00084000117</w:t>
            </w:r>
          </w:p>
        </w:tc>
        <w:tc>
          <w:tcPr>
            <w:tcW w:w="5606" w:type="dxa"/>
          </w:tcPr>
          <w:p w14:paraId="0E6A4D51" w14:textId="77777777" w:rsidR="00EB7E58" w:rsidRPr="007C3F55" w:rsidRDefault="00EB7E58" w:rsidP="00AD1DA8">
            <w:pPr>
              <w:pStyle w:val="TableParagraph"/>
              <w:spacing w:before="188"/>
              <w:ind w:left="709"/>
              <w:rPr>
                <w:rFonts w:asciiTheme="minorHAnsi" w:hAnsiTheme="minorHAnsi" w:cstheme="minorHAnsi"/>
              </w:rPr>
            </w:pPr>
            <w:r w:rsidRPr="007C3F55">
              <w:rPr>
                <w:rFonts w:asciiTheme="minorHAnsi" w:hAnsiTheme="minorHAnsi" w:cstheme="minorHAnsi"/>
              </w:rPr>
              <w:t>FOMENTAR EL DEPORTE Y LA RECREACIÓN</w:t>
            </w:r>
            <w:r w:rsidRPr="007C3F55">
              <w:rPr>
                <w:rFonts w:asciiTheme="minorHAnsi" w:hAnsiTheme="minorHAnsi" w:cstheme="minorHAnsi"/>
                <w:spacing w:val="-2"/>
              </w:rPr>
              <w:t>.</w:t>
            </w:r>
          </w:p>
        </w:tc>
      </w:tr>
    </w:tbl>
    <w:p w14:paraId="65118284" w14:textId="77777777" w:rsidR="00EB7E58" w:rsidRDefault="00EB7E58" w:rsidP="00EB7E58">
      <w:pPr>
        <w:pStyle w:val="Sinespaciado"/>
        <w:spacing w:line="276" w:lineRule="auto"/>
        <w:jc w:val="both"/>
        <w:rPr>
          <w:rFonts w:cs="Calibri"/>
          <w:b/>
        </w:rPr>
      </w:pPr>
    </w:p>
    <w:p w14:paraId="38F7E0E5" w14:textId="77777777" w:rsidR="00EB7E58" w:rsidRDefault="00EB7E58" w:rsidP="00D43C04">
      <w:pPr>
        <w:spacing w:line="240" w:lineRule="auto"/>
        <w:ind w:left="993" w:hanging="426"/>
        <w:jc w:val="both"/>
        <w:rPr>
          <w:lang w:val="es-ES"/>
        </w:rPr>
      </w:pPr>
    </w:p>
    <w:p w14:paraId="187B8FE7" w14:textId="77777777" w:rsidR="00EB7E58" w:rsidRPr="00CD2556" w:rsidRDefault="00EB7E58" w:rsidP="00D43C04">
      <w:pPr>
        <w:spacing w:line="240" w:lineRule="auto"/>
        <w:ind w:left="993" w:hanging="426"/>
        <w:jc w:val="both"/>
        <w:rPr>
          <w:lang w:val="es-ES"/>
        </w:rPr>
      </w:pPr>
    </w:p>
    <w:p w14:paraId="0B1B4A9B" w14:textId="0528FECE" w:rsidR="008F0AA0" w:rsidRPr="00CD2556" w:rsidRDefault="000E258E" w:rsidP="00EF6C98">
      <w:pPr>
        <w:pStyle w:val="Sinespaciado"/>
        <w:numPr>
          <w:ilvl w:val="0"/>
          <w:numId w:val="1"/>
        </w:numPr>
        <w:spacing w:line="276" w:lineRule="auto"/>
        <w:ind w:left="709" w:hanging="567"/>
        <w:jc w:val="both"/>
        <w:rPr>
          <w:rFonts w:cs="Calibri"/>
          <w:b/>
          <w:lang w:eastAsia="x-none"/>
        </w:rPr>
      </w:pPr>
      <w:r w:rsidRPr="00CD2556">
        <w:rPr>
          <w:rFonts w:cs="Calibri"/>
          <w:b/>
          <w:lang w:eastAsia="x-none"/>
        </w:rPr>
        <w:t>DESCRIPCIÓN GENERAL DEL SERVICIO</w:t>
      </w:r>
    </w:p>
    <w:p w14:paraId="14811CCB" w14:textId="1446BBFE" w:rsidR="00611D09" w:rsidRPr="00CD2556" w:rsidRDefault="000610B9" w:rsidP="00611D09">
      <w:pPr>
        <w:ind w:left="851" w:hanging="284"/>
        <w:jc w:val="both"/>
        <w:rPr>
          <w:lang w:val="es-ES"/>
        </w:rPr>
      </w:pPr>
      <w:r>
        <w:rPr>
          <w:lang w:val="es-ES"/>
        </w:rPr>
        <w:t xml:space="preserve">  6</w:t>
      </w:r>
      <w:r w:rsidR="00611D09" w:rsidRPr="00CD2556">
        <w:rPr>
          <w:lang w:val="es-ES"/>
        </w:rPr>
        <w:t>.1 Contratar el servicio de arbitraje conocedores de las reglas disciplinas y reglamentos para las competencias deportivas a fin de garantizar la transparencia de los resultados, cuidando que sea personal con experiencia y solvencia moral, entre otras condiciones que precisa las bases de los Juegos Deportivos Escolares.</w:t>
      </w:r>
    </w:p>
    <w:p w14:paraId="383A648C" w14:textId="22EDB508" w:rsidR="00611D09" w:rsidRPr="00CD2556" w:rsidRDefault="000610B9" w:rsidP="00344206">
      <w:pPr>
        <w:spacing w:after="0" w:line="240" w:lineRule="auto"/>
        <w:ind w:firstLine="709"/>
        <w:jc w:val="both"/>
        <w:rPr>
          <w:lang w:val="es-ES"/>
        </w:rPr>
      </w:pPr>
      <w:r>
        <w:rPr>
          <w:lang w:val="es-ES"/>
        </w:rPr>
        <w:t>6</w:t>
      </w:r>
      <w:r w:rsidR="00611D09" w:rsidRPr="00CD2556">
        <w:rPr>
          <w:lang w:val="es-ES"/>
        </w:rPr>
        <w:t>.2 El servicio de arbitraje:</w:t>
      </w:r>
    </w:p>
    <w:p w14:paraId="4B958B9F" w14:textId="77777777" w:rsidR="002D43E5" w:rsidRDefault="002D43E5" w:rsidP="00EF6C98">
      <w:pPr>
        <w:pStyle w:val="Prrafodelista"/>
        <w:numPr>
          <w:ilvl w:val="0"/>
          <w:numId w:val="5"/>
        </w:numPr>
        <w:ind w:left="1134" w:hanging="141"/>
        <w:jc w:val="both"/>
        <w:rPr>
          <w:sz w:val="18"/>
          <w:szCs w:val="18"/>
          <w:lang w:val="es-ES"/>
        </w:rPr>
      </w:pPr>
      <w:r w:rsidRPr="00CD2556">
        <w:rPr>
          <w:lang w:val="es-ES"/>
        </w:rPr>
        <w:t xml:space="preserve">Arbitraje de partidos por género y categoría en las disciplinas: </w:t>
      </w:r>
      <w:r w:rsidRPr="00CD2556">
        <w:rPr>
          <w:sz w:val="18"/>
          <w:szCs w:val="18"/>
          <w:lang w:val="es-ES"/>
        </w:rPr>
        <w:t>FÚTBOL, VOLEIBOL, FUTSAL, AJEDREZ, ATLETISMO, HANDBALL.</w:t>
      </w:r>
    </w:p>
    <w:p w14:paraId="459BF8F2" w14:textId="2C9CEBAE" w:rsidR="002D43E5" w:rsidRPr="00CD2556" w:rsidRDefault="002D43E5" w:rsidP="00EF6C98">
      <w:pPr>
        <w:pStyle w:val="Prrafodelista"/>
        <w:numPr>
          <w:ilvl w:val="0"/>
          <w:numId w:val="5"/>
        </w:numPr>
        <w:ind w:left="1134" w:hanging="141"/>
        <w:jc w:val="both"/>
        <w:rPr>
          <w:sz w:val="18"/>
          <w:szCs w:val="18"/>
          <w:lang w:val="es-ES"/>
        </w:rPr>
      </w:pPr>
      <w:r>
        <w:rPr>
          <w:sz w:val="18"/>
          <w:szCs w:val="18"/>
          <w:lang w:val="es-ES"/>
        </w:rPr>
        <w:t>La terna</w:t>
      </w:r>
      <w:r w:rsidR="00CF7B79">
        <w:rPr>
          <w:sz w:val="18"/>
          <w:szCs w:val="18"/>
          <w:lang w:val="es-ES"/>
        </w:rPr>
        <w:t xml:space="preserve"> (03</w:t>
      </w:r>
      <w:r w:rsidR="00370506">
        <w:rPr>
          <w:sz w:val="18"/>
          <w:szCs w:val="18"/>
          <w:lang w:val="es-ES"/>
        </w:rPr>
        <w:t>) ARBITRAJE</w:t>
      </w:r>
      <w:r>
        <w:rPr>
          <w:sz w:val="18"/>
          <w:szCs w:val="18"/>
          <w:lang w:val="es-ES"/>
        </w:rPr>
        <w:t xml:space="preserve"> </w:t>
      </w:r>
      <w:r w:rsidR="00CF7B79">
        <w:rPr>
          <w:sz w:val="18"/>
          <w:szCs w:val="18"/>
          <w:lang w:val="es-ES"/>
        </w:rPr>
        <w:t xml:space="preserve">para disciplina FÚTBOL, las demás </w:t>
      </w:r>
      <w:r w:rsidR="00370506">
        <w:rPr>
          <w:sz w:val="18"/>
          <w:szCs w:val="18"/>
          <w:lang w:val="es-ES"/>
        </w:rPr>
        <w:t>disciplinas dos</w:t>
      </w:r>
      <w:r w:rsidR="00F5261A">
        <w:rPr>
          <w:sz w:val="18"/>
          <w:szCs w:val="18"/>
          <w:lang w:val="es-ES"/>
        </w:rPr>
        <w:t xml:space="preserve"> (02) ÁRBITROS. Principales y auxiliares.</w:t>
      </w:r>
    </w:p>
    <w:p w14:paraId="33302FAB" w14:textId="77777777" w:rsidR="00611D09" w:rsidRPr="00CD2556" w:rsidRDefault="00611D09" w:rsidP="00EF6C98">
      <w:pPr>
        <w:pStyle w:val="Prrafodelista"/>
        <w:numPr>
          <w:ilvl w:val="0"/>
          <w:numId w:val="5"/>
        </w:numPr>
        <w:spacing w:after="0" w:line="240" w:lineRule="auto"/>
        <w:ind w:left="1134" w:hanging="141"/>
        <w:jc w:val="both"/>
        <w:rPr>
          <w:lang w:val="es-ES"/>
        </w:rPr>
      </w:pPr>
      <w:r w:rsidRPr="00CD2556">
        <w:rPr>
          <w:lang w:val="es-ES"/>
        </w:rPr>
        <w:t xml:space="preserve">Realizar la identificación de cada integrante del equipo (titular y suplentes, delegado y entrenador) en cada partido, además de identificar al capitán del equipo. </w:t>
      </w:r>
    </w:p>
    <w:p w14:paraId="5AA180AC" w14:textId="77777777" w:rsidR="00611D09" w:rsidRPr="00CD2556" w:rsidRDefault="00611D09" w:rsidP="00EF6C98">
      <w:pPr>
        <w:pStyle w:val="Prrafodelista"/>
        <w:numPr>
          <w:ilvl w:val="0"/>
          <w:numId w:val="5"/>
        </w:numPr>
        <w:ind w:left="1134" w:hanging="141"/>
        <w:jc w:val="both"/>
        <w:rPr>
          <w:lang w:val="es-ES"/>
        </w:rPr>
      </w:pPr>
      <w:r w:rsidRPr="00CD2556">
        <w:rPr>
          <w:lang w:val="es-ES"/>
        </w:rPr>
        <w:t>Verificar la indumentaria de cada integrante del equipo</w:t>
      </w:r>
    </w:p>
    <w:p w14:paraId="00D22041" w14:textId="77777777" w:rsidR="00611D09" w:rsidRPr="00CD2556" w:rsidRDefault="00611D09" w:rsidP="00EF6C98">
      <w:pPr>
        <w:pStyle w:val="Prrafodelista"/>
        <w:numPr>
          <w:ilvl w:val="0"/>
          <w:numId w:val="5"/>
        </w:numPr>
        <w:ind w:left="1134" w:hanging="141"/>
        <w:jc w:val="both"/>
        <w:rPr>
          <w:lang w:val="es-ES"/>
        </w:rPr>
      </w:pPr>
      <w:r w:rsidRPr="00CD2556">
        <w:rPr>
          <w:lang w:val="es-ES"/>
        </w:rPr>
        <w:t>Realizar el control de redes de los arcos y net.</w:t>
      </w:r>
    </w:p>
    <w:p w14:paraId="182C01F5" w14:textId="77777777" w:rsidR="00611D09" w:rsidRPr="00CD2556" w:rsidRDefault="00611D09" w:rsidP="00EF6C98">
      <w:pPr>
        <w:pStyle w:val="Prrafodelista"/>
        <w:numPr>
          <w:ilvl w:val="0"/>
          <w:numId w:val="5"/>
        </w:numPr>
        <w:ind w:left="1134" w:hanging="141"/>
        <w:jc w:val="both"/>
        <w:rPr>
          <w:lang w:val="es-ES"/>
        </w:rPr>
      </w:pPr>
      <w:r w:rsidRPr="00CD2556">
        <w:rPr>
          <w:lang w:val="es-ES"/>
        </w:rPr>
        <w:t>Realizar el control del balón (peso)</w:t>
      </w:r>
    </w:p>
    <w:p w14:paraId="08A57086" w14:textId="77777777" w:rsidR="00611D09" w:rsidRPr="00CD2556" w:rsidRDefault="00611D09" w:rsidP="00EF6C98">
      <w:pPr>
        <w:pStyle w:val="Prrafodelista"/>
        <w:numPr>
          <w:ilvl w:val="0"/>
          <w:numId w:val="5"/>
        </w:numPr>
        <w:ind w:left="1134" w:hanging="141"/>
        <w:jc w:val="both"/>
        <w:rPr>
          <w:lang w:val="es-ES"/>
        </w:rPr>
      </w:pPr>
      <w:r w:rsidRPr="00CD2556">
        <w:rPr>
          <w:lang w:val="es-ES"/>
        </w:rPr>
        <w:t>Firmar las planillas de control del score y control de los resultados</w:t>
      </w:r>
    </w:p>
    <w:p w14:paraId="4DDA7C5A" w14:textId="77777777" w:rsidR="00611D09" w:rsidRPr="00CD2556" w:rsidRDefault="00611D09" w:rsidP="00EF6C98">
      <w:pPr>
        <w:pStyle w:val="Prrafodelista"/>
        <w:numPr>
          <w:ilvl w:val="0"/>
          <w:numId w:val="5"/>
        </w:numPr>
        <w:ind w:left="1134" w:hanging="141"/>
        <w:jc w:val="both"/>
        <w:rPr>
          <w:lang w:val="es-ES"/>
        </w:rPr>
      </w:pPr>
      <w:r w:rsidRPr="00CD2556">
        <w:rPr>
          <w:lang w:val="es-ES"/>
        </w:rPr>
        <w:t>Realizar el control de las sustituciones</w:t>
      </w:r>
    </w:p>
    <w:p w14:paraId="51E160F6" w14:textId="77777777" w:rsidR="00611D09" w:rsidRPr="00CD2556" w:rsidRDefault="00611D09" w:rsidP="00EF6C98">
      <w:pPr>
        <w:pStyle w:val="Prrafodelista"/>
        <w:numPr>
          <w:ilvl w:val="0"/>
          <w:numId w:val="5"/>
        </w:numPr>
        <w:ind w:left="1134" w:hanging="141"/>
        <w:jc w:val="both"/>
        <w:rPr>
          <w:lang w:val="es-ES"/>
        </w:rPr>
      </w:pPr>
      <w:r w:rsidRPr="00CD2556">
        <w:rPr>
          <w:lang w:val="es-ES"/>
        </w:rPr>
        <w:t xml:space="preserve">Realizar control de los tiempos de inicio, descanso y final del encuentro, según bases de los Juegos escolares deportivos </w:t>
      </w:r>
    </w:p>
    <w:p w14:paraId="4E519628" w14:textId="11A97A08" w:rsidR="00611D09" w:rsidRPr="00CD2556" w:rsidRDefault="00611D09" w:rsidP="00EF6C98">
      <w:pPr>
        <w:pStyle w:val="Prrafodelista"/>
        <w:numPr>
          <w:ilvl w:val="0"/>
          <w:numId w:val="5"/>
        </w:numPr>
        <w:ind w:left="1134" w:hanging="141"/>
        <w:jc w:val="both"/>
        <w:rPr>
          <w:lang w:val="es-ES"/>
        </w:rPr>
      </w:pPr>
      <w:r w:rsidRPr="00CD2556">
        <w:rPr>
          <w:lang w:val="es-ES"/>
        </w:rPr>
        <w:t>Realizar el control de la conducta, sanciones (tarjetas amarillas, rojas) y reclamos.</w:t>
      </w:r>
    </w:p>
    <w:p w14:paraId="2AFA5FBD" w14:textId="77777777" w:rsidR="00611D09" w:rsidRDefault="00611D09" w:rsidP="00EF6C98">
      <w:pPr>
        <w:pStyle w:val="Prrafodelista"/>
        <w:numPr>
          <w:ilvl w:val="0"/>
          <w:numId w:val="5"/>
        </w:numPr>
        <w:ind w:left="1134" w:hanging="141"/>
        <w:jc w:val="both"/>
        <w:rPr>
          <w:lang w:val="es-ES"/>
        </w:rPr>
      </w:pPr>
      <w:r w:rsidRPr="00CD2556">
        <w:rPr>
          <w:lang w:val="es-ES"/>
        </w:rPr>
        <w:t>Elaborar informe para la Comisión de Justicia en caso existir algún reclamo técnico deportivo en la disciplina.</w:t>
      </w:r>
    </w:p>
    <w:p w14:paraId="0BCF02E9" w14:textId="2CA312C1" w:rsidR="00EE4F9B" w:rsidRPr="00EE4F9B" w:rsidRDefault="000610B9" w:rsidP="00EE4F9B">
      <w:pPr>
        <w:ind w:left="993" w:hanging="284"/>
        <w:jc w:val="both"/>
        <w:rPr>
          <w:lang w:val="es-ES"/>
        </w:rPr>
      </w:pPr>
      <w:r>
        <w:rPr>
          <w:lang w:val="es-ES"/>
        </w:rPr>
        <w:t>6</w:t>
      </w:r>
      <w:r w:rsidR="00EE4F9B">
        <w:rPr>
          <w:lang w:val="es-ES"/>
        </w:rPr>
        <w:t>.3 Cronograma de Encuentros Deportivos.</w:t>
      </w:r>
    </w:p>
    <w:tbl>
      <w:tblPr>
        <w:tblStyle w:val="Tablaconcuadrcula"/>
        <w:tblW w:w="10047" w:type="dxa"/>
        <w:tblInd w:w="-147" w:type="dxa"/>
        <w:tblLook w:val="04A0" w:firstRow="1" w:lastRow="0" w:firstColumn="1" w:lastColumn="0" w:noHBand="0" w:noVBand="1"/>
      </w:tblPr>
      <w:tblGrid>
        <w:gridCol w:w="3258"/>
        <w:gridCol w:w="442"/>
        <w:gridCol w:w="491"/>
        <w:gridCol w:w="490"/>
        <w:gridCol w:w="432"/>
        <w:gridCol w:w="458"/>
        <w:gridCol w:w="452"/>
        <w:gridCol w:w="490"/>
        <w:gridCol w:w="490"/>
        <w:gridCol w:w="440"/>
        <w:gridCol w:w="440"/>
        <w:gridCol w:w="405"/>
        <w:gridCol w:w="440"/>
        <w:gridCol w:w="440"/>
        <w:gridCol w:w="440"/>
        <w:gridCol w:w="439"/>
      </w:tblGrid>
      <w:tr w:rsidR="00EE4F9B" w14:paraId="4CA10360" w14:textId="77777777" w:rsidTr="003C7C02">
        <w:tc>
          <w:tcPr>
            <w:tcW w:w="3258" w:type="dxa"/>
          </w:tcPr>
          <w:p w14:paraId="118B5F18" w14:textId="77777777" w:rsidR="00EE4F9B" w:rsidRDefault="00EE4F9B" w:rsidP="003C7C02">
            <w:pPr>
              <w:pStyle w:val="Prrafodelista"/>
              <w:ind w:left="0"/>
              <w:rPr>
                <w:rFonts w:cstheme="minorHAnsi"/>
              </w:rPr>
            </w:pPr>
            <w:r>
              <w:rPr>
                <w:rFonts w:cstheme="minorHAnsi"/>
              </w:rPr>
              <w:t>Descripción</w:t>
            </w:r>
          </w:p>
        </w:tc>
        <w:tc>
          <w:tcPr>
            <w:tcW w:w="2313" w:type="dxa"/>
            <w:gridSpan w:val="5"/>
          </w:tcPr>
          <w:p w14:paraId="2ACBDF61" w14:textId="77777777" w:rsidR="00EE4F9B" w:rsidRDefault="00EE4F9B" w:rsidP="003C7C02">
            <w:pPr>
              <w:pStyle w:val="Prrafodelista"/>
              <w:ind w:left="0"/>
              <w:jc w:val="center"/>
              <w:rPr>
                <w:rFonts w:cstheme="minorHAnsi"/>
              </w:rPr>
            </w:pPr>
            <w:r>
              <w:rPr>
                <w:rFonts w:cstheme="minorHAnsi"/>
              </w:rPr>
              <w:t>JUNIO</w:t>
            </w:r>
          </w:p>
        </w:tc>
        <w:tc>
          <w:tcPr>
            <w:tcW w:w="2312" w:type="dxa"/>
            <w:gridSpan w:val="5"/>
            <w:shd w:val="clear" w:color="auto" w:fill="5B9BD5" w:themeFill="accent1"/>
          </w:tcPr>
          <w:p w14:paraId="6A4566E6" w14:textId="77777777" w:rsidR="00EE4F9B" w:rsidRDefault="00EE4F9B" w:rsidP="003C7C02">
            <w:pPr>
              <w:pStyle w:val="Prrafodelista"/>
              <w:ind w:left="0"/>
              <w:jc w:val="center"/>
              <w:rPr>
                <w:rFonts w:cstheme="minorHAnsi"/>
              </w:rPr>
            </w:pPr>
            <w:r>
              <w:rPr>
                <w:rFonts w:cstheme="minorHAnsi"/>
              </w:rPr>
              <w:t>JULIO</w:t>
            </w:r>
          </w:p>
        </w:tc>
        <w:tc>
          <w:tcPr>
            <w:tcW w:w="2164" w:type="dxa"/>
            <w:gridSpan w:val="5"/>
          </w:tcPr>
          <w:p w14:paraId="03897D85" w14:textId="77777777" w:rsidR="00EE4F9B" w:rsidRDefault="00EE4F9B" w:rsidP="003C7C02">
            <w:pPr>
              <w:pStyle w:val="Prrafodelista"/>
              <w:ind w:left="0"/>
              <w:jc w:val="center"/>
              <w:rPr>
                <w:rFonts w:cstheme="minorHAnsi"/>
              </w:rPr>
            </w:pPr>
            <w:r>
              <w:rPr>
                <w:rFonts w:cstheme="minorHAnsi"/>
              </w:rPr>
              <w:t>JULIO</w:t>
            </w:r>
          </w:p>
        </w:tc>
      </w:tr>
      <w:tr w:rsidR="00EE4F9B" w14:paraId="038A647B" w14:textId="77777777" w:rsidTr="003C7C02">
        <w:tc>
          <w:tcPr>
            <w:tcW w:w="3258" w:type="dxa"/>
          </w:tcPr>
          <w:p w14:paraId="580B4C38" w14:textId="77777777" w:rsidR="00EE4F9B" w:rsidRPr="007817E8" w:rsidRDefault="00EE4F9B" w:rsidP="003C7C02">
            <w:pPr>
              <w:pStyle w:val="Prrafodelista"/>
              <w:ind w:left="0"/>
              <w:rPr>
                <w:rFonts w:cstheme="minorHAnsi"/>
                <w:b/>
                <w:bCs/>
              </w:rPr>
            </w:pPr>
            <w:r w:rsidRPr="007817E8">
              <w:rPr>
                <w:rFonts w:cstheme="minorHAnsi"/>
                <w:b/>
                <w:bCs/>
              </w:rPr>
              <w:t xml:space="preserve">Etapa </w:t>
            </w:r>
            <w:r>
              <w:rPr>
                <w:rFonts w:cstheme="minorHAnsi"/>
                <w:b/>
                <w:bCs/>
              </w:rPr>
              <w:t>Inter INT. EDUCATIVA</w:t>
            </w:r>
          </w:p>
        </w:tc>
        <w:tc>
          <w:tcPr>
            <w:tcW w:w="442" w:type="dxa"/>
          </w:tcPr>
          <w:p w14:paraId="4477F216" w14:textId="77777777" w:rsidR="00EE4F9B" w:rsidRDefault="00EE4F9B" w:rsidP="003C7C02">
            <w:pPr>
              <w:pStyle w:val="Prrafodelista"/>
              <w:ind w:left="0"/>
              <w:rPr>
                <w:rFonts w:cstheme="minorHAnsi"/>
              </w:rPr>
            </w:pPr>
            <w:r>
              <w:rPr>
                <w:rFonts w:cstheme="minorHAnsi"/>
              </w:rPr>
              <w:t>L</w:t>
            </w:r>
          </w:p>
        </w:tc>
        <w:tc>
          <w:tcPr>
            <w:tcW w:w="491" w:type="dxa"/>
          </w:tcPr>
          <w:p w14:paraId="488F057E" w14:textId="77777777" w:rsidR="00EE4F9B" w:rsidRDefault="00EE4F9B" w:rsidP="003C7C02">
            <w:pPr>
              <w:pStyle w:val="Prrafodelista"/>
              <w:ind w:left="0"/>
              <w:rPr>
                <w:rFonts w:cstheme="minorHAnsi"/>
              </w:rPr>
            </w:pPr>
            <w:r>
              <w:rPr>
                <w:rFonts w:cstheme="minorHAnsi"/>
              </w:rPr>
              <w:t>M</w:t>
            </w:r>
          </w:p>
        </w:tc>
        <w:tc>
          <w:tcPr>
            <w:tcW w:w="490" w:type="dxa"/>
          </w:tcPr>
          <w:p w14:paraId="31D281E6" w14:textId="77777777" w:rsidR="00EE4F9B" w:rsidRDefault="00EE4F9B" w:rsidP="003C7C02">
            <w:pPr>
              <w:pStyle w:val="Prrafodelista"/>
              <w:ind w:left="0"/>
              <w:rPr>
                <w:rFonts w:cstheme="minorHAnsi"/>
              </w:rPr>
            </w:pPr>
            <w:r>
              <w:rPr>
                <w:rFonts w:cstheme="minorHAnsi"/>
              </w:rPr>
              <w:t>M</w:t>
            </w:r>
          </w:p>
        </w:tc>
        <w:tc>
          <w:tcPr>
            <w:tcW w:w="432" w:type="dxa"/>
          </w:tcPr>
          <w:p w14:paraId="73CE2733" w14:textId="77777777" w:rsidR="00EE4F9B" w:rsidRDefault="00EE4F9B" w:rsidP="003C7C02">
            <w:pPr>
              <w:pStyle w:val="Prrafodelista"/>
              <w:ind w:left="0"/>
              <w:rPr>
                <w:rFonts w:cstheme="minorHAnsi"/>
              </w:rPr>
            </w:pPr>
            <w:r>
              <w:rPr>
                <w:rFonts w:cstheme="minorHAnsi"/>
              </w:rPr>
              <w:t>J</w:t>
            </w:r>
          </w:p>
        </w:tc>
        <w:tc>
          <w:tcPr>
            <w:tcW w:w="458" w:type="dxa"/>
          </w:tcPr>
          <w:p w14:paraId="46C2B6C7" w14:textId="77777777" w:rsidR="00EE4F9B" w:rsidRDefault="00EE4F9B" w:rsidP="003C7C02">
            <w:pPr>
              <w:pStyle w:val="Prrafodelista"/>
              <w:ind w:left="0"/>
              <w:rPr>
                <w:rFonts w:cstheme="minorHAnsi"/>
              </w:rPr>
            </w:pPr>
            <w:r>
              <w:rPr>
                <w:rFonts w:cstheme="minorHAnsi"/>
              </w:rPr>
              <w:t>V</w:t>
            </w:r>
          </w:p>
        </w:tc>
        <w:tc>
          <w:tcPr>
            <w:tcW w:w="452" w:type="dxa"/>
            <w:shd w:val="clear" w:color="auto" w:fill="5B9BD5" w:themeFill="accent1"/>
          </w:tcPr>
          <w:p w14:paraId="36EAD5D2" w14:textId="77777777" w:rsidR="00EE4F9B" w:rsidRDefault="00EE4F9B" w:rsidP="003C7C02">
            <w:pPr>
              <w:pStyle w:val="Prrafodelista"/>
              <w:ind w:left="0"/>
              <w:rPr>
                <w:rFonts w:cstheme="minorHAnsi"/>
              </w:rPr>
            </w:pPr>
            <w:r>
              <w:rPr>
                <w:rFonts w:cstheme="minorHAnsi"/>
              </w:rPr>
              <w:t>L</w:t>
            </w:r>
          </w:p>
        </w:tc>
        <w:tc>
          <w:tcPr>
            <w:tcW w:w="490" w:type="dxa"/>
            <w:shd w:val="clear" w:color="auto" w:fill="5B9BD5" w:themeFill="accent1"/>
          </w:tcPr>
          <w:p w14:paraId="6A19B7D9" w14:textId="77777777" w:rsidR="00EE4F9B" w:rsidRDefault="00EE4F9B" w:rsidP="003C7C02">
            <w:pPr>
              <w:pStyle w:val="Prrafodelista"/>
              <w:ind w:left="0"/>
              <w:rPr>
                <w:rFonts w:cstheme="minorHAnsi"/>
              </w:rPr>
            </w:pPr>
            <w:r>
              <w:rPr>
                <w:rFonts w:cstheme="minorHAnsi"/>
              </w:rPr>
              <w:t>M</w:t>
            </w:r>
          </w:p>
        </w:tc>
        <w:tc>
          <w:tcPr>
            <w:tcW w:w="490" w:type="dxa"/>
            <w:shd w:val="clear" w:color="auto" w:fill="5B9BD5" w:themeFill="accent1"/>
          </w:tcPr>
          <w:p w14:paraId="77AEE282" w14:textId="77777777" w:rsidR="00EE4F9B" w:rsidRDefault="00EE4F9B" w:rsidP="003C7C02">
            <w:pPr>
              <w:pStyle w:val="Prrafodelista"/>
              <w:ind w:left="0"/>
              <w:rPr>
                <w:rFonts w:cstheme="minorHAnsi"/>
              </w:rPr>
            </w:pPr>
            <w:r>
              <w:rPr>
                <w:rFonts w:cstheme="minorHAnsi"/>
              </w:rPr>
              <w:t>M</w:t>
            </w:r>
          </w:p>
        </w:tc>
        <w:tc>
          <w:tcPr>
            <w:tcW w:w="440" w:type="dxa"/>
            <w:shd w:val="clear" w:color="auto" w:fill="5B9BD5" w:themeFill="accent1"/>
          </w:tcPr>
          <w:p w14:paraId="0B349DE6" w14:textId="77777777" w:rsidR="00EE4F9B" w:rsidRDefault="00EE4F9B" w:rsidP="003C7C02">
            <w:pPr>
              <w:pStyle w:val="Prrafodelista"/>
              <w:ind w:left="0"/>
              <w:rPr>
                <w:rFonts w:cstheme="minorHAnsi"/>
              </w:rPr>
            </w:pPr>
            <w:r>
              <w:rPr>
                <w:rFonts w:cstheme="minorHAnsi"/>
              </w:rPr>
              <w:t>J</w:t>
            </w:r>
          </w:p>
        </w:tc>
        <w:tc>
          <w:tcPr>
            <w:tcW w:w="440" w:type="dxa"/>
            <w:shd w:val="clear" w:color="auto" w:fill="5B9BD5" w:themeFill="accent1"/>
          </w:tcPr>
          <w:p w14:paraId="7C9A4004" w14:textId="77777777" w:rsidR="00EE4F9B" w:rsidRDefault="00EE4F9B" w:rsidP="003C7C02">
            <w:pPr>
              <w:pStyle w:val="Prrafodelista"/>
              <w:ind w:left="0"/>
              <w:rPr>
                <w:rFonts w:cstheme="minorHAnsi"/>
              </w:rPr>
            </w:pPr>
            <w:r>
              <w:rPr>
                <w:rFonts w:cstheme="minorHAnsi"/>
              </w:rPr>
              <w:t>V</w:t>
            </w:r>
          </w:p>
        </w:tc>
        <w:tc>
          <w:tcPr>
            <w:tcW w:w="405" w:type="dxa"/>
          </w:tcPr>
          <w:p w14:paraId="4496D3E3" w14:textId="77777777" w:rsidR="00EE4F9B" w:rsidRDefault="00EE4F9B" w:rsidP="003C7C02">
            <w:pPr>
              <w:pStyle w:val="Prrafodelista"/>
              <w:ind w:left="0"/>
              <w:rPr>
                <w:rFonts w:cstheme="minorHAnsi"/>
              </w:rPr>
            </w:pPr>
            <w:r>
              <w:rPr>
                <w:rFonts w:cstheme="minorHAnsi"/>
              </w:rPr>
              <w:t>L</w:t>
            </w:r>
          </w:p>
        </w:tc>
        <w:tc>
          <w:tcPr>
            <w:tcW w:w="440" w:type="dxa"/>
          </w:tcPr>
          <w:p w14:paraId="694B7DCF" w14:textId="77777777" w:rsidR="00EE4F9B" w:rsidRDefault="00EE4F9B" w:rsidP="003C7C02">
            <w:pPr>
              <w:pStyle w:val="Prrafodelista"/>
              <w:ind w:left="0"/>
              <w:rPr>
                <w:rFonts w:cstheme="minorHAnsi"/>
              </w:rPr>
            </w:pPr>
            <w:r>
              <w:rPr>
                <w:rFonts w:cstheme="minorHAnsi"/>
              </w:rPr>
              <w:t>M</w:t>
            </w:r>
          </w:p>
        </w:tc>
        <w:tc>
          <w:tcPr>
            <w:tcW w:w="440" w:type="dxa"/>
          </w:tcPr>
          <w:p w14:paraId="10265FF2" w14:textId="77777777" w:rsidR="00EE4F9B" w:rsidRDefault="00EE4F9B" w:rsidP="003C7C02">
            <w:pPr>
              <w:pStyle w:val="Prrafodelista"/>
              <w:ind w:left="0"/>
              <w:rPr>
                <w:rFonts w:cstheme="minorHAnsi"/>
              </w:rPr>
            </w:pPr>
            <w:r>
              <w:rPr>
                <w:rFonts w:cstheme="minorHAnsi"/>
              </w:rPr>
              <w:t>M</w:t>
            </w:r>
          </w:p>
        </w:tc>
        <w:tc>
          <w:tcPr>
            <w:tcW w:w="440" w:type="dxa"/>
          </w:tcPr>
          <w:p w14:paraId="2B3B700D" w14:textId="77777777" w:rsidR="00EE4F9B" w:rsidRDefault="00EE4F9B" w:rsidP="003C7C02">
            <w:pPr>
              <w:pStyle w:val="Prrafodelista"/>
              <w:ind w:left="0"/>
              <w:rPr>
                <w:rFonts w:cstheme="minorHAnsi"/>
              </w:rPr>
            </w:pPr>
            <w:r>
              <w:rPr>
                <w:rFonts w:cstheme="minorHAnsi"/>
              </w:rPr>
              <w:t>J</w:t>
            </w:r>
          </w:p>
        </w:tc>
        <w:tc>
          <w:tcPr>
            <w:tcW w:w="439" w:type="dxa"/>
          </w:tcPr>
          <w:p w14:paraId="224671D9" w14:textId="77777777" w:rsidR="00EE4F9B" w:rsidRDefault="00EE4F9B" w:rsidP="003C7C02">
            <w:pPr>
              <w:pStyle w:val="Prrafodelista"/>
              <w:ind w:left="0"/>
              <w:rPr>
                <w:rFonts w:cstheme="minorHAnsi"/>
              </w:rPr>
            </w:pPr>
            <w:r>
              <w:rPr>
                <w:rFonts w:cstheme="minorHAnsi"/>
              </w:rPr>
              <w:t>V</w:t>
            </w:r>
          </w:p>
        </w:tc>
      </w:tr>
      <w:tr w:rsidR="00EE4F9B" w14:paraId="51D5900B" w14:textId="77777777" w:rsidTr="003C7C02">
        <w:tc>
          <w:tcPr>
            <w:tcW w:w="3258" w:type="dxa"/>
          </w:tcPr>
          <w:p w14:paraId="6F3D8392" w14:textId="77777777" w:rsidR="00EE4F9B" w:rsidRPr="00A40979" w:rsidRDefault="00EE4F9B" w:rsidP="003C7C02">
            <w:pPr>
              <w:pStyle w:val="Prrafodelista"/>
              <w:ind w:left="0"/>
              <w:rPr>
                <w:rFonts w:cstheme="minorHAnsi"/>
              </w:rPr>
            </w:pPr>
            <w:r>
              <w:rPr>
                <w:rFonts w:cstheme="minorHAnsi"/>
              </w:rPr>
              <w:t xml:space="preserve">CAT. (B, C y A) </w:t>
            </w:r>
          </w:p>
        </w:tc>
        <w:tc>
          <w:tcPr>
            <w:tcW w:w="2313" w:type="dxa"/>
            <w:gridSpan w:val="5"/>
          </w:tcPr>
          <w:p w14:paraId="25ED5D6B" w14:textId="77777777" w:rsidR="00EE4F9B" w:rsidRDefault="00EE4F9B" w:rsidP="003C7C02">
            <w:pPr>
              <w:pStyle w:val="Prrafodelista"/>
              <w:ind w:left="0"/>
              <w:rPr>
                <w:rFonts w:cstheme="minorHAnsi"/>
              </w:rPr>
            </w:pPr>
            <w:r>
              <w:rPr>
                <w:rFonts w:cstheme="minorHAnsi"/>
              </w:rPr>
              <w:t xml:space="preserve">      Del 09 al 27 junio</w:t>
            </w:r>
          </w:p>
        </w:tc>
        <w:tc>
          <w:tcPr>
            <w:tcW w:w="452" w:type="dxa"/>
            <w:shd w:val="clear" w:color="auto" w:fill="auto"/>
          </w:tcPr>
          <w:p w14:paraId="1E25A292" w14:textId="77777777" w:rsidR="00EE4F9B" w:rsidRDefault="00EE4F9B" w:rsidP="003C7C02">
            <w:pPr>
              <w:pStyle w:val="Prrafodelista"/>
              <w:ind w:left="0"/>
              <w:rPr>
                <w:rFonts w:cstheme="minorHAnsi"/>
              </w:rPr>
            </w:pPr>
          </w:p>
        </w:tc>
        <w:tc>
          <w:tcPr>
            <w:tcW w:w="490" w:type="dxa"/>
            <w:shd w:val="clear" w:color="auto" w:fill="auto"/>
          </w:tcPr>
          <w:p w14:paraId="24DA8692" w14:textId="77777777" w:rsidR="00EE4F9B" w:rsidRDefault="00EE4F9B" w:rsidP="003C7C02">
            <w:pPr>
              <w:pStyle w:val="Prrafodelista"/>
              <w:ind w:left="0"/>
              <w:rPr>
                <w:rFonts w:cstheme="minorHAnsi"/>
              </w:rPr>
            </w:pPr>
          </w:p>
        </w:tc>
        <w:tc>
          <w:tcPr>
            <w:tcW w:w="490" w:type="dxa"/>
            <w:shd w:val="clear" w:color="auto" w:fill="auto"/>
          </w:tcPr>
          <w:p w14:paraId="6E69461C" w14:textId="77777777" w:rsidR="00EE4F9B" w:rsidRDefault="00EE4F9B" w:rsidP="003C7C02">
            <w:pPr>
              <w:pStyle w:val="Prrafodelista"/>
              <w:ind w:left="0"/>
              <w:rPr>
                <w:rFonts w:cstheme="minorHAnsi"/>
              </w:rPr>
            </w:pPr>
          </w:p>
        </w:tc>
        <w:tc>
          <w:tcPr>
            <w:tcW w:w="440" w:type="dxa"/>
            <w:shd w:val="clear" w:color="auto" w:fill="auto"/>
          </w:tcPr>
          <w:p w14:paraId="57B38D6B" w14:textId="77777777" w:rsidR="00EE4F9B" w:rsidRDefault="00EE4F9B" w:rsidP="003C7C02">
            <w:pPr>
              <w:pStyle w:val="Prrafodelista"/>
              <w:ind w:left="0"/>
              <w:rPr>
                <w:rFonts w:cstheme="minorHAnsi"/>
              </w:rPr>
            </w:pPr>
          </w:p>
        </w:tc>
        <w:tc>
          <w:tcPr>
            <w:tcW w:w="440" w:type="dxa"/>
            <w:shd w:val="clear" w:color="auto" w:fill="auto"/>
          </w:tcPr>
          <w:p w14:paraId="1E45156B" w14:textId="77777777" w:rsidR="00EE4F9B" w:rsidRDefault="00EE4F9B" w:rsidP="003C7C02">
            <w:pPr>
              <w:pStyle w:val="Prrafodelista"/>
              <w:ind w:left="0"/>
              <w:rPr>
                <w:rFonts w:cstheme="minorHAnsi"/>
              </w:rPr>
            </w:pPr>
          </w:p>
        </w:tc>
        <w:tc>
          <w:tcPr>
            <w:tcW w:w="405" w:type="dxa"/>
          </w:tcPr>
          <w:p w14:paraId="5B5371A7" w14:textId="77777777" w:rsidR="00EE4F9B" w:rsidRDefault="00EE4F9B" w:rsidP="003C7C02">
            <w:pPr>
              <w:pStyle w:val="Prrafodelista"/>
              <w:ind w:left="0"/>
              <w:rPr>
                <w:rFonts w:cstheme="minorHAnsi"/>
              </w:rPr>
            </w:pPr>
          </w:p>
        </w:tc>
        <w:tc>
          <w:tcPr>
            <w:tcW w:w="440" w:type="dxa"/>
          </w:tcPr>
          <w:p w14:paraId="2B3BEDF5" w14:textId="77777777" w:rsidR="00EE4F9B" w:rsidRDefault="00EE4F9B" w:rsidP="003C7C02">
            <w:pPr>
              <w:pStyle w:val="Prrafodelista"/>
              <w:ind w:left="0"/>
              <w:rPr>
                <w:rFonts w:cstheme="minorHAnsi"/>
              </w:rPr>
            </w:pPr>
          </w:p>
        </w:tc>
        <w:tc>
          <w:tcPr>
            <w:tcW w:w="440" w:type="dxa"/>
          </w:tcPr>
          <w:p w14:paraId="3524A520" w14:textId="77777777" w:rsidR="00EE4F9B" w:rsidRDefault="00EE4F9B" w:rsidP="003C7C02">
            <w:pPr>
              <w:pStyle w:val="Prrafodelista"/>
              <w:ind w:left="0"/>
              <w:rPr>
                <w:rFonts w:cstheme="minorHAnsi"/>
              </w:rPr>
            </w:pPr>
          </w:p>
        </w:tc>
        <w:tc>
          <w:tcPr>
            <w:tcW w:w="440" w:type="dxa"/>
          </w:tcPr>
          <w:p w14:paraId="59DF7D49" w14:textId="77777777" w:rsidR="00EE4F9B" w:rsidRDefault="00EE4F9B" w:rsidP="003C7C02">
            <w:pPr>
              <w:pStyle w:val="Prrafodelista"/>
              <w:ind w:left="0"/>
              <w:rPr>
                <w:rFonts w:cstheme="minorHAnsi"/>
              </w:rPr>
            </w:pPr>
          </w:p>
        </w:tc>
        <w:tc>
          <w:tcPr>
            <w:tcW w:w="439" w:type="dxa"/>
          </w:tcPr>
          <w:p w14:paraId="6DD6505A" w14:textId="77777777" w:rsidR="00EE4F9B" w:rsidRDefault="00EE4F9B" w:rsidP="003C7C02">
            <w:pPr>
              <w:pStyle w:val="Prrafodelista"/>
              <w:ind w:left="0"/>
              <w:rPr>
                <w:rFonts w:cstheme="minorHAnsi"/>
              </w:rPr>
            </w:pPr>
          </w:p>
        </w:tc>
      </w:tr>
      <w:tr w:rsidR="00EE4F9B" w14:paraId="58D7BEF9" w14:textId="77777777" w:rsidTr="003C7C02">
        <w:tc>
          <w:tcPr>
            <w:tcW w:w="3258" w:type="dxa"/>
          </w:tcPr>
          <w:p w14:paraId="0903DFE0" w14:textId="77777777" w:rsidR="00EE4F9B" w:rsidRDefault="00EE4F9B" w:rsidP="003C7C02">
            <w:pPr>
              <w:pStyle w:val="Prrafodelista"/>
              <w:ind w:left="0"/>
              <w:rPr>
                <w:rFonts w:cstheme="minorHAnsi"/>
              </w:rPr>
            </w:pPr>
            <w:r>
              <w:rPr>
                <w:rFonts w:cstheme="minorHAnsi"/>
              </w:rPr>
              <w:t>Acreditación para Etapa UGEL (Remisión de informes y RD)</w:t>
            </w:r>
          </w:p>
        </w:tc>
        <w:tc>
          <w:tcPr>
            <w:tcW w:w="2765" w:type="dxa"/>
            <w:gridSpan w:val="6"/>
          </w:tcPr>
          <w:p w14:paraId="74B03ABC" w14:textId="77777777" w:rsidR="00EE4F9B" w:rsidRDefault="00EE4F9B" w:rsidP="003C7C02">
            <w:pPr>
              <w:pStyle w:val="Prrafodelista"/>
              <w:ind w:left="0"/>
              <w:rPr>
                <w:rFonts w:cstheme="minorHAnsi"/>
              </w:rPr>
            </w:pPr>
            <w:r>
              <w:rPr>
                <w:rFonts w:cstheme="minorHAnsi"/>
              </w:rPr>
              <w:t>Del 30 de 06 al 04 de julio</w:t>
            </w:r>
          </w:p>
        </w:tc>
        <w:tc>
          <w:tcPr>
            <w:tcW w:w="490" w:type="dxa"/>
            <w:shd w:val="clear" w:color="auto" w:fill="auto"/>
          </w:tcPr>
          <w:p w14:paraId="27CA3E80" w14:textId="77777777" w:rsidR="00EE4F9B" w:rsidRDefault="00EE4F9B" w:rsidP="003C7C02">
            <w:pPr>
              <w:pStyle w:val="Prrafodelista"/>
              <w:ind w:left="0"/>
              <w:rPr>
                <w:rFonts w:cstheme="minorHAnsi"/>
              </w:rPr>
            </w:pPr>
          </w:p>
        </w:tc>
        <w:tc>
          <w:tcPr>
            <w:tcW w:w="490" w:type="dxa"/>
            <w:shd w:val="clear" w:color="auto" w:fill="auto"/>
          </w:tcPr>
          <w:p w14:paraId="14CC8640" w14:textId="77777777" w:rsidR="00EE4F9B" w:rsidRDefault="00EE4F9B" w:rsidP="003C7C02">
            <w:pPr>
              <w:pStyle w:val="Prrafodelista"/>
              <w:ind w:left="0"/>
              <w:rPr>
                <w:rFonts w:cstheme="minorHAnsi"/>
              </w:rPr>
            </w:pPr>
          </w:p>
        </w:tc>
        <w:tc>
          <w:tcPr>
            <w:tcW w:w="440" w:type="dxa"/>
            <w:shd w:val="clear" w:color="auto" w:fill="auto"/>
          </w:tcPr>
          <w:p w14:paraId="0546FF40" w14:textId="77777777" w:rsidR="00EE4F9B" w:rsidRDefault="00EE4F9B" w:rsidP="003C7C02">
            <w:pPr>
              <w:pStyle w:val="Prrafodelista"/>
              <w:ind w:left="0"/>
              <w:rPr>
                <w:rFonts w:cstheme="minorHAnsi"/>
              </w:rPr>
            </w:pPr>
          </w:p>
        </w:tc>
        <w:tc>
          <w:tcPr>
            <w:tcW w:w="440" w:type="dxa"/>
            <w:shd w:val="clear" w:color="auto" w:fill="auto"/>
          </w:tcPr>
          <w:p w14:paraId="0FBADDFE" w14:textId="77777777" w:rsidR="00EE4F9B" w:rsidRDefault="00EE4F9B" w:rsidP="003C7C02">
            <w:pPr>
              <w:pStyle w:val="Prrafodelista"/>
              <w:ind w:left="0"/>
              <w:rPr>
                <w:rFonts w:cstheme="minorHAnsi"/>
              </w:rPr>
            </w:pPr>
          </w:p>
        </w:tc>
        <w:tc>
          <w:tcPr>
            <w:tcW w:w="405" w:type="dxa"/>
          </w:tcPr>
          <w:p w14:paraId="0EE32567" w14:textId="77777777" w:rsidR="00EE4F9B" w:rsidRDefault="00EE4F9B" w:rsidP="003C7C02">
            <w:pPr>
              <w:pStyle w:val="Prrafodelista"/>
              <w:ind w:left="0"/>
              <w:rPr>
                <w:rFonts w:cstheme="minorHAnsi"/>
              </w:rPr>
            </w:pPr>
          </w:p>
        </w:tc>
        <w:tc>
          <w:tcPr>
            <w:tcW w:w="440" w:type="dxa"/>
          </w:tcPr>
          <w:p w14:paraId="3B1EA8E0" w14:textId="77777777" w:rsidR="00EE4F9B" w:rsidRDefault="00EE4F9B" w:rsidP="003C7C02">
            <w:pPr>
              <w:pStyle w:val="Prrafodelista"/>
              <w:ind w:left="0"/>
              <w:rPr>
                <w:rFonts w:cstheme="minorHAnsi"/>
              </w:rPr>
            </w:pPr>
          </w:p>
        </w:tc>
        <w:tc>
          <w:tcPr>
            <w:tcW w:w="440" w:type="dxa"/>
          </w:tcPr>
          <w:p w14:paraId="224165A7" w14:textId="77777777" w:rsidR="00EE4F9B" w:rsidRDefault="00EE4F9B" w:rsidP="003C7C02">
            <w:pPr>
              <w:pStyle w:val="Prrafodelista"/>
              <w:ind w:left="0"/>
              <w:rPr>
                <w:rFonts w:cstheme="minorHAnsi"/>
              </w:rPr>
            </w:pPr>
          </w:p>
        </w:tc>
        <w:tc>
          <w:tcPr>
            <w:tcW w:w="440" w:type="dxa"/>
          </w:tcPr>
          <w:p w14:paraId="41E58E0F" w14:textId="77777777" w:rsidR="00EE4F9B" w:rsidRDefault="00EE4F9B" w:rsidP="003C7C02">
            <w:pPr>
              <w:pStyle w:val="Prrafodelista"/>
              <w:ind w:left="0"/>
              <w:rPr>
                <w:rFonts w:cstheme="minorHAnsi"/>
              </w:rPr>
            </w:pPr>
          </w:p>
        </w:tc>
        <w:tc>
          <w:tcPr>
            <w:tcW w:w="439" w:type="dxa"/>
          </w:tcPr>
          <w:p w14:paraId="1E87BFDA" w14:textId="77777777" w:rsidR="00EE4F9B" w:rsidRDefault="00EE4F9B" w:rsidP="003C7C02">
            <w:pPr>
              <w:pStyle w:val="Prrafodelista"/>
              <w:ind w:left="0"/>
              <w:rPr>
                <w:rFonts w:cstheme="minorHAnsi"/>
              </w:rPr>
            </w:pPr>
          </w:p>
        </w:tc>
      </w:tr>
      <w:tr w:rsidR="00EE4F9B" w14:paraId="26657D18" w14:textId="77777777" w:rsidTr="003C7C02">
        <w:tc>
          <w:tcPr>
            <w:tcW w:w="3258" w:type="dxa"/>
          </w:tcPr>
          <w:p w14:paraId="67C639CF" w14:textId="77777777" w:rsidR="00EE4F9B" w:rsidRPr="007817E8" w:rsidRDefault="00EE4F9B" w:rsidP="003C7C02">
            <w:pPr>
              <w:pStyle w:val="Prrafodelista"/>
              <w:ind w:left="0"/>
              <w:rPr>
                <w:rFonts w:cstheme="minorHAnsi"/>
                <w:b/>
                <w:bCs/>
              </w:rPr>
            </w:pPr>
            <w:r w:rsidRPr="007817E8">
              <w:rPr>
                <w:rFonts w:cstheme="minorHAnsi"/>
                <w:b/>
                <w:bCs/>
              </w:rPr>
              <w:t>Etapa UGEL</w:t>
            </w:r>
          </w:p>
        </w:tc>
        <w:tc>
          <w:tcPr>
            <w:tcW w:w="442" w:type="dxa"/>
          </w:tcPr>
          <w:p w14:paraId="3AA4B4DC" w14:textId="77777777" w:rsidR="00EE4F9B" w:rsidRDefault="00EE4F9B" w:rsidP="003C7C02">
            <w:pPr>
              <w:pStyle w:val="Prrafodelista"/>
              <w:ind w:left="0"/>
              <w:rPr>
                <w:rFonts w:cstheme="minorHAnsi"/>
              </w:rPr>
            </w:pPr>
          </w:p>
        </w:tc>
        <w:tc>
          <w:tcPr>
            <w:tcW w:w="491" w:type="dxa"/>
          </w:tcPr>
          <w:p w14:paraId="5BBB1CA9" w14:textId="77777777" w:rsidR="00EE4F9B" w:rsidRDefault="00EE4F9B" w:rsidP="003C7C02">
            <w:pPr>
              <w:pStyle w:val="Prrafodelista"/>
              <w:ind w:left="0"/>
              <w:rPr>
                <w:rFonts w:cstheme="minorHAnsi"/>
              </w:rPr>
            </w:pPr>
          </w:p>
        </w:tc>
        <w:tc>
          <w:tcPr>
            <w:tcW w:w="490" w:type="dxa"/>
          </w:tcPr>
          <w:p w14:paraId="344756D6" w14:textId="77777777" w:rsidR="00EE4F9B" w:rsidRDefault="00EE4F9B" w:rsidP="003C7C02">
            <w:pPr>
              <w:pStyle w:val="Prrafodelista"/>
              <w:ind w:left="0"/>
              <w:rPr>
                <w:rFonts w:cstheme="minorHAnsi"/>
              </w:rPr>
            </w:pPr>
          </w:p>
        </w:tc>
        <w:tc>
          <w:tcPr>
            <w:tcW w:w="432" w:type="dxa"/>
          </w:tcPr>
          <w:p w14:paraId="2FDB289C" w14:textId="77777777" w:rsidR="00EE4F9B" w:rsidRDefault="00EE4F9B" w:rsidP="003C7C02">
            <w:pPr>
              <w:pStyle w:val="Prrafodelista"/>
              <w:ind w:left="0"/>
              <w:rPr>
                <w:rFonts w:cstheme="minorHAnsi"/>
              </w:rPr>
            </w:pPr>
          </w:p>
        </w:tc>
        <w:tc>
          <w:tcPr>
            <w:tcW w:w="458" w:type="dxa"/>
          </w:tcPr>
          <w:p w14:paraId="05B1AC7C" w14:textId="77777777" w:rsidR="00EE4F9B" w:rsidRDefault="00EE4F9B" w:rsidP="003C7C02">
            <w:pPr>
              <w:pStyle w:val="Prrafodelista"/>
              <w:ind w:left="0"/>
              <w:rPr>
                <w:rFonts w:cstheme="minorHAnsi"/>
              </w:rPr>
            </w:pPr>
          </w:p>
        </w:tc>
        <w:tc>
          <w:tcPr>
            <w:tcW w:w="452" w:type="dxa"/>
            <w:shd w:val="clear" w:color="auto" w:fill="auto"/>
          </w:tcPr>
          <w:p w14:paraId="0C32D349" w14:textId="77777777" w:rsidR="00EE4F9B" w:rsidRDefault="00EE4F9B" w:rsidP="003C7C02">
            <w:pPr>
              <w:pStyle w:val="Prrafodelista"/>
              <w:ind w:left="0"/>
              <w:rPr>
                <w:rFonts w:cstheme="minorHAnsi"/>
              </w:rPr>
            </w:pPr>
          </w:p>
        </w:tc>
        <w:tc>
          <w:tcPr>
            <w:tcW w:w="490" w:type="dxa"/>
            <w:shd w:val="clear" w:color="auto" w:fill="auto"/>
          </w:tcPr>
          <w:p w14:paraId="14E060E1" w14:textId="77777777" w:rsidR="00EE4F9B" w:rsidRDefault="00EE4F9B" w:rsidP="003C7C02">
            <w:pPr>
              <w:pStyle w:val="Prrafodelista"/>
              <w:ind w:left="0"/>
              <w:rPr>
                <w:rFonts w:cstheme="minorHAnsi"/>
              </w:rPr>
            </w:pPr>
          </w:p>
        </w:tc>
        <w:tc>
          <w:tcPr>
            <w:tcW w:w="490" w:type="dxa"/>
            <w:shd w:val="clear" w:color="auto" w:fill="auto"/>
          </w:tcPr>
          <w:p w14:paraId="7EF1448B" w14:textId="77777777" w:rsidR="00EE4F9B" w:rsidRDefault="00EE4F9B" w:rsidP="003C7C02">
            <w:pPr>
              <w:pStyle w:val="Prrafodelista"/>
              <w:ind w:left="0"/>
              <w:rPr>
                <w:rFonts w:cstheme="minorHAnsi"/>
              </w:rPr>
            </w:pPr>
          </w:p>
        </w:tc>
        <w:tc>
          <w:tcPr>
            <w:tcW w:w="440" w:type="dxa"/>
            <w:shd w:val="clear" w:color="auto" w:fill="auto"/>
          </w:tcPr>
          <w:p w14:paraId="08DF7A2A" w14:textId="77777777" w:rsidR="00EE4F9B" w:rsidRDefault="00EE4F9B" w:rsidP="003C7C02">
            <w:pPr>
              <w:pStyle w:val="Prrafodelista"/>
              <w:ind w:left="0"/>
              <w:rPr>
                <w:rFonts w:cstheme="minorHAnsi"/>
              </w:rPr>
            </w:pPr>
          </w:p>
        </w:tc>
        <w:tc>
          <w:tcPr>
            <w:tcW w:w="440" w:type="dxa"/>
            <w:shd w:val="clear" w:color="auto" w:fill="auto"/>
          </w:tcPr>
          <w:p w14:paraId="005E65DE" w14:textId="77777777" w:rsidR="00EE4F9B" w:rsidRDefault="00EE4F9B" w:rsidP="003C7C02">
            <w:pPr>
              <w:pStyle w:val="Prrafodelista"/>
              <w:ind w:left="0"/>
              <w:rPr>
                <w:rFonts w:cstheme="minorHAnsi"/>
              </w:rPr>
            </w:pPr>
          </w:p>
        </w:tc>
        <w:tc>
          <w:tcPr>
            <w:tcW w:w="405" w:type="dxa"/>
          </w:tcPr>
          <w:p w14:paraId="4076A980" w14:textId="77777777" w:rsidR="00EE4F9B" w:rsidRDefault="00EE4F9B" w:rsidP="003C7C02">
            <w:pPr>
              <w:pStyle w:val="Prrafodelista"/>
              <w:ind w:left="0"/>
              <w:rPr>
                <w:rFonts w:cstheme="minorHAnsi"/>
              </w:rPr>
            </w:pPr>
          </w:p>
        </w:tc>
        <w:tc>
          <w:tcPr>
            <w:tcW w:w="440" w:type="dxa"/>
          </w:tcPr>
          <w:p w14:paraId="235161A7" w14:textId="77777777" w:rsidR="00EE4F9B" w:rsidRDefault="00EE4F9B" w:rsidP="003C7C02">
            <w:pPr>
              <w:pStyle w:val="Prrafodelista"/>
              <w:ind w:left="0"/>
              <w:rPr>
                <w:rFonts w:cstheme="minorHAnsi"/>
              </w:rPr>
            </w:pPr>
          </w:p>
        </w:tc>
        <w:tc>
          <w:tcPr>
            <w:tcW w:w="440" w:type="dxa"/>
          </w:tcPr>
          <w:p w14:paraId="041C16D8" w14:textId="77777777" w:rsidR="00EE4F9B" w:rsidRDefault="00EE4F9B" w:rsidP="003C7C02">
            <w:pPr>
              <w:pStyle w:val="Prrafodelista"/>
              <w:ind w:left="0"/>
              <w:rPr>
                <w:rFonts w:cstheme="minorHAnsi"/>
              </w:rPr>
            </w:pPr>
          </w:p>
        </w:tc>
        <w:tc>
          <w:tcPr>
            <w:tcW w:w="440" w:type="dxa"/>
          </w:tcPr>
          <w:p w14:paraId="44A50169" w14:textId="77777777" w:rsidR="00EE4F9B" w:rsidRDefault="00EE4F9B" w:rsidP="003C7C02">
            <w:pPr>
              <w:pStyle w:val="Prrafodelista"/>
              <w:ind w:left="0"/>
              <w:rPr>
                <w:rFonts w:cstheme="minorHAnsi"/>
              </w:rPr>
            </w:pPr>
          </w:p>
        </w:tc>
        <w:tc>
          <w:tcPr>
            <w:tcW w:w="439" w:type="dxa"/>
          </w:tcPr>
          <w:p w14:paraId="0933E1AE" w14:textId="77777777" w:rsidR="00EE4F9B" w:rsidRDefault="00EE4F9B" w:rsidP="003C7C02">
            <w:pPr>
              <w:pStyle w:val="Prrafodelista"/>
              <w:ind w:left="0"/>
              <w:rPr>
                <w:rFonts w:cstheme="minorHAnsi"/>
              </w:rPr>
            </w:pPr>
          </w:p>
        </w:tc>
      </w:tr>
      <w:tr w:rsidR="00EE4F9B" w14:paraId="77DC70D0" w14:textId="77777777" w:rsidTr="003C7C02">
        <w:tc>
          <w:tcPr>
            <w:tcW w:w="3258" w:type="dxa"/>
          </w:tcPr>
          <w:p w14:paraId="1E7CD3FE" w14:textId="77777777" w:rsidR="00EE4F9B" w:rsidRDefault="00EE4F9B" w:rsidP="003C7C02">
            <w:pPr>
              <w:pStyle w:val="Prrafodelista"/>
              <w:ind w:left="0"/>
              <w:rPr>
                <w:rFonts w:cstheme="minorHAnsi"/>
              </w:rPr>
            </w:pPr>
            <w:r>
              <w:rPr>
                <w:rFonts w:cstheme="minorHAnsi"/>
              </w:rPr>
              <w:t xml:space="preserve">FÚTBOL (B) </w:t>
            </w:r>
          </w:p>
        </w:tc>
        <w:tc>
          <w:tcPr>
            <w:tcW w:w="442" w:type="dxa"/>
          </w:tcPr>
          <w:p w14:paraId="35DD7BAF" w14:textId="77777777" w:rsidR="00EE4F9B" w:rsidRDefault="00EE4F9B" w:rsidP="003C7C02">
            <w:pPr>
              <w:pStyle w:val="Prrafodelista"/>
              <w:ind w:left="0"/>
              <w:rPr>
                <w:rFonts w:cstheme="minorHAnsi"/>
              </w:rPr>
            </w:pPr>
          </w:p>
        </w:tc>
        <w:tc>
          <w:tcPr>
            <w:tcW w:w="491" w:type="dxa"/>
          </w:tcPr>
          <w:p w14:paraId="0CDEBC33" w14:textId="77777777" w:rsidR="00EE4F9B" w:rsidRDefault="00EE4F9B" w:rsidP="003C7C02">
            <w:pPr>
              <w:pStyle w:val="Prrafodelista"/>
              <w:ind w:left="0"/>
              <w:jc w:val="center"/>
              <w:rPr>
                <w:rFonts w:cstheme="minorHAnsi"/>
              </w:rPr>
            </w:pPr>
          </w:p>
        </w:tc>
        <w:tc>
          <w:tcPr>
            <w:tcW w:w="490" w:type="dxa"/>
          </w:tcPr>
          <w:p w14:paraId="57E698EA" w14:textId="77777777" w:rsidR="00EE4F9B" w:rsidRDefault="00EE4F9B" w:rsidP="003C7C02">
            <w:pPr>
              <w:pStyle w:val="Prrafodelista"/>
              <w:ind w:left="0"/>
              <w:jc w:val="center"/>
              <w:rPr>
                <w:rFonts w:cstheme="minorHAnsi"/>
              </w:rPr>
            </w:pPr>
          </w:p>
        </w:tc>
        <w:tc>
          <w:tcPr>
            <w:tcW w:w="432" w:type="dxa"/>
          </w:tcPr>
          <w:p w14:paraId="44851F2D" w14:textId="77777777" w:rsidR="00EE4F9B" w:rsidRDefault="00EE4F9B" w:rsidP="003C7C02">
            <w:pPr>
              <w:pStyle w:val="Prrafodelista"/>
              <w:ind w:left="0"/>
              <w:jc w:val="center"/>
              <w:rPr>
                <w:rFonts w:cstheme="minorHAnsi"/>
              </w:rPr>
            </w:pPr>
          </w:p>
        </w:tc>
        <w:tc>
          <w:tcPr>
            <w:tcW w:w="458" w:type="dxa"/>
          </w:tcPr>
          <w:p w14:paraId="4209D6D7" w14:textId="77777777" w:rsidR="00EE4F9B" w:rsidRDefault="00EE4F9B" w:rsidP="003C7C02">
            <w:pPr>
              <w:pStyle w:val="Prrafodelista"/>
              <w:ind w:left="0"/>
              <w:jc w:val="center"/>
              <w:rPr>
                <w:rFonts w:cstheme="minorHAnsi"/>
              </w:rPr>
            </w:pPr>
          </w:p>
        </w:tc>
        <w:tc>
          <w:tcPr>
            <w:tcW w:w="452" w:type="dxa"/>
          </w:tcPr>
          <w:p w14:paraId="0E83D99D" w14:textId="77777777" w:rsidR="00EE4F9B" w:rsidRDefault="00EE4F9B" w:rsidP="003C7C02">
            <w:pPr>
              <w:pStyle w:val="Prrafodelista"/>
              <w:ind w:left="0"/>
              <w:jc w:val="center"/>
              <w:rPr>
                <w:rFonts w:cstheme="minorHAnsi"/>
              </w:rPr>
            </w:pPr>
          </w:p>
        </w:tc>
        <w:tc>
          <w:tcPr>
            <w:tcW w:w="490" w:type="dxa"/>
            <w:shd w:val="clear" w:color="auto" w:fill="auto"/>
          </w:tcPr>
          <w:p w14:paraId="734017E6" w14:textId="77777777" w:rsidR="00EE4F9B" w:rsidRDefault="00EE4F9B" w:rsidP="003C7C02">
            <w:pPr>
              <w:pStyle w:val="Prrafodelista"/>
              <w:ind w:left="0"/>
              <w:jc w:val="center"/>
              <w:rPr>
                <w:rFonts w:cstheme="minorHAnsi"/>
              </w:rPr>
            </w:pPr>
            <w:r>
              <w:rPr>
                <w:rFonts w:cstheme="minorHAnsi"/>
              </w:rPr>
              <w:t>15</w:t>
            </w:r>
          </w:p>
        </w:tc>
        <w:tc>
          <w:tcPr>
            <w:tcW w:w="490" w:type="dxa"/>
            <w:shd w:val="clear" w:color="auto" w:fill="auto"/>
          </w:tcPr>
          <w:p w14:paraId="7CE1D7C6" w14:textId="77777777" w:rsidR="00EE4F9B" w:rsidRDefault="00EE4F9B" w:rsidP="003C7C02">
            <w:pPr>
              <w:pStyle w:val="Prrafodelista"/>
              <w:ind w:left="0"/>
              <w:jc w:val="center"/>
              <w:rPr>
                <w:rFonts w:cstheme="minorHAnsi"/>
              </w:rPr>
            </w:pPr>
          </w:p>
        </w:tc>
        <w:tc>
          <w:tcPr>
            <w:tcW w:w="440" w:type="dxa"/>
          </w:tcPr>
          <w:p w14:paraId="7F1FC5A1" w14:textId="77777777" w:rsidR="00EE4F9B" w:rsidRDefault="00EE4F9B" w:rsidP="003C7C02">
            <w:pPr>
              <w:pStyle w:val="Prrafodelista"/>
              <w:ind w:left="0"/>
              <w:jc w:val="center"/>
              <w:rPr>
                <w:rFonts w:cstheme="minorHAnsi"/>
              </w:rPr>
            </w:pPr>
          </w:p>
        </w:tc>
        <w:tc>
          <w:tcPr>
            <w:tcW w:w="440" w:type="dxa"/>
          </w:tcPr>
          <w:p w14:paraId="00EDB7B0" w14:textId="77777777" w:rsidR="00EE4F9B" w:rsidRDefault="00EE4F9B" w:rsidP="003C7C02">
            <w:pPr>
              <w:pStyle w:val="Prrafodelista"/>
              <w:ind w:left="0"/>
              <w:jc w:val="center"/>
              <w:rPr>
                <w:rFonts w:cstheme="minorHAnsi"/>
              </w:rPr>
            </w:pPr>
          </w:p>
        </w:tc>
        <w:tc>
          <w:tcPr>
            <w:tcW w:w="405" w:type="dxa"/>
          </w:tcPr>
          <w:p w14:paraId="3AAC9AB4" w14:textId="77777777" w:rsidR="00EE4F9B" w:rsidRDefault="00EE4F9B" w:rsidP="003C7C02">
            <w:pPr>
              <w:pStyle w:val="Prrafodelista"/>
              <w:ind w:left="0"/>
              <w:jc w:val="center"/>
              <w:rPr>
                <w:rFonts w:cstheme="minorHAnsi"/>
              </w:rPr>
            </w:pPr>
          </w:p>
        </w:tc>
        <w:tc>
          <w:tcPr>
            <w:tcW w:w="440" w:type="dxa"/>
          </w:tcPr>
          <w:p w14:paraId="0AB7B4FA" w14:textId="77777777" w:rsidR="00EE4F9B" w:rsidRDefault="00EE4F9B" w:rsidP="003C7C02">
            <w:pPr>
              <w:pStyle w:val="Prrafodelista"/>
              <w:ind w:left="0"/>
              <w:jc w:val="center"/>
              <w:rPr>
                <w:rFonts w:cstheme="minorHAnsi"/>
              </w:rPr>
            </w:pPr>
          </w:p>
        </w:tc>
        <w:tc>
          <w:tcPr>
            <w:tcW w:w="440" w:type="dxa"/>
          </w:tcPr>
          <w:p w14:paraId="44A681A2" w14:textId="77777777" w:rsidR="00EE4F9B" w:rsidRDefault="00EE4F9B" w:rsidP="003C7C02">
            <w:pPr>
              <w:pStyle w:val="Prrafodelista"/>
              <w:ind w:left="0"/>
              <w:rPr>
                <w:rFonts w:cstheme="minorHAnsi"/>
              </w:rPr>
            </w:pPr>
          </w:p>
        </w:tc>
        <w:tc>
          <w:tcPr>
            <w:tcW w:w="440" w:type="dxa"/>
          </w:tcPr>
          <w:p w14:paraId="42C80123" w14:textId="77777777" w:rsidR="00EE4F9B" w:rsidRDefault="00EE4F9B" w:rsidP="003C7C02">
            <w:pPr>
              <w:pStyle w:val="Prrafodelista"/>
              <w:ind w:left="0"/>
              <w:rPr>
                <w:rFonts w:cstheme="minorHAnsi"/>
              </w:rPr>
            </w:pPr>
          </w:p>
        </w:tc>
        <w:tc>
          <w:tcPr>
            <w:tcW w:w="439" w:type="dxa"/>
          </w:tcPr>
          <w:p w14:paraId="0DE07B07" w14:textId="77777777" w:rsidR="00EE4F9B" w:rsidRDefault="00EE4F9B" w:rsidP="003C7C02">
            <w:pPr>
              <w:pStyle w:val="Prrafodelista"/>
              <w:ind w:left="0"/>
              <w:rPr>
                <w:rFonts w:cstheme="minorHAnsi"/>
              </w:rPr>
            </w:pPr>
          </w:p>
        </w:tc>
      </w:tr>
      <w:tr w:rsidR="00EE4F9B" w14:paraId="246709B3" w14:textId="77777777" w:rsidTr="003C7C02">
        <w:tc>
          <w:tcPr>
            <w:tcW w:w="3258" w:type="dxa"/>
          </w:tcPr>
          <w:p w14:paraId="5EE0E162" w14:textId="77777777" w:rsidR="00EE4F9B" w:rsidRDefault="00EE4F9B" w:rsidP="003C7C02">
            <w:pPr>
              <w:pStyle w:val="Prrafodelista"/>
              <w:ind w:left="0"/>
              <w:rPr>
                <w:rFonts w:cstheme="minorHAnsi"/>
              </w:rPr>
            </w:pPr>
            <w:r>
              <w:rPr>
                <w:rFonts w:cstheme="minorHAnsi"/>
              </w:rPr>
              <w:t xml:space="preserve">VOLEIBOL (B) </w:t>
            </w:r>
          </w:p>
        </w:tc>
        <w:tc>
          <w:tcPr>
            <w:tcW w:w="442" w:type="dxa"/>
          </w:tcPr>
          <w:p w14:paraId="74335653" w14:textId="77777777" w:rsidR="00EE4F9B" w:rsidRDefault="00EE4F9B" w:rsidP="003C7C02">
            <w:pPr>
              <w:pStyle w:val="Prrafodelista"/>
              <w:ind w:left="0"/>
              <w:rPr>
                <w:rFonts w:cstheme="minorHAnsi"/>
              </w:rPr>
            </w:pPr>
          </w:p>
        </w:tc>
        <w:tc>
          <w:tcPr>
            <w:tcW w:w="491" w:type="dxa"/>
          </w:tcPr>
          <w:p w14:paraId="7083934E" w14:textId="77777777" w:rsidR="00EE4F9B" w:rsidRDefault="00EE4F9B" w:rsidP="003C7C02">
            <w:pPr>
              <w:pStyle w:val="Prrafodelista"/>
              <w:ind w:left="0"/>
              <w:jc w:val="center"/>
              <w:rPr>
                <w:rFonts w:cstheme="minorHAnsi"/>
              </w:rPr>
            </w:pPr>
          </w:p>
        </w:tc>
        <w:tc>
          <w:tcPr>
            <w:tcW w:w="490" w:type="dxa"/>
          </w:tcPr>
          <w:p w14:paraId="02B6F992" w14:textId="77777777" w:rsidR="00EE4F9B" w:rsidRDefault="00EE4F9B" w:rsidP="003C7C02">
            <w:pPr>
              <w:pStyle w:val="Prrafodelista"/>
              <w:ind w:left="0"/>
              <w:jc w:val="center"/>
              <w:rPr>
                <w:rFonts w:cstheme="minorHAnsi"/>
              </w:rPr>
            </w:pPr>
          </w:p>
        </w:tc>
        <w:tc>
          <w:tcPr>
            <w:tcW w:w="432" w:type="dxa"/>
          </w:tcPr>
          <w:p w14:paraId="40910E9C" w14:textId="77777777" w:rsidR="00EE4F9B" w:rsidRDefault="00EE4F9B" w:rsidP="003C7C02">
            <w:pPr>
              <w:pStyle w:val="Prrafodelista"/>
              <w:ind w:left="0"/>
              <w:jc w:val="center"/>
              <w:rPr>
                <w:rFonts w:cstheme="minorHAnsi"/>
              </w:rPr>
            </w:pPr>
          </w:p>
        </w:tc>
        <w:tc>
          <w:tcPr>
            <w:tcW w:w="458" w:type="dxa"/>
          </w:tcPr>
          <w:p w14:paraId="17EA55D6" w14:textId="77777777" w:rsidR="00EE4F9B" w:rsidRDefault="00EE4F9B" w:rsidP="003C7C02">
            <w:pPr>
              <w:pStyle w:val="Prrafodelista"/>
              <w:ind w:left="0"/>
              <w:jc w:val="center"/>
              <w:rPr>
                <w:rFonts w:cstheme="minorHAnsi"/>
              </w:rPr>
            </w:pPr>
          </w:p>
        </w:tc>
        <w:tc>
          <w:tcPr>
            <w:tcW w:w="452" w:type="dxa"/>
          </w:tcPr>
          <w:p w14:paraId="13EBB116" w14:textId="77777777" w:rsidR="00EE4F9B" w:rsidRDefault="00EE4F9B" w:rsidP="003C7C02">
            <w:pPr>
              <w:pStyle w:val="Prrafodelista"/>
              <w:ind w:left="0"/>
              <w:jc w:val="center"/>
              <w:rPr>
                <w:rFonts w:cstheme="minorHAnsi"/>
              </w:rPr>
            </w:pPr>
          </w:p>
        </w:tc>
        <w:tc>
          <w:tcPr>
            <w:tcW w:w="490" w:type="dxa"/>
            <w:shd w:val="clear" w:color="auto" w:fill="auto"/>
          </w:tcPr>
          <w:p w14:paraId="53F55143" w14:textId="77777777" w:rsidR="00EE4F9B" w:rsidRDefault="00EE4F9B" w:rsidP="003C7C02">
            <w:pPr>
              <w:pStyle w:val="Prrafodelista"/>
              <w:ind w:left="0"/>
              <w:jc w:val="center"/>
              <w:rPr>
                <w:rFonts w:cstheme="minorHAnsi"/>
              </w:rPr>
            </w:pPr>
            <w:r>
              <w:rPr>
                <w:rFonts w:cstheme="minorHAnsi"/>
              </w:rPr>
              <w:t>15</w:t>
            </w:r>
          </w:p>
        </w:tc>
        <w:tc>
          <w:tcPr>
            <w:tcW w:w="490" w:type="dxa"/>
            <w:shd w:val="clear" w:color="auto" w:fill="auto"/>
          </w:tcPr>
          <w:p w14:paraId="053B60FE" w14:textId="77777777" w:rsidR="00EE4F9B" w:rsidRDefault="00EE4F9B" w:rsidP="003C7C02">
            <w:pPr>
              <w:pStyle w:val="Prrafodelista"/>
              <w:ind w:left="0"/>
              <w:jc w:val="center"/>
              <w:rPr>
                <w:rFonts w:cstheme="minorHAnsi"/>
              </w:rPr>
            </w:pPr>
          </w:p>
        </w:tc>
        <w:tc>
          <w:tcPr>
            <w:tcW w:w="440" w:type="dxa"/>
          </w:tcPr>
          <w:p w14:paraId="5204A818" w14:textId="77777777" w:rsidR="00EE4F9B" w:rsidRDefault="00EE4F9B" w:rsidP="003C7C02">
            <w:pPr>
              <w:pStyle w:val="Prrafodelista"/>
              <w:ind w:left="0"/>
              <w:jc w:val="center"/>
              <w:rPr>
                <w:rFonts w:cstheme="minorHAnsi"/>
              </w:rPr>
            </w:pPr>
          </w:p>
        </w:tc>
        <w:tc>
          <w:tcPr>
            <w:tcW w:w="440" w:type="dxa"/>
          </w:tcPr>
          <w:p w14:paraId="17B186EC" w14:textId="77777777" w:rsidR="00EE4F9B" w:rsidRDefault="00EE4F9B" w:rsidP="003C7C02">
            <w:pPr>
              <w:pStyle w:val="Prrafodelista"/>
              <w:ind w:left="0"/>
              <w:jc w:val="center"/>
              <w:rPr>
                <w:rFonts w:cstheme="minorHAnsi"/>
              </w:rPr>
            </w:pPr>
          </w:p>
        </w:tc>
        <w:tc>
          <w:tcPr>
            <w:tcW w:w="405" w:type="dxa"/>
          </w:tcPr>
          <w:p w14:paraId="1091DC49" w14:textId="77777777" w:rsidR="00EE4F9B" w:rsidRDefault="00EE4F9B" w:rsidP="003C7C02">
            <w:pPr>
              <w:pStyle w:val="Prrafodelista"/>
              <w:ind w:left="0"/>
              <w:jc w:val="center"/>
              <w:rPr>
                <w:rFonts w:cstheme="minorHAnsi"/>
              </w:rPr>
            </w:pPr>
          </w:p>
        </w:tc>
        <w:tc>
          <w:tcPr>
            <w:tcW w:w="440" w:type="dxa"/>
          </w:tcPr>
          <w:p w14:paraId="46BC9A1C" w14:textId="77777777" w:rsidR="00EE4F9B" w:rsidRDefault="00EE4F9B" w:rsidP="003C7C02">
            <w:pPr>
              <w:pStyle w:val="Prrafodelista"/>
              <w:ind w:left="0"/>
              <w:jc w:val="center"/>
              <w:rPr>
                <w:rFonts w:cstheme="minorHAnsi"/>
              </w:rPr>
            </w:pPr>
          </w:p>
        </w:tc>
        <w:tc>
          <w:tcPr>
            <w:tcW w:w="440" w:type="dxa"/>
          </w:tcPr>
          <w:p w14:paraId="4C7109D9" w14:textId="77777777" w:rsidR="00EE4F9B" w:rsidRDefault="00EE4F9B" w:rsidP="003C7C02">
            <w:pPr>
              <w:pStyle w:val="Prrafodelista"/>
              <w:ind w:left="0"/>
              <w:rPr>
                <w:rFonts w:cstheme="minorHAnsi"/>
              </w:rPr>
            </w:pPr>
          </w:p>
        </w:tc>
        <w:tc>
          <w:tcPr>
            <w:tcW w:w="440" w:type="dxa"/>
          </w:tcPr>
          <w:p w14:paraId="2793B654" w14:textId="77777777" w:rsidR="00EE4F9B" w:rsidRDefault="00EE4F9B" w:rsidP="003C7C02">
            <w:pPr>
              <w:pStyle w:val="Prrafodelista"/>
              <w:ind w:left="0"/>
              <w:rPr>
                <w:rFonts w:cstheme="minorHAnsi"/>
              </w:rPr>
            </w:pPr>
          </w:p>
        </w:tc>
        <w:tc>
          <w:tcPr>
            <w:tcW w:w="439" w:type="dxa"/>
          </w:tcPr>
          <w:p w14:paraId="68C68EF4" w14:textId="77777777" w:rsidR="00EE4F9B" w:rsidRDefault="00EE4F9B" w:rsidP="003C7C02">
            <w:pPr>
              <w:pStyle w:val="Prrafodelista"/>
              <w:ind w:left="0"/>
              <w:rPr>
                <w:rFonts w:cstheme="minorHAnsi"/>
              </w:rPr>
            </w:pPr>
          </w:p>
        </w:tc>
      </w:tr>
      <w:tr w:rsidR="00EE4F9B" w14:paraId="73EAC1C3" w14:textId="77777777" w:rsidTr="003C7C02">
        <w:tc>
          <w:tcPr>
            <w:tcW w:w="3258" w:type="dxa"/>
          </w:tcPr>
          <w:p w14:paraId="1FEBD073" w14:textId="77777777" w:rsidR="00EE4F9B" w:rsidRDefault="00EE4F9B" w:rsidP="003C7C02">
            <w:pPr>
              <w:pStyle w:val="Prrafodelista"/>
              <w:ind w:left="0"/>
              <w:rPr>
                <w:rFonts w:cstheme="minorHAnsi"/>
              </w:rPr>
            </w:pPr>
            <w:r>
              <w:rPr>
                <w:rFonts w:cstheme="minorHAnsi"/>
              </w:rPr>
              <w:t xml:space="preserve">FUTSAL (B) (C) </w:t>
            </w:r>
          </w:p>
        </w:tc>
        <w:tc>
          <w:tcPr>
            <w:tcW w:w="442" w:type="dxa"/>
          </w:tcPr>
          <w:p w14:paraId="34A89D00" w14:textId="77777777" w:rsidR="00EE4F9B" w:rsidRDefault="00EE4F9B" w:rsidP="003C7C02">
            <w:pPr>
              <w:pStyle w:val="Prrafodelista"/>
              <w:ind w:left="0"/>
              <w:rPr>
                <w:rFonts w:cstheme="minorHAnsi"/>
              </w:rPr>
            </w:pPr>
          </w:p>
        </w:tc>
        <w:tc>
          <w:tcPr>
            <w:tcW w:w="491" w:type="dxa"/>
          </w:tcPr>
          <w:p w14:paraId="439BDEF1" w14:textId="77777777" w:rsidR="00EE4F9B" w:rsidRDefault="00EE4F9B" w:rsidP="003C7C02">
            <w:pPr>
              <w:pStyle w:val="Prrafodelista"/>
              <w:ind w:left="0"/>
              <w:jc w:val="center"/>
              <w:rPr>
                <w:rFonts w:cstheme="minorHAnsi"/>
              </w:rPr>
            </w:pPr>
          </w:p>
        </w:tc>
        <w:tc>
          <w:tcPr>
            <w:tcW w:w="490" w:type="dxa"/>
          </w:tcPr>
          <w:p w14:paraId="4DC4AA80" w14:textId="77777777" w:rsidR="00EE4F9B" w:rsidRDefault="00EE4F9B" w:rsidP="003C7C02">
            <w:pPr>
              <w:pStyle w:val="Prrafodelista"/>
              <w:ind w:left="0"/>
              <w:jc w:val="center"/>
              <w:rPr>
                <w:rFonts w:cstheme="minorHAnsi"/>
              </w:rPr>
            </w:pPr>
          </w:p>
        </w:tc>
        <w:tc>
          <w:tcPr>
            <w:tcW w:w="432" w:type="dxa"/>
          </w:tcPr>
          <w:p w14:paraId="0CCDE05F" w14:textId="77777777" w:rsidR="00EE4F9B" w:rsidRDefault="00EE4F9B" w:rsidP="003C7C02">
            <w:pPr>
              <w:pStyle w:val="Prrafodelista"/>
              <w:ind w:left="0"/>
              <w:jc w:val="center"/>
              <w:rPr>
                <w:rFonts w:cstheme="minorHAnsi"/>
              </w:rPr>
            </w:pPr>
          </w:p>
        </w:tc>
        <w:tc>
          <w:tcPr>
            <w:tcW w:w="458" w:type="dxa"/>
          </w:tcPr>
          <w:p w14:paraId="51255741" w14:textId="77777777" w:rsidR="00EE4F9B" w:rsidRDefault="00EE4F9B" w:rsidP="003C7C02">
            <w:pPr>
              <w:pStyle w:val="Prrafodelista"/>
              <w:ind w:left="0"/>
              <w:jc w:val="center"/>
              <w:rPr>
                <w:rFonts w:cstheme="minorHAnsi"/>
              </w:rPr>
            </w:pPr>
          </w:p>
        </w:tc>
        <w:tc>
          <w:tcPr>
            <w:tcW w:w="452" w:type="dxa"/>
          </w:tcPr>
          <w:p w14:paraId="2091420A" w14:textId="77777777" w:rsidR="00EE4F9B" w:rsidRDefault="00EE4F9B" w:rsidP="003C7C02">
            <w:pPr>
              <w:pStyle w:val="Prrafodelista"/>
              <w:ind w:left="0"/>
              <w:jc w:val="center"/>
              <w:rPr>
                <w:rFonts w:cstheme="minorHAnsi"/>
              </w:rPr>
            </w:pPr>
          </w:p>
        </w:tc>
        <w:tc>
          <w:tcPr>
            <w:tcW w:w="490" w:type="dxa"/>
            <w:shd w:val="clear" w:color="auto" w:fill="auto"/>
          </w:tcPr>
          <w:p w14:paraId="7F9F42E9" w14:textId="77777777" w:rsidR="00EE4F9B" w:rsidRDefault="00EE4F9B" w:rsidP="003C7C02">
            <w:pPr>
              <w:pStyle w:val="Prrafodelista"/>
              <w:ind w:left="0"/>
              <w:jc w:val="center"/>
              <w:rPr>
                <w:rFonts w:cstheme="minorHAnsi"/>
              </w:rPr>
            </w:pPr>
          </w:p>
        </w:tc>
        <w:tc>
          <w:tcPr>
            <w:tcW w:w="490" w:type="dxa"/>
            <w:shd w:val="clear" w:color="auto" w:fill="auto"/>
          </w:tcPr>
          <w:p w14:paraId="1BD6D736" w14:textId="77777777" w:rsidR="00EE4F9B" w:rsidRDefault="00EE4F9B" w:rsidP="003C7C02">
            <w:pPr>
              <w:pStyle w:val="Prrafodelista"/>
              <w:ind w:left="0"/>
              <w:jc w:val="center"/>
              <w:rPr>
                <w:rFonts w:cstheme="minorHAnsi"/>
              </w:rPr>
            </w:pPr>
            <w:r>
              <w:rPr>
                <w:rFonts w:cstheme="minorHAnsi"/>
              </w:rPr>
              <w:t>16</w:t>
            </w:r>
          </w:p>
        </w:tc>
        <w:tc>
          <w:tcPr>
            <w:tcW w:w="440" w:type="dxa"/>
            <w:shd w:val="clear" w:color="auto" w:fill="auto"/>
          </w:tcPr>
          <w:p w14:paraId="1C0B021E" w14:textId="77777777" w:rsidR="00EE4F9B" w:rsidRDefault="00EE4F9B" w:rsidP="003C7C02">
            <w:pPr>
              <w:pStyle w:val="Prrafodelista"/>
              <w:ind w:left="0"/>
              <w:rPr>
                <w:rFonts w:cstheme="minorHAnsi"/>
              </w:rPr>
            </w:pPr>
          </w:p>
        </w:tc>
        <w:tc>
          <w:tcPr>
            <w:tcW w:w="440" w:type="dxa"/>
          </w:tcPr>
          <w:p w14:paraId="6D5D0805" w14:textId="77777777" w:rsidR="00EE4F9B" w:rsidRDefault="00EE4F9B" w:rsidP="003C7C02">
            <w:pPr>
              <w:pStyle w:val="Prrafodelista"/>
              <w:ind w:left="0"/>
              <w:jc w:val="center"/>
              <w:rPr>
                <w:rFonts w:cstheme="minorHAnsi"/>
              </w:rPr>
            </w:pPr>
          </w:p>
        </w:tc>
        <w:tc>
          <w:tcPr>
            <w:tcW w:w="405" w:type="dxa"/>
          </w:tcPr>
          <w:p w14:paraId="2509A0D4" w14:textId="77777777" w:rsidR="00EE4F9B" w:rsidRDefault="00EE4F9B" w:rsidP="003C7C02">
            <w:pPr>
              <w:pStyle w:val="Prrafodelista"/>
              <w:ind w:left="0"/>
              <w:jc w:val="center"/>
              <w:rPr>
                <w:rFonts w:cstheme="minorHAnsi"/>
              </w:rPr>
            </w:pPr>
          </w:p>
        </w:tc>
        <w:tc>
          <w:tcPr>
            <w:tcW w:w="440" w:type="dxa"/>
          </w:tcPr>
          <w:p w14:paraId="7D6BA5FA" w14:textId="77777777" w:rsidR="00EE4F9B" w:rsidRDefault="00EE4F9B" w:rsidP="003C7C02">
            <w:pPr>
              <w:pStyle w:val="Prrafodelista"/>
              <w:ind w:left="0"/>
              <w:jc w:val="center"/>
              <w:rPr>
                <w:rFonts w:cstheme="minorHAnsi"/>
              </w:rPr>
            </w:pPr>
          </w:p>
        </w:tc>
        <w:tc>
          <w:tcPr>
            <w:tcW w:w="440" w:type="dxa"/>
          </w:tcPr>
          <w:p w14:paraId="25CB542B" w14:textId="77777777" w:rsidR="00EE4F9B" w:rsidRDefault="00EE4F9B" w:rsidP="003C7C02">
            <w:pPr>
              <w:pStyle w:val="Prrafodelista"/>
              <w:ind w:left="0"/>
              <w:rPr>
                <w:rFonts w:cstheme="minorHAnsi"/>
              </w:rPr>
            </w:pPr>
          </w:p>
        </w:tc>
        <w:tc>
          <w:tcPr>
            <w:tcW w:w="440" w:type="dxa"/>
          </w:tcPr>
          <w:p w14:paraId="0468C247" w14:textId="77777777" w:rsidR="00EE4F9B" w:rsidRDefault="00EE4F9B" w:rsidP="003C7C02">
            <w:pPr>
              <w:pStyle w:val="Prrafodelista"/>
              <w:ind w:left="0"/>
              <w:rPr>
                <w:rFonts w:cstheme="minorHAnsi"/>
              </w:rPr>
            </w:pPr>
          </w:p>
        </w:tc>
        <w:tc>
          <w:tcPr>
            <w:tcW w:w="439" w:type="dxa"/>
          </w:tcPr>
          <w:p w14:paraId="41F1CA4D" w14:textId="77777777" w:rsidR="00EE4F9B" w:rsidRDefault="00EE4F9B" w:rsidP="003C7C02">
            <w:pPr>
              <w:pStyle w:val="Prrafodelista"/>
              <w:ind w:left="0"/>
              <w:rPr>
                <w:rFonts w:cstheme="minorHAnsi"/>
              </w:rPr>
            </w:pPr>
          </w:p>
        </w:tc>
      </w:tr>
      <w:tr w:rsidR="00EE4F9B" w14:paraId="6353B000" w14:textId="77777777" w:rsidTr="003C7C02">
        <w:tc>
          <w:tcPr>
            <w:tcW w:w="3258" w:type="dxa"/>
          </w:tcPr>
          <w:p w14:paraId="10185539" w14:textId="77777777" w:rsidR="00EE4F9B" w:rsidRDefault="00EE4F9B" w:rsidP="003C7C02">
            <w:pPr>
              <w:pStyle w:val="Prrafodelista"/>
              <w:ind w:left="0"/>
              <w:rPr>
                <w:rFonts w:cstheme="minorHAnsi"/>
              </w:rPr>
            </w:pPr>
            <w:r>
              <w:rPr>
                <w:rFonts w:cstheme="minorHAnsi"/>
              </w:rPr>
              <w:lastRenderedPageBreak/>
              <w:t xml:space="preserve">FÚTBOL (C) </w:t>
            </w:r>
          </w:p>
        </w:tc>
        <w:tc>
          <w:tcPr>
            <w:tcW w:w="442" w:type="dxa"/>
          </w:tcPr>
          <w:p w14:paraId="108A1718" w14:textId="77777777" w:rsidR="00EE4F9B" w:rsidRDefault="00EE4F9B" w:rsidP="003C7C02">
            <w:pPr>
              <w:pStyle w:val="Prrafodelista"/>
              <w:ind w:left="0"/>
              <w:rPr>
                <w:rFonts w:cstheme="minorHAnsi"/>
              </w:rPr>
            </w:pPr>
          </w:p>
        </w:tc>
        <w:tc>
          <w:tcPr>
            <w:tcW w:w="491" w:type="dxa"/>
          </w:tcPr>
          <w:p w14:paraId="1CA4ADB7" w14:textId="77777777" w:rsidR="00EE4F9B" w:rsidRDefault="00EE4F9B" w:rsidP="003C7C02">
            <w:pPr>
              <w:pStyle w:val="Prrafodelista"/>
              <w:ind w:left="0"/>
              <w:jc w:val="center"/>
              <w:rPr>
                <w:rFonts w:cstheme="minorHAnsi"/>
              </w:rPr>
            </w:pPr>
          </w:p>
        </w:tc>
        <w:tc>
          <w:tcPr>
            <w:tcW w:w="490" w:type="dxa"/>
          </w:tcPr>
          <w:p w14:paraId="74A90F95" w14:textId="77777777" w:rsidR="00EE4F9B" w:rsidRDefault="00EE4F9B" w:rsidP="003C7C02">
            <w:pPr>
              <w:pStyle w:val="Prrafodelista"/>
              <w:ind w:left="0"/>
              <w:jc w:val="center"/>
              <w:rPr>
                <w:rFonts w:cstheme="minorHAnsi"/>
              </w:rPr>
            </w:pPr>
          </w:p>
        </w:tc>
        <w:tc>
          <w:tcPr>
            <w:tcW w:w="432" w:type="dxa"/>
          </w:tcPr>
          <w:p w14:paraId="14C7B99F" w14:textId="77777777" w:rsidR="00EE4F9B" w:rsidRDefault="00EE4F9B" w:rsidP="003C7C02">
            <w:pPr>
              <w:pStyle w:val="Prrafodelista"/>
              <w:ind w:left="0"/>
              <w:jc w:val="center"/>
              <w:rPr>
                <w:rFonts w:cstheme="minorHAnsi"/>
              </w:rPr>
            </w:pPr>
          </w:p>
        </w:tc>
        <w:tc>
          <w:tcPr>
            <w:tcW w:w="458" w:type="dxa"/>
          </w:tcPr>
          <w:p w14:paraId="4D28D138" w14:textId="77777777" w:rsidR="00EE4F9B" w:rsidRDefault="00EE4F9B" w:rsidP="003C7C02">
            <w:pPr>
              <w:pStyle w:val="Prrafodelista"/>
              <w:ind w:left="0"/>
              <w:jc w:val="center"/>
              <w:rPr>
                <w:rFonts w:cstheme="minorHAnsi"/>
              </w:rPr>
            </w:pPr>
          </w:p>
        </w:tc>
        <w:tc>
          <w:tcPr>
            <w:tcW w:w="452" w:type="dxa"/>
          </w:tcPr>
          <w:p w14:paraId="31EF1D9F" w14:textId="77777777" w:rsidR="00EE4F9B" w:rsidRDefault="00EE4F9B" w:rsidP="003C7C02">
            <w:pPr>
              <w:pStyle w:val="Prrafodelista"/>
              <w:ind w:left="0"/>
              <w:jc w:val="center"/>
              <w:rPr>
                <w:rFonts w:cstheme="minorHAnsi"/>
              </w:rPr>
            </w:pPr>
          </w:p>
        </w:tc>
        <w:tc>
          <w:tcPr>
            <w:tcW w:w="490" w:type="dxa"/>
            <w:shd w:val="clear" w:color="auto" w:fill="auto"/>
          </w:tcPr>
          <w:p w14:paraId="3D503328" w14:textId="77777777" w:rsidR="00EE4F9B" w:rsidRDefault="00EE4F9B" w:rsidP="003C7C02">
            <w:pPr>
              <w:pStyle w:val="Prrafodelista"/>
              <w:ind w:left="0"/>
              <w:jc w:val="center"/>
              <w:rPr>
                <w:rFonts w:cstheme="minorHAnsi"/>
              </w:rPr>
            </w:pPr>
          </w:p>
        </w:tc>
        <w:tc>
          <w:tcPr>
            <w:tcW w:w="490" w:type="dxa"/>
            <w:shd w:val="clear" w:color="auto" w:fill="auto"/>
          </w:tcPr>
          <w:p w14:paraId="48C74991" w14:textId="77777777" w:rsidR="00EE4F9B" w:rsidRDefault="00EE4F9B" w:rsidP="003C7C02">
            <w:pPr>
              <w:pStyle w:val="Prrafodelista"/>
              <w:ind w:left="0"/>
              <w:jc w:val="center"/>
              <w:rPr>
                <w:rFonts w:cstheme="minorHAnsi"/>
              </w:rPr>
            </w:pPr>
          </w:p>
        </w:tc>
        <w:tc>
          <w:tcPr>
            <w:tcW w:w="440" w:type="dxa"/>
          </w:tcPr>
          <w:p w14:paraId="205E16D2" w14:textId="77777777" w:rsidR="00EE4F9B" w:rsidRDefault="00EE4F9B" w:rsidP="003C7C02">
            <w:pPr>
              <w:pStyle w:val="Prrafodelista"/>
              <w:ind w:left="0"/>
              <w:jc w:val="center"/>
              <w:rPr>
                <w:rFonts w:cstheme="minorHAnsi"/>
              </w:rPr>
            </w:pPr>
            <w:r>
              <w:rPr>
                <w:rFonts w:cstheme="minorHAnsi"/>
              </w:rPr>
              <w:t>17</w:t>
            </w:r>
          </w:p>
        </w:tc>
        <w:tc>
          <w:tcPr>
            <w:tcW w:w="440" w:type="dxa"/>
          </w:tcPr>
          <w:p w14:paraId="549E3348" w14:textId="77777777" w:rsidR="00EE4F9B" w:rsidRDefault="00EE4F9B" w:rsidP="003C7C02">
            <w:pPr>
              <w:pStyle w:val="Prrafodelista"/>
              <w:ind w:left="0"/>
              <w:jc w:val="center"/>
              <w:rPr>
                <w:rFonts w:cstheme="minorHAnsi"/>
              </w:rPr>
            </w:pPr>
          </w:p>
        </w:tc>
        <w:tc>
          <w:tcPr>
            <w:tcW w:w="405" w:type="dxa"/>
          </w:tcPr>
          <w:p w14:paraId="54222573" w14:textId="77777777" w:rsidR="00EE4F9B" w:rsidRDefault="00EE4F9B" w:rsidP="003C7C02">
            <w:pPr>
              <w:pStyle w:val="Prrafodelista"/>
              <w:ind w:left="0"/>
              <w:jc w:val="center"/>
              <w:rPr>
                <w:rFonts w:cstheme="minorHAnsi"/>
              </w:rPr>
            </w:pPr>
          </w:p>
        </w:tc>
        <w:tc>
          <w:tcPr>
            <w:tcW w:w="440" w:type="dxa"/>
          </w:tcPr>
          <w:p w14:paraId="3D0393E1" w14:textId="77777777" w:rsidR="00EE4F9B" w:rsidRDefault="00EE4F9B" w:rsidP="003C7C02">
            <w:pPr>
              <w:pStyle w:val="Prrafodelista"/>
              <w:ind w:left="0"/>
              <w:jc w:val="center"/>
              <w:rPr>
                <w:rFonts w:cstheme="minorHAnsi"/>
              </w:rPr>
            </w:pPr>
          </w:p>
        </w:tc>
        <w:tc>
          <w:tcPr>
            <w:tcW w:w="440" w:type="dxa"/>
          </w:tcPr>
          <w:p w14:paraId="4D4CF62E" w14:textId="77777777" w:rsidR="00EE4F9B" w:rsidRDefault="00EE4F9B" w:rsidP="003C7C02">
            <w:pPr>
              <w:pStyle w:val="Prrafodelista"/>
              <w:ind w:left="0"/>
              <w:rPr>
                <w:rFonts w:cstheme="minorHAnsi"/>
              </w:rPr>
            </w:pPr>
          </w:p>
        </w:tc>
        <w:tc>
          <w:tcPr>
            <w:tcW w:w="440" w:type="dxa"/>
          </w:tcPr>
          <w:p w14:paraId="1C8D1B94" w14:textId="77777777" w:rsidR="00EE4F9B" w:rsidRDefault="00EE4F9B" w:rsidP="003C7C02">
            <w:pPr>
              <w:pStyle w:val="Prrafodelista"/>
              <w:ind w:left="0"/>
              <w:rPr>
                <w:rFonts w:cstheme="minorHAnsi"/>
              </w:rPr>
            </w:pPr>
          </w:p>
        </w:tc>
        <w:tc>
          <w:tcPr>
            <w:tcW w:w="439" w:type="dxa"/>
          </w:tcPr>
          <w:p w14:paraId="6C67C093" w14:textId="77777777" w:rsidR="00EE4F9B" w:rsidRDefault="00EE4F9B" w:rsidP="003C7C02">
            <w:pPr>
              <w:pStyle w:val="Prrafodelista"/>
              <w:ind w:left="0"/>
              <w:rPr>
                <w:rFonts w:cstheme="minorHAnsi"/>
              </w:rPr>
            </w:pPr>
          </w:p>
        </w:tc>
      </w:tr>
      <w:tr w:rsidR="00EE4F9B" w14:paraId="18688AF8" w14:textId="77777777" w:rsidTr="003C7C02">
        <w:tc>
          <w:tcPr>
            <w:tcW w:w="3258" w:type="dxa"/>
          </w:tcPr>
          <w:p w14:paraId="1C93DFB8" w14:textId="77777777" w:rsidR="00EE4F9B" w:rsidRDefault="00EE4F9B" w:rsidP="003C7C02">
            <w:pPr>
              <w:pStyle w:val="Prrafodelista"/>
              <w:ind w:left="0"/>
              <w:rPr>
                <w:rFonts w:cstheme="minorHAnsi"/>
              </w:rPr>
            </w:pPr>
            <w:r>
              <w:rPr>
                <w:rFonts w:cstheme="minorHAnsi"/>
              </w:rPr>
              <w:t xml:space="preserve">VOLEIBOL (C) </w:t>
            </w:r>
          </w:p>
        </w:tc>
        <w:tc>
          <w:tcPr>
            <w:tcW w:w="442" w:type="dxa"/>
          </w:tcPr>
          <w:p w14:paraId="6FFA6903" w14:textId="77777777" w:rsidR="00EE4F9B" w:rsidRDefault="00EE4F9B" w:rsidP="003C7C02">
            <w:pPr>
              <w:pStyle w:val="Prrafodelista"/>
              <w:ind w:left="0"/>
              <w:rPr>
                <w:rFonts w:cstheme="minorHAnsi"/>
              </w:rPr>
            </w:pPr>
          </w:p>
        </w:tc>
        <w:tc>
          <w:tcPr>
            <w:tcW w:w="491" w:type="dxa"/>
          </w:tcPr>
          <w:p w14:paraId="749B89C1" w14:textId="77777777" w:rsidR="00EE4F9B" w:rsidRDefault="00EE4F9B" w:rsidP="003C7C02">
            <w:pPr>
              <w:pStyle w:val="Prrafodelista"/>
              <w:ind w:left="0"/>
              <w:jc w:val="center"/>
              <w:rPr>
                <w:rFonts w:cstheme="minorHAnsi"/>
              </w:rPr>
            </w:pPr>
          </w:p>
        </w:tc>
        <w:tc>
          <w:tcPr>
            <w:tcW w:w="490" w:type="dxa"/>
          </w:tcPr>
          <w:p w14:paraId="0E00A016" w14:textId="77777777" w:rsidR="00EE4F9B" w:rsidRDefault="00EE4F9B" w:rsidP="003C7C02">
            <w:pPr>
              <w:pStyle w:val="Prrafodelista"/>
              <w:ind w:left="0"/>
              <w:jc w:val="center"/>
              <w:rPr>
                <w:rFonts w:cstheme="minorHAnsi"/>
              </w:rPr>
            </w:pPr>
          </w:p>
        </w:tc>
        <w:tc>
          <w:tcPr>
            <w:tcW w:w="432" w:type="dxa"/>
          </w:tcPr>
          <w:p w14:paraId="490A1FEB" w14:textId="77777777" w:rsidR="00EE4F9B" w:rsidRDefault="00EE4F9B" w:rsidP="003C7C02">
            <w:pPr>
              <w:pStyle w:val="Prrafodelista"/>
              <w:ind w:left="0"/>
              <w:jc w:val="center"/>
              <w:rPr>
                <w:rFonts w:cstheme="minorHAnsi"/>
              </w:rPr>
            </w:pPr>
          </w:p>
        </w:tc>
        <w:tc>
          <w:tcPr>
            <w:tcW w:w="458" w:type="dxa"/>
          </w:tcPr>
          <w:p w14:paraId="24774F7E" w14:textId="77777777" w:rsidR="00EE4F9B" w:rsidRDefault="00EE4F9B" w:rsidP="003C7C02">
            <w:pPr>
              <w:pStyle w:val="Prrafodelista"/>
              <w:ind w:left="0"/>
              <w:jc w:val="center"/>
              <w:rPr>
                <w:rFonts w:cstheme="minorHAnsi"/>
              </w:rPr>
            </w:pPr>
          </w:p>
        </w:tc>
        <w:tc>
          <w:tcPr>
            <w:tcW w:w="452" w:type="dxa"/>
          </w:tcPr>
          <w:p w14:paraId="10315571" w14:textId="77777777" w:rsidR="00EE4F9B" w:rsidRDefault="00EE4F9B" w:rsidP="003C7C02">
            <w:pPr>
              <w:pStyle w:val="Prrafodelista"/>
              <w:ind w:left="0"/>
              <w:jc w:val="center"/>
              <w:rPr>
                <w:rFonts w:cstheme="minorHAnsi"/>
              </w:rPr>
            </w:pPr>
          </w:p>
        </w:tc>
        <w:tc>
          <w:tcPr>
            <w:tcW w:w="490" w:type="dxa"/>
            <w:shd w:val="clear" w:color="auto" w:fill="auto"/>
          </w:tcPr>
          <w:p w14:paraId="4FA77A29" w14:textId="77777777" w:rsidR="00EE4F9B" w:rsidRDefault="00EE4F9B" w:rsidP="003C7C02">
            <w:pPr>
              <w:pStyle w:val="Prrafodelista"/>
              <w:ind w:left="0"/>
              <w:jc w:val="center"/>
              <w:rPr>
                <w:rFonts w:cstheme="minorHAnsi"/>
              </w:rPr>
            </w:pPr>
          </w:p>
        </w:tc>
        <w:tc>
          <w:tcPr>
            <w:tcW w:w="490" w:type="dxa"/>
            <w:shd w:val="clear" w:color="auto" w:fill="auto"/>
          </w:tcPr>
          <w:p w14:paraId="670653E1" w14:textId="77777777" w:rsidR="00EE4F9B" w:rsidRDefault="00EE4F9B" w:rsidP="003C7C02">
            <w:pPr>
              <w:pStyle w:val="Prrafodelista"/>
              <w:ind w:left="0"/>
              <w:jc w:val="center"/>
              <w:rPr>
                <w:rFonts w:cstheme="minorHAnsi"/>
              </w:rPr>
            </w:pPr>
          </w:p>
        </w:tc>
        <w:tc>
          <w:tcPr>
            <w:tcW w:w="440" w:type="dxa"/>
          </w:tcPr>
          <w:p w14:paraId="78CCC889" w14:textId="77777777" w:rsidR="00EE4F9B" w:rsidRDefault="00EE4F9B" w:rsidP="003C7C02">
            <w:pPr>
              <w:pStyle w:val="Prrafodelista"/>
              <w:ind w:left="0"/>
              <w:jc w:val="center"/>
              <w:rPr>
                <w:rFonts w:cstheme="minorHAnsi"/>
              </w:rPr>
            </w:pPr>
            <w:r>
              <w:rPr>
                <w:rFonts w:cstheme="minorHAnsi"/>
              </w:rPr>
              <w:t>17</w:t>
            </w:r>
          </w:p>
        </w:tc>
        <w:tc>
          <w:tcPr>
            <w:tcW w:w="440" w:type="dxa"/>
          </w:tcPr>
          <w:p w14:paraId="63361BE4" w14:textId="77777777" w:rsidR="00EE4F9B" w:rsidRDefault="00EE4F9B" w:rsidP="003C7C02">
            <w:pPr>
              <w:pStyle w:val="Prrafodelista"/>
              <w:ind w:left="0"/>
              <w:jc w:val="center"/>
              <w:rPr>
                <w:rFonts w:cstheme="minorHAnsi"/>
              </w:rPr>
            </w:pPr>
          </w:p>
        </w:tc>
        <w:tc>
          <w:tcPr>
            <w:tcW w:w="405" w:type="dxa"/>
          </w:tcPr>
          <w:p w14:paraId="2DD8D7DD" w14:textId="77777777" w:rsidR="00EE4F9B" w:rsidRDefault="00EE4F9B" w:rsidP="003C7C02">
            <w:pPr>
              <w:pStyle w:val="Prrafodelista"/>
              <w:ind w:left="0"/>
              <w:jc w:val="center"/>
              <w:rPr>
                <w:rFonts w:cstheme="minorHAnsi"/>
              </w:rPr>
            </w:pPr>
          </w:p>
        </w:tc>
        <w:tc>
          <w:tcPr>
            <w:tcW w:w="440" w:type="dxa"/>
          </w:tcPr>
          <w:p w14:paraId="72DE118C" w14:textId="77777777" w:rsidR="00EE4F9B" w:rsidRDefault="00EE4F9B" w:rsidP="003C7C02">
            <w:pPr>
              <w:pStyle w:val="Prrafodelista"/>
              <w:ind w:left="0"/>
              <w:jc w:val="center"/>
              <w:rPr>
                <w:rFonts w:cstheme="minorHAnsi"/>
              </w:rPr>
            </w:pPr>
          </w:p>
        </w:tc>
        <w:tc>
          <w:tcPr>
            <w:tcW w:w="440" w:type="dxa"/>
          </w:tcPr>
          <w:p w14:paraId="4C542703" w14:textId="77777777" w:rsidR="00EE4F9B" w:rsidRDefault="00EE4F9B" w:rsidP="003C7C02">
            <w:pPr>
              <w:pStyle w:val="Prrafodelista"/>
              <w:ind w:left="0"/>
              <w:rPr>
                <w:rFonts w:cstheme="minorHAnsi"/>
              </w:rPr>
            </w:pPr>
          </w:p>
        </w:tc>
        <w:tc>
          <w:tcPr>
            <w:tcW w:w="440" w:type="dxa"/>
          </w:tcPr>
          <w:p w14:paraId="5369815E" w14:textId="77777777" w:rsidR="00EE4F9B" w:rsidRDefault="00EE4F9B" w:rsidP="003C7C02">
            <w:pPr>
              <w:pStyle w:val="Prrafodelista"/>
              <w:ind w:left="0"/>
              <w:rPr>
                <w:rFonts w:cstheme="minorHAnsi"/>
              </w:rPr>
            </w:pPr>
          </w:p>
        </w:tc>
        <w:tc>
          <w:tcPr>
            <w:tcW w:w="439" w:type="dxa"/>
          </w:tcPr>
          <w:p w14:paraId="1194E6D7" w14:textId="77777777" w:rsidR="00EE4F9B" w:rsidRDefault="00EE4F9B" w:rsidP="003C7C02">
            <w:pPr>
              <w:pStyle w:val="Prrafodelista"/>
              <w:ind w:left="0"/>
              <w:rPr>
                <w:rFonts w:cstheme="minorHAnsi"/>
              </w:rPr>
            </w:pPr>
          </w:p>
        </w:tc>
      </w:tr>
      <w:tr w:rsidR="00EE4F9B" w14:paraId="030C90B5" w14:textId="77777777" w:rsidTr="003C7C02">
        <w:tc>
          <w:tcPr>
            <w:tcW w:w="3258" w:type="dxa"/>
          </w:tcPr>
          <w:p w14:paraId="7DA7FCCB" w14:textId="77777777" w:rsidR="00EE4F9B" w:rsidRDefault="00EE4F9B" w:rsidP="003C7C02">
            <w:pPr>
              <w:pStyle w:val="Prrafodelista"/>
              <w:ind w:left="0"/>
              <w:rPr>
                <w:rFonts w:cstheme="minorHAnsi"/>
              </w:rPr>
            </w:pPr>
            <w:r>
              <w:rPr>
                <w:rFonts w:cstheme="minorHAnsi"/>
              </w:rPr>
              <w:t>ATLETISMO (B, C y A)</w:t>
            </w:r>
          </w:p>
        </w:tc>
        <w:tc>
          <w:tcPr>
            <w:tcW w:w="442" w:type="dxa"/>
          </w:tcPr>
          <w:p w14:paraId="3099FA7F" w14:textId="77777777" w:rsidR="00EE4F9B" w:rsidRDefault="00EE4F9B" w:rsidP="003C7C02">
            <w:pPr>
              <w:pStyle w:val="Prrafodelista"/>
              <w:ind w:left="0"/>
              <w:rPr>
                <w:rFonts w:cstheme="minorHAnsi"/>
              </w:rPr>
            </w:pPr>
          </w:p>
        </w:tc>
        <w:tc>
          <w:tcPr>
            <w:tcW w:w="491" w:type="dxa"/>
          </w:tcPr>
          <w:p w14:paraId="1E2BB2A1" w14:textId="77777777" w:rsidR="00EE4F9B" w:rsidRDefault="00EE4F9B" w:rsidP="003C7C02">
            <w:pPr>
              <w:pStyle w:val="Prrafodelista"/>
              <w:ind w:left="0"/>
              <w:jc w:val="center"/>
              <w:rPr>
                <w:rFonts w:cstheme="minorHAnsi"/>
              </w:rPr>
            </w:pPr>
          </w:p>
        </w:tc>
        <w:tc>
          <w:tcPr>
            <w:tcW w:w="490" w:type="dxa"/>
          </w:tcPr>
          <w:p w14:paraId="0D7091D3" w14:textId="77777777" w:rsidR="00EE4F9B" w:rsidRDefault="00EE4F9B" w:rsidP="003C7C02">
            <w:pPr>
              <w:pStyle w:val="Prrafodelista"/>
              <w:ind w:left="0"/>
              <w:jc w:val="center"/>
              <w:rPr>
                <w:rFonts w:cstheme="minorHAnsi"/>
              </w:rPr>
            </w:pPr>
          </w:p>
        </w:tc>
        <w:tc>
          <w:tcPr>
            <w:tcW w:w="432" w:type="dxa"/>
          </w:tcPr>
          <w:p w14:paraId="3296FC22" w14:textId="77777777" w:rsidR="00EE4F9B" w:rsidRDefault="00EE4F9B" w:rsidP="003C7C02">
            <w:pPr>
              <w:pStyle w:val="Prrafodelista"/>
              <w:ind w:left="0"/>
              <w:jc w:val="center"/>
              <w:rPr>
                <w:rFonts w:cstheme="minorHAnsi"/>
              </w:rPr>
            </w:pPr>
          </w:p>
        </w:tc>
        <w:tc>
          <w:tcPr>
            <w:tcW w:w="458" w:type="dxa"/>
          </w:tcPr>
          <w:p w14:paraId="65536BD5" w14:textId="77777777" w:rsidR="00EE4F9B" w:rsidRDefault="00EE4F9B" w:rsidP="003C7C02">
            <w:pPr>
              <w:pStyle w:val="Prrafodelista"/>
              <w:ind w:left="0"/>
              <w:jc w:val="center"/>
              <w:rPr>
                <w:rFonts w:cstheme="minorHAnsi"/>
              </w:rPr>
            </w:pPr>
          </w:p>
        </w:tc>
        <w:tc>
          <w:tcPr>
            <w:tcW w:w="452" w:type="dxa"/>
          </w:tcPr>
          <w:p w14:paraId="4C5CAF28" w14:textId="77777777" w:rsidR="00EE4F9B" w:rsidRDefault="00EE4F9B" w:rsidP="003C7C02">
            <w:pPr>
              <w:pStyle w:val="Prrafodelista"/>
              <w:ind w:left="0"/>
              <w:jc w:val="center"/>
              <w:rPr>
                <w:rFonts w:cstheme="minorHAnsi"/>
              </w:rPr>
            </w:pPr>
          </w:p>
        </w:tc>
        <w:tc>
          <w:tcPr>
            <w:tcW w:w="490" w:type="dxa"/>
          </w:tcPr>
          <w:p w14:paraId="1AB87723" w14:textId="77777777" w:rsidR="00EE4F9B" w:rsidRDefault="00EE4F9B" w:rsidP="003C7C02">
            <w:pPr>
              <w:pStyle w:val="Prrafodelista"/>
              <w:ind w:left="0"/>
              <w:jc w:val="center"/>
              <w:rPr>
                <w:rFonts w:cstheme="minorHAnsi"/>
              </w:rPr>
            </w:pPr>
          </w:p>
        </w:tc>
        <w:tc>
          <w:tcPr>
            <w:tcW w:w="490" w:type="dxa"/>
            <w:shd w:val="clear" w:color="auto" w:fill="FFFFFF" w:themeFill="background1"/>
          </w:tcPr>
          <w:p w14:paraId="31BF38E1" w14:textId="77777777" w:rsidR="00EE4F9B" w:rsidRDefault="00EE4F9B" w:rsidP="003C7C02">
            <w:pPr>
              <w:pStyle w:val="Prrafodelista"/>
              <w:ind w:left="0"/>
              <w:jc w:val="center"/>
              <w:rPr>
                <w:rFonts w:cstheme="minorHAnsi"/>
              </w:rPr>
            </w:pPr>
          </w:p>
        </w:tc>
        <w:tc>
          <w:tcPr>
            <w:tcW w:w="440" w:type="dxa"/>
            <w:shd w:val="clear" w:color="auto" w:fill="auto"/>
          </w:tcPr>
          <w:p w14:paraId="0FF5EE4D" w14:textId="77777777" w:rsidR="00EE4F9B" w:rsidRDefault="00EE4F9B" w:rsidP="003C7C02">
            <w:pPr>
              <w:pStyle w:val="Prrafodelista"/>
              <w:ind w:left="0"/>
              <w:rPr>
                <w:rFonts w:cstheme="minorHAnsi"/>
              </w:rPr>
            </w:pPr>
          </w:p>
        </w:tc>
        <w:tc>
          <w:tcPr>
            <w:tcW w:w="440" w:type="dxa"/>
          </w:tcPr>
          <w:p w14:paraId="68C3BC4A" w14:textId="77777777" w:rsidR="00EE4F9B" w:rsidRDefault="00EE4F9B" w:rsidP="003C7C02">
            <w:pPr>
              <w:pStyle w:val="Prrafodelista"/>
              <w:ind w:left="0"/>
              <w:jc w:val="center"/>
              <w:rPr>
                <w:rFonts w:cstheme="minorHAnsi"/>
              </w:rPr>
            </w:pPr>
            <w:r>
              <w:rPr>
                <w:rFonts w:cstheme="minorHAnsi"/>
              </w:rPr>
              <w:t>18</w:t>
            </w:r>
          </w:p>
        </w:tc>
        <w:tc>
          <w:tcPr>
            <w:tcW w:w="405" w:type="dxa"/>
          </w:tcPr>
          <w:p w14:paraId="381B4531" w14:textId="77777777" w:rsidR="00EE4F9B" w:rsidRDefault="00EE4F9B" w:rsidP="003C7C02">
            <w:pPr>
              <w:pStyle w:val="Prrafodelista"/>
              <w:ind w:left="0"/>
              <w:jc w:val="center"/>
              <w:rPr>
                <w:rFonts w:cstheme="minorHAnsi"/>
              </w:rPr>
            </w:pPr>
          </w:p>
        </w:tc>
        <w:tc>
          <w:tcPr>
            <w:tcW w:w="440" w:type="dxa"/>
          </w:tcPr>
          <w:p w14:paraId="093A2845" w14:textId="77777777" w:rsidR="00EE4F9B" w:rsidRDefault="00EE4F9B" w:rsidP="003C7C02">
            <w:pPr>
              <w:pStyle w:val="Prrafodelista"/>
              <w:ind w:left="0"/>
              <w:jc w:val="center"/>
              <w:rPr>
                <w:rFonts w:cstheme="minorHAnsi"/>
              </w:rPr>
            </w:pPr>
          </w:p>
        </w:tc>
        <w:tc>
          <w:tcPr>
            <w:tcW w:w="440" w:type="dxa"/>
          </w:tcPr>
          <w:p w14:paraId="17278CC7" w14:textId="77777777" w:rsidR="00EE4F9B" w:rsidRDefault="00EE4F9B" w:rsidP="003C7C02">
            <w:pPr>
              <w:pStyle w:val="Prrafodelista"/>
              <w:ind w:left="0"/>
              <w:rPr>
                <w:rFonts w:cstheme="minorHAnsi"/>
              </w:rPr>
            </w:pPr>
          </w:p>
        </w:tc>
        <w:tc>
          <w:tcPr>
            <w:tcW w:w="440" w:type="dxa"/>
          </w:tcPr>
          <w:p w14:paraId="63505A20" w14:textId="77777777" w:rsidR="00EE4F9B" w:rsidRDefault="00EE4F9B" w:rsidP="003C7C02">
            <w:pPr>
              <w:pStyle w:val="Prrafodelista"/>
              <w:ind w:left="0"/>
              <w:rPr>
                <w:rFonts w:cstheme="minorHAnsi"/>
              </w:rPr>
            </w:pPr>
          </w:p>
        </w:tc>
        <w:tc>
          <w:tcPr>
            <w:tcW w:w="439" w:type="dxa"/>
          </w:tcPr>
          <w:p w14:paraId="1C9E616F" w14:textId="77777777" w:rsidR="00EE4F9B" w:rsidRDefault="00EE4F9B" w:rsidP="003C7C02">
            <w:pPr>
              <w:pStyle w:val="Prrafodelista"/>
              <w:ind w:left="0"/>
              <w:rPr>
                <w:rFonts w:cstheme="minorHAnsi"/>
              </w:rPr>
            </w:pPr>
          </w:p>
        </w:tc>
      </w:tr>
      <w:tr w:rsidR="00EE4F9B" w14:paraId="50F85257" w14:textId="77777777" w:rsidTr="003C7C02">
        <w:tc>
          <w:tcPr>
            <w:tcW w:w="3258" w:type="dxa"/>
          </w:tcPr>
          <w:p w14:paraId="141817C5" w14:textId="77777777" w:rsidR="00EE4F9B" w:rsidRDefault="00EE4F9B" w:rsidP="003C7C02">
            <w:pPr>
              <w:pStyle w:val="Prrafodelista"/>
              <w:ind w:left="0"/>
              <w:rPr>
                <w:rFonts w:cstheme="minorHAnsi"/>
              </w:rPr>
            </w:pPr>
            <w:r>
              <w:rPr>
                <w:rFonts w:cstheme="minorHAnsi"/>
              </w:rPr>
              <w:t>AJEDREZ (B, C y A)</w:t>
            </w:r>
          </w:p>
        </w:tc>
        <w:tc>
          <w:tcPr>
            <w:tcW w:w="442" w:type="dxa"/>
          </w:tcPr>
          <w:p w14:paraId="7B5493E4" w14:textId="77777777" w:rsidR="00EE4F9B" w:rsidRDefault="00EE4F9B" w:rsidP="003C7C02">
            <w:pPr>
              <w:pStyle w:val="Prrafodelista"/>
              <w:ind w:left="0"/>
              <w:rPr>
                <w:rFonts w:cstheme="minorHAnsi"/>
              </w:rPr>
            </w:pPr>
          </w:p>
        </w:tc>
        <w:tc>
          <w:tcPr>
            <w:tcW w:w="491" w:type="dxa"/>
          </w:tcPr>
          <w:p w14:paraId="76BA92ED" w14:textId="77777777" w:rsidR="00EE4F9B" w:rsidRDefault="00EE4F9B" w:rsidP="003C7C02">
            <w:pPr>
              <w:pStyle w:val="Prrafodelista"/>
              <w:ind w:left="0"/>
              <w:jc w:val="center"/>
              <w:rPr>
                <w:rFonts w:cstheme="minorHAnsi"/>
              </w:rPr>
            </w:pPr>
          </w:p>
        </w:tc>
        <w:tc>
          <w:tcPr>
            <w:tcW w:w="490" w:type="dxa"/>
          </w:tcPr>
          <w:p w14:paraId="6EA38D19" w14:textId="77777777" w:rsidR="00EE4F9B" w:rsidRDefault="00EE4F9B" w:rsidP="003C7C02">
            <w:pPr>
              <w:pStyle w:val="Prrafodelista"/>
              <w:ind w:left="0"/>
              <w:jc w:val="center"/>
              <w:rPr>
                <w:rFonts w:cstheme="minorHAnsi"/>
              </w:rPr>
            </w:pPr>
          </w:p>
        </w:tc>
        <w:tc>
          <w:tcPr>
            <w:tcW w:w="432" w:type="dxa"/>
          </w:tcPr>
          <w:p w14:paraId="1368F3CB" w14:textId="77777777" w:rsidR="00EE4F9B" w:rsidRDefault="00EE4F9B" w:rsidP="003C7C02">
            <w:pPr>
              <w:pStyle w:val="Prrafodelista"/>
              <w:ind w:left="0"/>
              <w:jc w:val="center"/>
              <w:rPr>
                <w:rFonts w:cstheme="minorHAnsi"/>
              </w:rPr>
            </w:pPr>
          </w:p>
        </w:tc>
        <w:tc>
          <w:tcPr>
            <w:tcW w:w="458" w:type="dxa"/>
          </w:tcPr>
          <w:p w14:paraId="3C5D6207" w14:textId="77777777" w:rsidR="00EE4F9B" w:rsidRDefault="00EE4F9B" w:rsidP="003C7C02">
            <w:pPr>
              <w:pStyle w:val="Prrafodelista"/>
              <w:ind w:left="0"/>
              <w:jc w:val="center"/>
              <w:rPr>
                <w:rFonts w:cstheme="minorHAnsi"/>
              </w:rPr>
            </w:pPr>
          </w:p>
        </w:tc>
        <w:tc>
          <w:tcPr>
            <w:tcW w:w="452" w:type="dxa"/>
            <w:shd w:val="clear" w:color="auto" w:fill="auto"/>
          </w:tcPr>
          <w:p w14:paraId="6586719F" w14:textId="77777777" w:rsidR="00EE4F9B" w:rsidRDefault="00EE4F9B" w:rsidP="003C7C02">
            <w:pPr>
              <w:pStyle w:val="Prrafodelista"/>
              <w:ind w:left="0"/>
              <w:jc w:val="center"/>
              <w:rPr>
                <w:rFonts w:cstheme="minorHAnsi"/>
              </w:rPr>
            </w:pPr>
          </w:p>
        </w:tc>
        <w:tc>
          <w:tcPr>
            <w:tcW w:w="490" w:type="dxa"/>
          </w:tcPr>
          <w:p w14:paraId="71C1BABF" w14:textId="77777777" w:rsidR="00EE4F9B" w:rsidRDefault="00EE4F9B" w:rsidP="003C7C02">
            <w:pPr>
              <w:pStyle w:val="Prrafodelista"/>
              <w:ind w:left="0"/>
              <w:jc w:val="center"/>
              <w:rPr>
                <w:rFonts w:cstheme="minorHAnsi"/>
              </w:rPr>
            </w:pPr>
          </w:p>
        </w:tc>
        <w:tc>
          <w:tcPr>
            <w:tcW w:w="490" w:type="dxa"/>
          </w:tcPr>
          <w:p w14:paraId="3026375C" w14:textId="77777777" w:rsidR="00EE4F9B" w:rsidRDefault="00EE4F9B" w:rsidP="003C7C02">
            <w:pPr>
              <w:pStyle w:val="Prrafodelista"/>
              <w:ind w:left="0"/>
              <w:jc w:val="center"/>
              <w:rPr>
                <w:rFonts w:cstheme="minorHAnsi"/>
              </w:rPr>
            </w:pPr>
          </w:p>
        </w:tc>
        <w:tc>
          <w:tcPr>
            <w:tcW w:w="440" w:type="dxa"/>
            <w:shd w:val="clear" w:color="auto" w:fill="FFFFFF" w:themeFill="background1"/>
          </w:tcPr>
          <w:p w14:paraId="45269592" w14:textId="77777777" w:rsidR="00EE4F9B" w:rsidRDefault="00EE4F9B" w:rsidP="003C7C02">
            <w:pPr>
              <w:pStyle w:val="Prrafodelista"/>
              <w:ind w:left="0"/>
              <w:jc w:val="center"/>
              <w:rPr>
                <w:rFonts w:cstheme="minorHAnsi"/>
              </w:rPr>
            </w:pPr>
          </w:p>
        </w:tc>
        <w:tc>
          <w:tcPr>
            <w:tcW w:w="440" w:type="dxa"/>
          </w:tcPr>
          <w:p w14:paraId="7444D103" w14:textId="77777777" w:rsidR="00EE4F9B" w:rsidRDefault="00EE4F9B" w:rsidP="003C7C02">
            <w:pPr>
              <w:pStyle w:val="Prrafodelista"/>
              <w:ind w:left="0"/>
              <w:jc w:val="center"/>
              <w:rPr>
                <w:rFonts w:cstheme="minorHAnsi"/>
              </w:rPr>
            </w:pPr>
            <w:r>
              <w:rPr>
                <w:rFonts w:cstheme="minorHAnsi"/>
              </w:rPr>
              <w:t>18</w:t>
            </w:r>
          </w:p>
        </w:tc>
        <w:tc>
          <w:tcPr>
            <w:tcW w:w="405" w:type="dxa"/>
          </w:tcPr>
          <w:p w14:paraId="0F134B2A" w14:textId="77777777" w:rsidR="00EE4F9B" w:rsidRDefault="00EE4F9B" w:rsidP="003C7C02">
            <w:pPr>
              <w:pStyle w:val="Prrafodelista"/>
              <w:ind w:left="0"/>
              <w:jc w:val="center"/>
              <w:rPr>
                <w:rFonts w:cstheme="minorHAnsi"/>
              </w:rPr>
            </w:pPr>
          </w:p>
        </w:tc>
        <w:tc>
          <w:tcPr>
            <w:tcW w:w="440" w:type="dxa"/>
          </w:tcPr>
          <w:p w14:paraId="72375376" w14:textId="77777777" w:rsidR="00EE4F9B" w:rsidRDefault="00EE4F9B" w:rsidP="003C7C02">
            <w:pPr>
              <w:pStyle w:val="Prrafodelista"/>
              <w:ind w:left="0"/>
              <w:jc w:val="center"/>
              <w:rPr>
                <w:rFonts w:cstheme="minorHAnsi"/>
              </w:rPr>
            </w:pPr>
          </w:p>
        </w:tc>
        <w:tc>
          <w:tcPr>
            <w:tcW w:w="440" w:type="dxa"/>
          </w:tcPr>
          <w:p w14:paraId="4F89C177" w14:textId="77777777" w:rsidR="00EE4F9B" w:rsidRDefault="00EE4F9B" w:rsidP="003C7C02">
            <w:pPr>
              <w:pStyle w:val="Prrafodelista"/>
              <w:ind w:left="0"/>
              <w:rPr>
                <w:rFonts w:cstheme="minorHAnsi"/>
              </w:rPr>
            </w:pPr>
          </w:p>
        </w:tc>
        <w:tc>
          <w:tcPr>
            <w:tcW w:w="440" w:type="dxa"/>
          </w:tcPr>
          <w:p w14:paraId="72CFC5C6" w14:textId="77777777" w:rsidR="00EE4F9B" w:rsidRDefault="00EE4F9B" w:rsidP="003C7C02">
            <w:pPr>
              <w:pStyle w:val="Prrafodelista"/>
              <w:ind w:left="0"/>
              <w:rPr>
                <w:rFonts w:cstheme="minorHAnsi"/>
              </w:rPr>
            </w:pPr>
          </w:p>
        </w:tc>
        <w:tc>
          <w:tcPr>
            <w:tcW w:w="439" w:type="dxa"/>
          </w:tcPr>
          <w:p w14:paraId="27E32B13" w14:textId="77777777" w:rsidR="00EE4F9B" w:rsidRDefault="00EE4F9B" w:rsidP="003C7C02">
            <w:pPr>
              <w:pStyle w:val="Prrafodelista"/>
              <w:ind w:left="0"/>
              <w:rPr>
                <w:rFonts w:cstheme="minorHAnsi"/>
              </w:rPr>
            </w:pPr>
          </w:p>
        </w:tc>
      </w:tr>
      <w:tr w:rsidR="00EE4F9B" w14:paraId="12A927EB" w14:textId="77777777" w:rsidTr="003C7C02">
        <w:tc>
          <w:tcPr>
            <w:tcW w:w="3258" w:type="dxa"/>
          </w:tcPr>
          <w:p w14:paraId="617BB6A9" w14:textId="77777777" w:rsidR="00EE4F9B" w:rsidRDefault="00EE4F9B" w:rsidP="003C7C02">
            <w:pPr>
              <w:pStyle w:val="Prrafodelista"/>
              <w:ind w:left="0"/>
              <w:rPr>
                <w:rFonts w:cstheme="minorHAnsi"/>
              </w:rPr>
            </w:pPr>
            <w:r>
              <w:rPr>
                <w:rFonts w:cstheme="minorHAnsi"/>
              </w:rPr>
              <w:t>FUTSAL (A)</w:t>
            </w:r>
          </w:p>
        </w:tc>
        <w:tc>
          <w:tcPr>
            <w:tcW w:w="442" w:type="dxa"/>
          </w:tcPr>
          <w:p w14:paraId="621B502D" w14:textId="77777777" w:rsidR="00EE4F9B" w:rsidRDefault="00EE4F9B" w:rsidP="003C7C02">
            <w:pPr>
              <w:pStyle w:val="Prrafodelista"/>
              <w:ind w:left="0"/>
              <w:rPr>
                <w:rFonts w:cstheme="minorHAnsi"/>
              </w:rPr>
            </w:pPr>
          </w:p>
        </w:tc>
        <w:tc>
          <w:tcPr>
            <w:tcW w:w="491" w:type="dxa"/>
          </w:tcPr>
          <w:p w14:paraId="4CDFC5EF" w14:textId="77777777" w:rsidR="00EE4F9B" w:rsidRDefault="00EE4F9B" w:rsidP="003C7C02">
            <w:pPr>
              <w:pStyle w:val="Prrafodelista"/>
              <w:ind w:left="0"/>
              <w:jc w:val="center"/>
              <w:rPr>
                <w:rFonts w:cstheme="minorHAnsi"/>
              </w:rPr>
            </w:pPr>
          </w:p>
        </w:tc>
        <w:tc>
          <w:tcPr>
            <w:tcW w:w="490" w:type="dxa"/>
          </w:tcPr>
          <w:p w14:paraId="3FB937C4" w14:textId="77777777" w:rsidR="00EE4F9B" w:rsidRDefault="00EE4F9B" w:rsidP="003C7C02">
            <w:pPr>
              <w:pStyle w:val="Prrafodelista"/>
              <w:ind w:left="0"/>
              <w:jc w:val="center"/>
              <w:rPr>
                <w:rFonts w:cstheme="minorHAnsi"/>
              </w:rPr>
            </w:pPr>
          </w:p>
        </w:tc>
        <w:tc>
          <w:tcPr>
            <w:tcW w:w="432" w:type="dxa"/>
          </w:tcPr>
          <w:p w14:paraId="3F9D4128" w14:textId="77777777" w:rsidR="00EE4F9B" w:rsidRDefault="00EE4F9B" w:rsidP="003C7C02">
            <w:pPr>
              <w:pStyle w:val="Prrafodelista"/>
              <w:ind w:left="0"/>
              <w:jc w:val="center"/>
              <w:rPr>
                <w:rFonts w:cstheme="minorHAnsi"/>
              </w:rPr>
            </w:pPr>
          </w:p>
        </w:tc>
        <w:tc>
          <w:tcPr>
            <w:tcW w:w="458" w:type="dxa"/>
          </w:tcPr>
          <w:p w14:paraId="0ED9650A" w14:textId="77777777" w:rsidR="00EE4F9B" w:rsidRDefault="00EE4F9B" w:rsidP="003C7C02">
            <w:pPr>
              <w:pStyle w:val="Prrafodelista"/>
              <w:ind w:left="0"/>
              <w:jc w:val="center"/>
              <w:rPr>
                <w:rFonts w:cstheme="minorHAnsi"/>
              </w:rPr>
            </w:pPr>
          </w:p>
        </w:tc>
        <w:tc>
          <w:tcPr>
            <w:tcW w:w="452" w:type="dxa"/>
            <w:shd w:val="clear" w:color="auto" w:fill="auto"/>
          </w:tcPr>
          <w:p w14:paraId="4505EB60" w14:textId="77777777" w:rsidR="00EE4F9B" w:rsidRDefault="00EE4F9B" w:rsidP="003C7C02">
            <w:pPr>
              <w:pStyle w:val="Prrafodelista"/>
              <w:ind w:left="0"/>
              <w:jc w:val="center"/>
              <w:rPr>
                <w:rFonts w:cstheme="minorHAnsi"/>
              </w:rPr>
            </w:pPr>
          </w:p>
        </w:tc>
        <w:tc>
          <w:tcPr>
            <w:tcW w:w="490" w:type="dxa"/>
          </w:tcPr>
          <w:p w14:paraId="0F23AB4D" w14:textId="77777777" w:rsidR="00EE4F9B" w:rsidRDefault="00EE4F9B" w:rsidP="003C7C02">
            <w:pPr>
              <w:pStyle w:val="Prrafodelista"/>
              <w:ind w:left="0"/>
              <w:jc w:val="center"/>
              <w:rPr>
                <w:rFonts w:cstheme="minorHAnsi"/>
              </w:rPr>
            </w:pPr>
          </w:p>
        </w:tc>
        <w:tc>
          <w:tcPr>
            <w:tcW w:w="490" w:type="dxa"/>
          </w:tcPr>
          <w:p w14:paraId="666F7240" w14:textId="77777777" w:rsidR="00EE4F9B" w:rsidRDefault="00EE4F9B" w:rsidP="003C7C02">
            <w:pPr>
              <w:pStyle w:val="Prrafodelista"/>
              <w:ind w:left="0"/>
              <w:jc w:val="center"/>
              <w:rPr>
                <w:rFonts w:cstheme="minorHAnsi"/>
              </w:rPr>
            </w:pPr>
          </w:p>
        </w:tc>
        <w:tc>
          <w:tcPr>
            <w:tcW w:w="440" w:type="dxa"/>
          </w:tcPr>
          <w:p w14:paraId="5C7EF3D0" w14:textId="77777777" w:rsidR="00EE4F9B" w:rsidRDefault="00EE4F9B" w:rsidP="003C7C02">
            <w:pPr>
              <w:pStyle w:val="Prrafodelista"/>
              <w:ind w:left="0"/>
              <w:jc w:val="center"/>
              <w:rPr>
                <w:rFonts w:cstheme="minorHAnsi"/>
              </w:rPr>
            </w:pPr>
          </w:p>
        </w:tc>
        <w:tc>
          <w:tcPr>
            <w:tcW w:w="440" w:type="dxa"/>
          </w:tcPr>
          <w:p w14:paraId="0D5C685A" w14:textId="77777777" w:rsidR="00EE4F9B" w:rsidRDefault="00EE4F9B" w:rsidP="003C7C02">
            <w:pPr>
              <w:pStyle w:val="Prrafodelista"/>
              <w:ind w:left="0"/>
              <w:jc w:val="center"/>
              <w:rPr>
                <w:rFonts w:cstheme="minorHAnsi"/>
              </w:rPr>
            </w:pPr>
          </w:p>
        </w:tc>
        <w:tc>
          <w:tcPr>
            <w:tcW w:w="405" w:type="dxa"/>
          </w:tcPr>
          <w:p w14:paraId="2D1C0CDA" w14:textId="77777777" w:rsidR="00EE4F9B" w:rsidRDefault="00EE4F9B" w:rsidP="003C7C02">
            <w:pPr>
              <w:pStyle w:val="Prrafodelista"/>
              <w:ind w:left="0"/>
              <w:jc w:val="center"/>
              <w:rPr>
                <w:rFonts w:cstheme="minorHAnsi"/>
              </w:rPr>
            </w:pPr>
          </w:p>
        </w:tc>
        <w:tc>
          <w:tcPr>
            <w:tcW w:w="440" w:type="dxa"/>
            <w:shd w:val="clear" w:color="auto" w:fill="FFFFFF" w:themeFill="background1"/>
          </w:tcPr>
          <w:p w14:paraId="2825DDF7" w14:textId="77777777" w:rsidR="00EE4F9B" w:rsidRDefault="00EE4F9B" w:rsidP="003C7C02">
            <w:pPr>
              <w:pStyle w:val="Prrafodelista"/>
              <w:ind w:left="0"/>
              <w:jc w:val="center"/>
              <w:rPr>
                <w:rFonts w:cstheme="minorHAnsi"/>
              </w:rPr>
            </w:pPr>
            <w:r>
              <w:rPr>
                <w:rFonts w:cstheme="minorHAnsi"/>
              </w:rPr>
              <w:t>21</w:t>
            </w:r>
          </w:p>
        </w:tc>
        <w:tc>
          <w:tcPr>
            <w:tcW w:w="440" w:type="dxa"/>
            <w:shd w:val="clear" w:color="auto" w:fill="auto"/>
          </w:tcPr>
          <w:p w14:paraId="4FC10D3E" w14:textId="77777777" w:rsidR="00EE4F9B" w:rsidRDefault="00EE4F9B" w:rsidP="003C7C02">
            <w:pPr>
              <w:pStyle w:val="Prrafodelista"/>
              <w:ind w:left="0"/>
              <w:rPr>
                <w:rFonts w:cstheme="minorHAnsi"/>
              </w:rPr>
            </w:pPr>
          </w:p>
        </w:tc>
        <w:tc>
          <w:tcPr>
            <w:tcW w:w="440" w:type="dxa"/>
            <w:shd w:val="clear" w:color="auto" w:fill="auto"/>
          </w:tcPr>
          <w:p w14:paraId="3C25EC6C" w14:textId="77777777" w:rsidR="00EE4F9B" w:rsidRDefault="00EE4F9B" w:rsidP="003C7C02">
            <w:pPr>
              <w:pStyle w:val="Prrafodelista"/>
              <w:ind w:left="0"/>
              <w:rPr>
                <w:rFonts w:cstheme="minorHAnsi"/>
              </w:rPr>
            </w:pPr>
          </w:p>
        </w:tc>
        <w:tc>
          <w:tcPr>
            <w:tcW w:w="439" w:type="dxa"/>
          </w:tcPr>
          <w:p w14:paraId="15EBD077" w14:textId="77777777" w:rsidR="00EE4F9B" w:rsidRDefault="00EE4F9B" w:rsidP="003C7C02">
            <w:pPr>
              <w:pStyle w:val="Prrafodelista"/>
              <w:ind w:left="0"/>
              <w:rPr>
                <w:rFonts w:cstheme="minorHAnsi"/>
              </w:rPr>
            </w:pPr>
          </w:p>
        </w:tc>
      </w:tr>
      <w:tr w:rsidR="00EE4F9B" w14:paraId="055A5EE7" w14:textId="77777777" w:rsidTr="003C7C02">
        <w:tc>
          <w:tcPr>
            <w:tcW w:w="3258" w:type="dxa"/>
          </w:tcPr>
          <w:p w14:paraId="7E6D2F2B" w14:textId="77777777" w:rsidR="00EE4F9B" w:rsidRDefault="00EE4F9B" w:rsidP="003C7C02">
            <w:pPr>
              <w:pStyle w:val="Prrafodelista"/>
              <w:ind w:left="0"/>
              <w:rPr>
                <w:rFonts w:cstheme="minorHAnsi"/>
              </w:rPr>
            </w:pPr>
            <w:r>
              <w:rPr>
                <w:rFonts w:cstheme="minorHAnsi"/>
              </w:rPr>
              <w:t>FÚTBOL (A)</w:t>
            </w:r>
          </w:p>
        </w:tc>
        <w:tc>
          <w:tcPr>
            <w:tcW w:w="442" w:type="dxa"/>
          </w:tcPr>
          <w:p w14:paraId="3DB78BCB" w14:textId="77777777" w:rsidR="00EE4F9B" w:rsidRDefault="00EE4F9B" w:rsidP="003C7C02">
            <w:pPr>
              <w:pStyle w:val="Prrafodelista"/>
              <w:ind w:left="0"/>
              <w:rPr>
                <w:rFonts w:cstheme="minorHAnsi"/>
              </w:rPr>
            </w:pPr>
          </w:p>
        </w:tc>
        <w:tc>
          <w:tcPr>
            <w:tcW w:w="491" w:type="dxa"/>
          </w:tcPr>
          <w:p w14:paraId="457AB84C" w14:textId="77777777" w:rsidR="00EE4F9B" w:rsidRDefault="00EE4F9B" w:rsidP="003C7C02">
            <w:pPr>
              <w:pStyle w:val="Prrafodelista"/>
              <w:ind w:left="0"/>
              <w:jc w:val="center"/>
              <w:rPr>
                <w:rFonts w:cstheme="minorHAnsi"/>
              </w:rPr>
            </w:pPr>
          </w:p>
        </w:tc>
        <w:tc>
          <w:tcPr>
            <w:tcW w:w="490" w:type="dxa"/>
          </w:tcPr>
          <w:p w14:paraId="0FFD1560" w14:textId="77777777" w:rsidR="00EE4F9B" w:rsidRDefault="00EE4F9B" w:rsidP="003C7C02">
            <w:pPr>
              <w:pStyle w:val="Prrafodelista"/>
              <w:ind w:left="0"/>
              <w:jc w:val="center"/>
              <w:rPr>
                <w:rFonts w:cstheme="minorHAnsi"/>
              </w:rPr>
            </w:pPr>
          </w:p>
        </w:tc>
        <w:tc>
          <w:tcPr>
            <w:tcW w:w="432" w:type="dxa"/>
          </w:tcPr>
          <w:p w14:paraId="7B29CE93" w14:textId="77777777" w:rsidR="00EE4F9B" w:rsidRDefault="00EE4F9B" w:rsidP="003C7C02">
            <w:pPr>
              <w:pStyle w:val="Prrafodelista"/>
              <w:ind w:left="0"/>
              <w:jc w:val="center"/>
              <w:rPr>
                <w:rFonts w:cstheme="minorHAnsi"/>
              </w:rPr>
            </w:pPr>
          </w:p>
        </w:tc>
        <w:tc>
          <w:tcPr>
            <w:tcW w:w="458" w:type="dxa"/>
          </w:tcPr>
          <w:p w14:paraId="0DE6E148" w14:textId="77777777" w:rsidR="00EE4F9B" w:rsidRDefault="00EE4F9B" w:rsidP="003C7C02">
            <w:pPr>
              <w:pStyle w:val="Prrafodelista"/>
              <w:ind w:left="0"/>
              <w:jc w:val="center"/>
              <w:rPr>
                <w:rFonts w:cstheme="minorHAnsi"/>
              </w:rPr>
            </w:pPr>
          </w:p>
        </w:tc>
        <w:tc>
          <w:tcPr>
            <w:tcW w:w="452" w:type="dxa"/>
            <w:shd w:val="clear" w:color="auto" w:fill="auto"/>
          </w:tcPr>
          <w:p w14:paraId="6D5D2EA4" w14:textId="77777777" w:rsidR="00EE4F9B" w:rsidRDefault="00EE4F9B" w:rsidP="003C7C02">
            <w:pPr>
              <w:pStyle w:val="Prrafodelista"/>
              <w:ind w:left="0"/>
              <w:jc w:val="center"/>
              <w:rPr>
                <w:rFonts w:cstheme="minorHAnsi"/>
              </w:rPr>
            </w:pPr>
          </w:p>
        </w:tc>
        <w:tc>
          <w:tcPr>
            <w:tcW w:w="490" w:type="dxa"/>
          </w:tcPr>
          <w:p w14:paraId="2AD33F38" w14:textId="77777777" w:rsidR="00EE4F9B" w:rsidRDefault="00EE4F9B" w:rsidP="003C7C02">
            <w:pPr>
              <w:pStyle w:val="Prrafodelista"/>
              <w:ind w:left="0"/>
              <w:jc w:val="center"/>
              <w:rPr>
                <w:rFonts w:cstheme="minorHAnsi"/>
              </w:rPr>
            </w:pPr>
          </w:p>
        </w:tc>
        <w:tc>
          <w:tcPr>
            <w:tcW w:w="490" w:type="dxa"/>
          </w:tcPr>
          <w:p w14:paraId="052D01B8" w14:textId="77777777" w:rsidR="00EE4F9B" w:rsidRDefault="00EE4F9B" w:rsidP="003C7C02">
            <w:pPr>
              <w:pStyle w:val="Prrafodelista"/>
              <w:ind w:left="0"/>
              <w:jc w:val="center"/>
              <w:rPr>
                <w:rFonts w:cstheme="minorHAnsi"/>
              </w:rPr>
            </w:pPr>
          </w:p>
        </w:tc>
        <w:tc>
          <w:tcPr>
            <w:tcW w:w="440" w:type="dxa"/>
          </w:tcPr>
          <w:p w14:paraId="2AA79011" w14:textId="77777777" w:rsidR="00EE4F9B" w:rsidRDefault="00EE4F9B" w:rsidP="003C7C02">
            <w:pPr>
              <w:pStyle w:val="Prrafodelista"/>
              <w:ind w:left="0"/>
              <w:jc w:val="center"/>
              <w:rPr>
                <w:rFonts w:cstheme="minorHAnsi"/>
              </w:rPr>
            </w:pPr>
          </w:p>
        </w:tc>
        <w:tc>
          <w:tcPr>
            <w:tcW w:w="440" w:type="dxa"/>
          </w:tcPr>
          <w:p w14:paraId="794E93B2" w14:textId="77777777" w:rsidR="00EE4F9B" w:rsidRDefault="00EE4F9B" w:rsidP="003C7C02">
            <w:pPr>
              <w:pStyle w:val="Prrafodelista"/>
              <w:ind w:left="0"/>
              <w:jc w:val="center"/>
              <w:rPr>
                <w:rFonts w:cstheme="minorHAnsi"/>
              </w:rPr>
            </w:pPr>
          </w:p>
        </w:tc>
        <w:tc>
          <w:tcPr>
            <w:tcW w:w="405" w:type="dxa"/>
          </w:tcPr>
          <w:p w14:paraId="5685045B" w14:textId="77777777" w:rsidR="00EE4F9B" w:rsidRDefault="00EE4F9B" w:rsidP="003C7C02">
            <w:pPr>
              <w:pStyle w:val="Prrafodelista"/>
              <w:ind w:left="0"/>
              <w:jc w:val="center"/>
              <w:rPr>
                <w:rFonts w:cstheme="minorHAnsi"/>
              </w:rPr>
            </w:pPr>
          </w:p>
        </w:tc>
        <w:tc>
          <w:tcPr>
            <w:tcW w:w="440" w:type="dxa"/>
            <w:shd w:val="clear" w:color="auto" w:fill="FFFFFF" w:themeFill="background1"/>
          </w:tcPr>
          <w:p w14:paraId="4804F817" w14:textId="77777777" w:rsidR="00EE4F9B" w:rsidRDefault="00EE4F9B" w:rsidP="003C7C02">
            <w:pPr>
              <w:pStyle w:val="Prrafodelista"/>
              <w:ind w:left="0"/>
              <w:jc w:val="center"/>
              <w:rPr>
                <w:rFonts w:cstheme="minorHAnsi"/>
              </w:rPr>
            </w:pPr>
            <w:r>
              <w:rPr>
                <w:rFonts w:cstheme="minorHAnsi"/>
              </w:rPr>
              <w:t>22</w:t>
            </w:r>
          </w:p>
        </w:tc>
        <w:tc>
          <w:tcPr>
            <w:tcW w:w="440" w:type="dxa"/>
            <w:shd w:val="clear" w:color="auto" w:fill="auto"/>
          </w:tcPr>
          <w:p w14:paraId="01AE6CD1" w14:textId="77777777" w:rsidR="00EE4F9B" w:rsidRDefault="00EE4F9B" w:rsidP="003C7C02">
            <w:pPr>
              <w:pStyle w:val="Prrafodelista"/>
              <w:ind w:left="0"/>
              <w:rPr>
                <w:rFonts w:cstheme="minorHAnsi"/>
              </w:rPr>
            </w:pPr>
          </w:p>
        </w:tc>
        <w:tc>
          <w:tcPr>
            <w:tcW w:w="440" w:type="dxa"/>
            <w:shd w:val="clear" w:color="auto" w:fill="auto"/>
          </w:tcPr>
          <w:p w14:paraId="1B9134F7" w14:textId="77777777" w:rsidR="00EE4F9B" w:rsidRDefault="00EE4F9B" w:rsidP="003C7C02">
            <w:pPr>
              <w:pStyle w:val="Prrafodelista"/>
              <w:ind w:left="0"/>
              <w:rPr>
                <w:rFonts w:cstheme="minorHAnsi"/>
              </w:rPr>
            </w:pPr>
          </w:p>
        </w:tc>
        <w:tc>
          <w:tcPr>
            <w:tcW w:w="439" w:type="dxa"/>
            <w:shd w:val="clear" w:color="auto" w:fill="FFFFFF" w:themeFill="background1"/>
          </w:tcPr>
          <w:p w14:paraId="2CA9B390" w14:textId="77777777" w:rsidR="00EE4F9B" w:rsidRDefault="00EE4F9B" w:rsidP="003C7C02">
            <w:pPr>
              <w:pStyle w:val="Prrafodelista"/>
              <w:ind w:left="0"/>
              <w:rPr>
                <w:rFonts w:cstheme="minorHAnsi"/>
              </w:rPr>
            </w:pPr>
          </w:p>
        </w:tc>
      </w:tr>
      <w:tr w:rsidR="00EE4F9B" w14:paraId="21CEC7E1" w14:textId="77777777" w:rsidTr="003C7C02">
        <w:tc>
          <w:tcPr>
            <w:tcW w:w="3258" w:type="dxa"/>
          </w:tcPr>
          <w:p w14:paraId="76F7713F" w14:textId="77777777" w:rsidR="00EE4F9B" w:rsidRDefault="00EE4F9B" w:rsidP="003C7C02">
            <w:pPr>
              <w:pStyle w:val="Prrafodelista"/>
              <w:ind w:left="0"/>
              <w:rPr>
                <w:rFonts w:cstheme="minorHAnsi"/>
              </w:rPr>
            </w:pPr>
            <w:r>
              <w:rPr>
                <w:rFonts w:cstheme="minorHAnsi"/>
              </w:rPr>
              <w:t>VOLEIBOL (A)</w:t>
            </w:r>
          </w:p>
        </w:tc>
        <w:tc>
          <w:tcPr>
            <w:tcW w:w="442" w:type="dxa"/>
          </w:tcPr>
          <w:p w14:paraId="0DC079F9" w14:textId="77777777" w:rsidR="00EE4F9B" w:rsidRDefault="00EE4F9B" w:rsidP="003C7C02">
            <w:pPr>
              <w:pStyle w:val="Prrafodelista"/>
              <w:ind w:left="0"/>
              <w:rPr>
                <w:rFonts w:cstheme="minorHAnsi"/>
              </w:rPr>
            </w:pPr>
          </w:p>
        </w:tc>
        <w:tc>
          <w:tcPr>
            <w:tcW w:w="491" w:type="dxa"/>
          </w:tcPr>
          <w:p w14:paraId="2C13F124" w14:textId="77777777" w:rsidR="00EE4F9B" w:rsidRDefault="00EE4F9B" w:rsidP="003C7C02">
            <w:pPr>
              <w:pStyle w:val="Prrafodelista"/>
              <w:ind w:left="0"/>
              <w:jc w:val="center"/>
              <w:rPr>
                <w:rFonts w:cstheme="minorHAnsi"/>
              </w:rPr>
            </w:pPr>
          </w:p>
        </w:tc>
        <w:tc>
          <w:tcPr>
            <w:tcW w:w="490" w:type="dxa"/>
          </w:tcPr>
          <w:p w14:paraId="1416C7F3" w14:textId="77777777" w:rsidR="00EE4F9B" w:rsidRDefault="00EE4F9B" w:rsidP="003C7C02">
            <w:pPr>
              <w:pStyle w:val="Prrafodelista"/>
              <w:ind w:left="0"/>
              <w:jc w:val="center"/>
              <w:rPr>
                <w:rFonts w:cstheme="minorHAnsi"/>
              </w:rPr>
            </w:pPr>
          </w:p>
        </w:tc>
        <w:tc>
          <w:tcPr>
            <w:tcW w:w="432" w:type="dxa"/>
          </w:tcPr>
          <w:p w14:paraId="49016EE6" w14:textId="77777777" w:rsidR="00EE4F9B" w:rsidRDefault="00EE4F9B" w:rsidP="003C7C02">
            <w:pPr>
              <w:pStyle w:val="Prrafodelista"/>
              <w:ind w:left="0"/>
              <w:jc w:val="center"/>
              <w:rPr>
                <w:rFonts w:cstheme="minorHAnsi"/>
              </w:rPr>
            </w:pPr>
          </w:p>
        </w:tc>
        <w:tc>
          <w:tcPr>
            <w:tcW w:w="458" w:type="dxa"/>
          </w:tcPr>
          <w:p w14:paraId="57083B2E" w14:textId="77777777" w:rsidR="00EE4F9B" w:rsidRDefault="00EE4F9B" w:rsidP="003C7C02">
            <w:pPr>
              <w:pStyle w:val="Prrafodelista"/>
              <w:ind w:left="0"/>
              <w:jc w:val="center"/>
              <w:rPr>
                <w:rFonts w:cstheme="minorHAnsi"/>
              </w:rPr>
            </w:pPr>
          </w:p>
        </w:tc>
        <w:tc>
          <w:tcPr>
            <w:tcW w:w="452" w:type="dxa"/>
            <w:shd w:val="clear" w:color="auto" w:fill="auto"/>
          </w:tcPr>
          <w:p w14:paraId="71D33471" w14:textId="77777777" w:rsidR="00EE4F9B" w:rsidRDefault="00EE4F9B" w:rsidP="003C7C02">
            <w:pPr>
              <w:pStyle w:val="Prrafodelista"/>
              <w:ind w:left="0"/>
              <w:jc w:val="center"/>
              <w:rPr>
                <w:rFonts w:cstheme="minorHAnsi"/>
              </w:rPr>
            </w:pPr>
          </w:p>
        </w:tc>
        <w:tc>
          <w:tcPr>
            <w:tcW w:w="490" w:type="dxa"/>
          </w:tcPr>
          <w:p w14:paraId="4E8FBFFF" w14:textId="77777777" w:rsidR="00EE4F9B" w:rsidRDefault="00EE4F9B" w:rsidP="003C7C02">
            <w:pPr>
              <w:pStyle w:val="Prrafodelista"/>
              <w:ind w:left="0"/>
              <w:jc w:val="center"/>
              <w:rPr>
                <w:rFonts w:cstheme="minorHAnsi"/>
              </w:rPr>
            </w:pPr>
          </w:p>
        </w:tc>
        <w:tc>
          <w:tcPr>
            <w:tcW w:w="490" w:type="dxa"/>
          </w:tcPr>
          <w:p w14:paraId="7BC577AB" w14:textId="77777777" w:rsidR="00EE4F9B" w:rsidRDefault="00EE4F9B" w:rsidP="003C7C02">
            <w:pPr>
              <w:pStyle w:val="Prrafodelista"/>
              <w:ind w:left="0"/>
              <w:jc w:val="center"/>
              <w:rPr>
                <w:rFonts w:cstheme="minorHAnsi"/>
              </w:rPr>
            </w:pPr>
          </w:p>
        </w:tc>
        <w:tc>
          <w:tcPr>
            <w:tcW w:w="440" w:type="dxa"/>
          </w:tcPr>
          <w:p w14:paraId="618CD9C0" w14:textId="77777777" w:rsidR="00EE4F9B" w:rsidRDefault="00EE4F9B" w:rsidP="003C7C02">
            <w:pPr>
              <w:pStyle w:val="Prrafodelista"/>
              <w:ind w:left="0"/>
              <w:jc w:val="center"/>
              <w:rPr>
                <w:rFonts w:cstheme="minorHAnsi"/>
              </w:rPr>
            </w:pPr>
          </w:p>
        </w:tc>
        <w:tc>
          <w:tcPr>
            <w:tcW w:w="440" w:type="dxa"/>
          </w:tcPr>
          <w:p w14:paraId="738A73B0" w14:textId="77777777" w:rsidR="00EE4F9B" w:rsidRDefault="00EE4F9B" w:rsidP="003C7C02">
            <w:pPr>
              <w:pStyle w:val="Prrafodelista"/>
              <w:ind w:left="0"/>
              <w:jc w:val="center"/>
              <w:rPr>
                <w:rFonts w:cstheme="minorHAnsi"/>
              </w:rPr>
            </w:pPr>
          </w:p>
        </w:tc>
        <w:tc>
          <w:tcPr>
            <w:tcW w:w="405" w:type="dxa"/>
          </w:tcPr>
          <w:p w14:paraId="21851815" w14:textId="77777777" w:rsidR="00EE4F9B" w:rsidRDefault="00EE4F9B" w:rsidP="003C7C02">
            <w:pPr>
              <w:pStyle w:val="Prrafodelista"/>
              <w:ind w:left="0"/>
              <w:jc w:val="center"/>
              <w:rPr>
                <w:rFonts w:cstheme="minorHAnsi"/>
              </w:rPr>
            </w:pPr>
          </w:p>
        </w:tc>
        <w:tc>
          <w:tcPr>
            <w:tcW w:w="440" w:type="dxa"/>
            <w:shd w:val="clear" w:color="auto" w:fill="FFFFFF" w:themeFill="background1"/>
          </w:tcPr>
          <w:p w14:paraId="09F99BE6" w14:textId="77777777" w:rsidR="00EE4F9B" w:rsidRDefault="00EE4F9B" w:rsidP="003C7C02">
            <w:pPr>
              <w:pStyle w:val="Prrafodelista"/>
              <w:ind w:left="0"/>
              <w:jc w:val="center"/>
              <w:rPr>
                <w:rFonts w:cstheme="minorHAnsi"/>
              </w:rPr>
            </w:pPr>
            <w:r>
              <w:rPr>
                <w:rFonts w:cstheme="minorHAnsi"/>
              </w:rPr>
              <w:t>22</w:t>
            </w:r>
          </w:p>
        </w:tc>
        <w:tc>
          <w:tcPr>
            <w:tcW w:w="440" w:type="dxa"/>
            <w:shd w:val="clear" w:color="auto" w:fill="auto"/>
          </w:tcPr>
          <w:p w14:paraId="47DE77DB" w14:textId="77777777" w:rsidR="00EE4F9B" w:rsidRDefault="00EE4F9B" w:rsidP="003C7C02">
            <w:pPr>
              <w:pStyle w:val="Prrafodelista"/>
              <w:ind w:left="0"/>
              <w:rPr>
                <w:rFonts w:cstheme="minorHAnsi"/>
              </w:rPr>
            </w:pPr>
          </w:p>
        </w:tc>
        <w:tc>
          <w:tcPr>
            <w:tcW w:w="440" w:type="dxa"/>
            <w:shd w:val="clear" w:color="auto" w:fill="auto"/>
          </w:tcPr>
          <w:p w14:paraId="3CA8FA54" w14:textId="77777777" w:rsidR="00EE4F9B" w:rsidRDefault="00EE4F9B" w:rsidP="003C7C02">
            <w:pPr>
              <w:pStyle w:val="Prrafodelista"/>
              <w:ind w:left="0"/>
              <w:rPr>
                <w:rFonts w:cstheme="minorHAnsi"/>
              </w:rPr>
            </w:pPr>
          </w:p>
        </w:tc>
        <w:tc>
          <w:tcPr>
            <w:tcW w:w="439" w:type="dxa"/>
            <w:shd w:val="clear" w:color="auto" w:fill="FFFFFF" w:themeFill="background1"/>
          </w:tcPr>
          <w:p w14:paraId="39984654" w14:textId="77777777" w:rsidR="00EE4F9B" w:rsidRDefault="00EE4F9B" w:rsidP="003C7C02">
            <w:pPr>
              <w:pStyle w:val="Prrafodelista"/>
              <w:ind w:left="0"/>
              <w:rPr>
                <w:rFonts w:cstheme="minorHAnsi"/>
              </w:rPr>
            </w:pPr>
          </w:p>
        </w:tc>
      </w:tr>
    </w:tbl>
    <w:p w14:paraId="003AC261" w14:textId="77777777" w:rsidR="005225AF" w:rsidRPr="00EE4F9B" w:rsidRDefault="005225AF" w:rsidP="00EE4F9B">
      <w:pPr>
        <w:jc w:val="both"/>
        <w:rPr>
          <w:lang w:val="es-ES"/>
        </w:rPr>
      </w:pPr>
    </w:p>
    <w:p w14:paraId="23F6958B" w14:textId="265C9BBE" w:rsidR="00F838AC" w:rsidRPr="00CD2556" w:rsidRDefault="009A426A" w:rsidP="00EF6C98">
      <w:pPr>
        <w:pStyle w:val="Sinespaciado"/>
        <w:numPr>
          <w:ilvl w:val="0"/>
          <w:numId w:val="1"/>
        </w:numPr>
        <w:spacing w:line="276" w:lineRule="auto"/>
        <w:ind w:left="709" w:hanging="567"/>
        <w:jc w:val="both"/>
        <w:rPr>
          <w:rFonts w:cs="Calibri"/>
          <w:b/>
          <w:lang w:eastAsia="x-none"/>
        </w:rPr>
      </w:pPr>
      <w:r>
        <w:rPr>
          <w:rFonts w:cs="Calibri"/>
          <w:b/>
          <w:lang w:eastAsia="x-none"/>
        </w:rPr>
        <w:t>REQUISITOS DEL PROVEEDOR</w:t>
      </w:r>
      <w:r w:rsidR="006548A4" w:rsidRPr="00CD2556">
        <w:rPr>
          <w:rFonts w:cs="Calibri"/>
          <w:b/>
          <w:lang w:eastAsia="x-none"/>
        </w:rPr>
        <w:t xml:space="preserve"> </w:t>
      </w:r>
      <w:r>
        <w:rPr>
          <w:rFonts w:cs="Calibri"/>
          <w:b/>
          <w:lang w:eastAsia="x-none"/>
        </w:rPr>
        <w:t>Y DE SU PERSONAL</w:t>
      </w:r>
    </w:p>
    <w:p w14:paraId="60047178" w14:textId="53ED6B4A" w:rsidR="00C15E6D" w:rsidRPr="001B11F6" w:rsidRDefault="000610B9" w:rsidP="00344206">
      <w:pPr>
        <w:spacing w:after="0" w:line="240" w:lineRule="auto"/>
        <w:ind w:firstLine="709"/>
        <w:jc w:val="both"/>
        <w:rPr>
          <w:lang w:val="es-ES"/>
        </w:rPr>
      </w:pPr>
      <w:r w:rsidRPr="001B11F6">
        <w:rPr>
          <w:lang w:val="es-ES"/>
        </w:rPr>
        <w:t>7</w:t>
      </w:r>
      <w:r w:rsidR="00C15E6D" w:rsidRPr="001B11F6">
        <w:rPr>
          <w:lang w:val="es-ES"/>
        </w:rPr>
        <w:t>.1 Requisitos mínimos:</w:t>
      </w:r>
    </w:p>
    <w:p w14:paraId="2581EB20" w14:textId="77777777" w:rsidR="00C15E6D" w:rsidRPr="001B11F6" w:rsidRDefault="00C15E6D" w:rsidP="00EF6C98">
      <w:pPr>
        <w:pStyle w:val="Prrafodelista"/>
        <w:numPr>
          <w:ilvl w:val="0"/>
          <w:numId w:val="6"/>
        </w:numPr>
        <w:spacing w:after="0" w:line="240" w:lineRule="auto"/>
        <w:ind w:left="1134" w:hanging="141"/>
        <w:jc w:val="both"/>
        <w:rPr>
          <w:lang w:val="es-ES"/>
        </w:rPr>
      </w:pPr>
      <w:r w:rsidRPr="001B11F6">
        <w:rPr>
          <w:lang w:val="es-ES"/>
        </w:rPr>
        <w:t>Un (01) Coordinador de árbitros por local de competición</w:t>
      </w:r>
    </w:p>
    <w:p w14:paraId="0425FF00" w14:textId="77777777" w:rsidR="00C15E6D" w:rsidRPr="001B11F6" w:rsidRDefault="00C15E6D" w:rsidP="00EF6C98">
      <w:pPr>
        <w:pStyle w:val="Prrafodelista"/>
        <w:numPr>
          <w:ilvl w:val="0"/>
          <w:numId w:val="6"/>
        </w:numPr>
        <w:ind w:left="1134" w:hanging="141"/>
        <w:jc w:val="both"/>
        <w:rPr>
          <w:lang w:val="es-ES"/>
        </w:rPr>
      </w:pPr>
      <w:r w:rsidRPr="001B11F6">
        <w:rPr>
          <w:lang w:val="es-ES"/>
        </w:rPr>
        <w:t>1 árbitro principal, 2 jueces de línea</w:t>
      </w:r>
    </w:p>
    <w:p w14:paraId="08E0F035" w14:textId="06919377" w:rsidR="00344206" w:rsidRPr="001B11F6" w:rsidRDefault="000610B9" w:rsidP="00344206">
      <w:pPr>
        <w:spacing w:after="0" w:line="240" w:lineRule="auto"/>
        <w:ind w:firstLine="709"/>
        <w:jc w:val="both"/>
        <w:rPr>
          <w:lang w:val="es-ES"/>
        </w:rPr>
      </w:pPr>
      <w:r w:rsidRPr="001B11F6">
        <w:rPr>
          <w:lang w:val="es-ES"/>
        </w:rPr>
        <w:t>7</w:t>
      </w:r>
      <w:r w:rsidR="00C15E6D" w:rsidRPr="001B11F6">
        <w:rPr>
          <w:lang w:val="es-ES"/>
        </w:rPr>
        <w:t>.2 Actividades a realizar por personal:</w:t>
      </w:r>
    </w:p>
    <w:p w14:paraId="5EAEB74A" w14:textId="4F7CFC1E" w:rsidR="00C15E6D" w:rsidRPr="001B11F6" w:rsidRDefault="00C15E6D" w:rsidP="00344206">
      <w:pPr>
        <w:spacing w:after="0" w:line="240" w:lineRule="auto"/>
        <w:ind w:firstLine="709"/>
        <w:jc w:val="both"/>
        <w:rPr>
          <w:lang w:val="es-ES"/>
        </w:rPr>
      </w:pPr>
      <w:r w:rsidRPr="001B11F6">
        <w:rPr>
          <w:lang w:val="es-ES"/>
        </w:rPr>
        <w:t>a) Coord. de Árbitros</w:t>
      </w:r>
    </w:p>
    <w:p w14:paraId="6FBA6B1F" w14:textId="77777777" w:rsidR="00C15E6D" w:rsidRPr="001B11F6" w:rsidRDefault="00C15E6D" w:rsidP="00EF6C98">
      <w:pPr>
        <w:pStyle w:val="Prrafodelista"/>
        <w:numPr>
          <w:ilvl w:val="0"/>
          <w:numId w:val="7"/>
        </w:numPr>
        <w:ind w:left="1134" w:hanging="141"/>
        <w:jc w:val="both"/>
        <w:rPr>
          <w:lang w:val="es-ES"/>
        </w:rPr>
      </w:pPr>
      <w:r w:rsidRPr="001B11F6">
        <w:rPr>
          <w:lang w:val="es-ES"/>
        </w:rPr>
        <w:t>Verificar disponibilidad de árbitros</w:t>
      </w:r>
    </w:p>
    <w:p w14:paraId="5DAC6AE9" w14:textId="77777777" w:rsidR="00C15E6D" w:rsidRPr="001B11F6" w:rsidRDefault="00C15E6D" w:rsidP="00EF6C98">
      <w:pPr>
        <w:pStyle w:val="Prrafodelista"/>
        <w:numPr>
          <w:ilvl w:val="0"/>
          <w:numId w:val="7"/>
        </w:numPr>
        <w:ind w:left="1134" w:hanging="141"/>
        <w:jc w:val="both"/>
        <w:rPr>
          <w:lang w:val="es-ES"/>
        </w:rPr>
      </w:pPr>
      <w:r w:rsidRPr="001B11F6">
        <w:rPr>
          <w:lang w:val="es-ES"/>
        </w:rPr>
        <w:t>Coordinar horarios de árbitros</w:t>
      </w:r>
    </w:p>
    <w:p w14:paraId="3A8E6727" w14:textId="77777777" w:rsidR="00C15E6D" w:rsidRPr="001B11F6" w:rsidRDefault="00C15E6D" w:rsidP="00EF6C98">
      <w:pPr>
        <w:pStyle w:val="Prrafodelista"/>
        <w:numPr>
          <w:ilvl w:val="0"/>
          <w:numId w:val="7"/>
        </w:numPr>
        <w:ind w:left="1134" w:hanging="141"/>
        <w:jc w:val="both"/>
        <w:rPr>
          <w:lang w:val="es-ES"/>
        </w:rPr>
      </w:pPr>
      <w:r w:rsidRPr="001B11F6">
        <w:rPr>
          <w:lang w:val="es-ES"/>
        </w:rPr>
        <w:t>Velar por el desarrollo correcto de los encuentros deportivos</w:t>
      </w:r>
    </w:p>
    <w:p w14:paraId="04181C56" w14:textId="77777777" w:rsidR="00C15E6D" w:rsidRPr="001B11F6" w:rsidRDefault="00C15E6D" w:rsidP="00EF6C98">
      <w:pPr>
        <w:pStyle w:val="Prrafodelista"/>
        <w:numPr>
          <w:ilvl w:val="0"/>
          <w:numId w:val="7"/>
        </w:numPr>
        <w:ind w:left="1134" w:hanging="141"/>
        <w:jc w:val="both"/>
        <w:rPr>
          <w:lang w:val="es-ES"/>
        </w:rPr>
      </w:pPr>
      <w:r w:rsidRPr="001B11F6">
        <w:rPr>
          <w:lang w:val="es-ES"/>
        </w:rPr>
        <w:t>Velar por cumplimiento de los términos de referencia del servicio</w:t>
      </w:r>
    </w:p>
    <w:p w14:paraId="2C03C890" w14:textId="77777777" w:rsidR="00C15E6D" w:rsidRPr="001B11F6" w:rsidRDefault="00C15E6D" w:rsidP="00344206">
      <w:pPr>
        <w:spacing w:after="0" w:line="240" w:lineRule="auto"/>
        <w:ind w:firstLine="709"/>
        <w:jc w:val="both"/>
        <w:rPr>
          <w:lang w:val="es-ES"/>
        </w:rPr>
      </w:pPr>
      <w:r w:rsidRPr="001B11F6">
        <w:rPr>
          <w:lang w:val="es-ES"/>
        </w:rPr>
        <w:t xml:space="preserve">b) Árbitros </w:t>
      </w:r>
    </w:p>
    <w:p w14:paraId="2832146E" w14:textId="77777777" w:rsidR="00C15E6D" w:rsidRPr="001B11F6" w:rsidRDefault="00C15E6D" w:rsidP="00EF6C98">
      <w:pPr>
        <w:pStyle w:val="Prrafodelista"/>
        <w:numPr>
          <w:ilvl w:val="0"/>
          <w:numId w:val="8"/>
        </w:numPr>
        <w:spacing w:after="0" w:line="240" w:lineRule="auto"/>
        <w:ind w:left="1134" w:hanging="141"/>
        <w:jc w:val="both"/>
        <w:rPr>
          <w:lang w:val="es-ES"/>
        </w:rPr>
      </w:pPr>
      <w:r w:rsidRPr="001B11F6">
        <w:rPr>
          <w:lang w:val="es-ES"/>
        </w:rPr>
        <w:t>Realizarán las funciones establecidas en el reglamento oficial de cada una de las disciplinas deportivas antes, durante y después de las competencias (dirigen las competencias)</w:t>
      </w:r>
    </w:p>
    <w:p w14:paraId="24468AD1" w14:textId="4AD894B8" w:rsidR="00C15E6D" w:rsidRPr="001B11F6" w:rsidRDefault="000610B9" w:rsidP="002F34D2">
      <w:pPr>
        <w:spacing w:after="0" w:line="240" w:lineRule="auto"/>
        <w:ind w:firstLine="709"/>
        <w:jc w:val="both"/>
        <w:rPr>
          <w:lang w:val="es-ES"/>
        </w:rPr>
      </w:pPr>
      <w:r w:rsidRPr="001B11F6">
        <w:rPr>
          <w:lang w:val="es-ES"/>
        </w:rPr>
        <w:t>7</w:t>
      </w:r>
      <w:r w:rsidR="00C15E6D" w:rsidRPr="001B11F6">
        <w:rPr>
          <w:lang w:val="es-ES"/>
        </w:rPr>
        <w:t>.3 Condiciones para la Ejecución del Servicio.</w:t>
      </w:r>
    </w:p>
    <w:p w14:paraId="41483903" w14:textId="77777777" w:rsidR="00C15E6D" w:rsidRPr="001B11F6" w:rsidRDefault="00C15E6D" w:rsidP="00EF6C98">
      <w:pPr>
        <w:pStyle w:val="Prrafodelista"/>
        <w:numPr>
          <w:ilvl w:val="0"/>
          <w:numId w:val="8"/>
        </w:numPr>
        <w:spacing w:after="0" w:line="240" w:lineRule="auto"/>
        <w:ind w:left="1276" w:hanging="283"/>
        <w:jc w:val="both"/>
        <w:rPr>
          <w:lang w:val="es-ES"/>
        </w:rPr>
      </w:pPr>
      <w:r w:rsidRPr="001B11F6">
        <w:rPr>
          <w:lang w:val="es-ES"/>
        </w:rPr>
        <w:t>El coordinador de árbitros hará llegar la lista de personas que brindan el servicio de arbitraje al área usuaria, en el plazo de dos días calendario previo inicio a cada evento.</w:t>
      </w:r>
    </w:p>
    <w:p w14:paraId="0ABFEDB4" w14:textId="77777777" w:rsidR="00C15E6D" w:rsidRPr="001B11F6" w:rsidRDefault="00C15E6D" w:rsidP="00EF6C98">
      <w:pPr>
        <w:pStyle w:val="Prrafodelista"/>
        <w:numPr>
          <w:ilvl w:val="0"/>
          <w:numId w:val="8"/>
        </w:numPr>
        <w:ind w:left="1276" w:hanging="283"/>
        <w:jc w:val="both"/>
        <w:rPr>
          <w:lang w:val="es-ES"/>
        </w:rPr>
      </w:pPr>
      <w:r w:rsidRPr="001B11F6">
        <w:rPr>
          <w:lang w:val="es-ES"/>
        </w:rPr>
        <w:t xml:space="preserve">Todo el personal arbitral de cada disciplina y categoría debe presentarse a una hora antes del inicio de la competencia, según programación de la Etapa UGEL. </w:t>
      </w:r>
    </w:p>
    <w:p w14:paraId="000EBC0E" w14:textId="77777777" w:rsidR="00C15E6D" w:rsidRPr="001B11F6" w:rsidRDefault="00C15E6D" w:rsidP="00EF6C98">
      <w:pPr>
        <w:pStyle w:val="Prrafodelista"/>
        <w:numPr>
          <w:ilvl w:val="0"/>
          <w:numId w:val="8"/>
        </w:numPr>
        <w:ind w:left="1276" w:hanging="283"/>
        <w:jc w:val="both"/>
        <w:rPr>
          <w:lang w:val="es-ES"/>
        </w:rPr>
      </w:pPr>
      <w:r w:rsidRPr="001B11F6">
        <w:rPr>
          <w:lang w:val="es-ES"/>
        </w:rPr>
        <w:t xml:space="preserve">Todo el personal arbitral debe estar correctamente uniformado según los usos y costumbres de su disciplina deportiva. </w:t>
      </w:r>
    </w:p>
    <w:p w14:paraId="5368A37B" w14:textId="0B62FDC9" w:rsidR="001975DD" w:rsidRPr="001B11F6" w:rsidRDefault="000800C7" w:rsidP="00EF6C98">
      <w:pPr>
        <w:pStyle w:val="Sinespaciado"/>
        <w:numPr>
          <w:ilvl w:val="0"/>
          <w:numId w:val="1"/>
        </w:numPr>
        <w:spacing w:line="276" w:lineRule="auto"/>
        <w:ind w:left="709" w:hanging="567"/>
        <w:jc w:val="both"/>
        <w:rPr>
          <w:rFonts w:cs="Calibri"/>
          <w:b/>
          <w:lang w:eastAsia="x-none"/>
        </w:rPr>
      </w:pPr>
      <w:r w:rsidRPr="001B11F6">
        <w:rPr>
          <w:rFonts w:cs="Calibri"/>
          <w:b/>
          <w:lang w:eastAsia="x-none"/>
        </w:rPr>
        <w:t>PLAZO DE EJECUCIÓN DEL SERVICIO</w:t>
      </w:r>
    </w:p>
    <w:p w14:paraId="4601BB8E" w14:textId="77777777" w:rsidR="00FE140D" w:rsidRPr="001B11F6" w:rsidRDefault="001975DD" w:rsidP="000610B9">
      <w:pPr>
        <w:pStyle w:val="Prrafodelista"/>
        <w:ind w:left="1276" w:hanging="425"/>
        <w:jc w:val="both"/>
        <w:rPr>
          <w:b/>
          <w:bCs/>
          <w:lang w:val="es-ES"/>
        </w:rPr>
      </w:pPr>
      <w:r w:rsidRPr="001B11F6">
        <w:rPr>
          <w:lang w:val="es-ES"/>
        </w:rPr>
        <w:t xml:space="preserve">El servicio se ejecutará en un plazo máximo de </w:t>
      </w:r>
      <w:r w:rsidR="00FE140D" w:rsidRPr="001B11F6">
        <w:rPr>
          <w:lang w:val="es-ES"/>
        </w:rPr>
        <w:t>seis (06</w:t>
      </w:r>
      <w:r w:rsidRPr="001B11F6">
        <w:rPr>
          <w:lang w:val="es-ES"/>
        </w:rPr>
        <w:t>) días calendario</w:t>
      </w:r>
      <w:r w:rsidR="00FE140D" w:rsidRPr="001B11F6">
        <w:rPr>
          <w:lang w:val="es-ES"/>
        </w:rPr>
        <w:t xml:space="preserve"> del </w:t>
      </w:r>
      <w:r w:rsidR="00FE140D" w:rsidRPr="001B11F6">
        <w:rPr>
          <w:b/>
          <w:bCs/>
          <w:lang w:val="es-ES"/>
        </w:rPr>
        <w:t>15 al 22 de</w:t>
      </w:r>
    </w:p>
    <w:p w14:paraId="36BD4D67" w14:textId="0BB17329" w:rsidR="00FE140D" w:rsidRDefault="00FE140D" w:rsidP="000610B9">
      <w:pPr>
        <w:pStyle w:val="Prrafodelista"/>
        <w:ind w:left="1276" w:hanging="425"/>
        <w:jc w:val="both"/>
        <w:rPr>
          <w:lang w:val="es-ES"/>
        </w:rPr>
      </w:pPr>
      <w:proofErr w:type="gramStart"/>
      <w:r w:rsidRPr="001B11F6">
        <w:rPr>
          <w:b/>
          <w:bCs/>
          <w:lang w:val="es-ES"/>
        </w:rPr>
        <w:t>julio</w:t>
      </w:r>
      <w:proofErr w:type="gramEnd"/>
      <w:r w:rsidRPr="001B11F6">
        <w:rPr>
          <w:b/>
          <w:bCs/>
          <w:lang w:val="es-ES"/>
        </w:rPr>
        <w:t xml:space="preserve"> de 2025 </w:t>
      </w:r>
      <w:r w:rsidR="001975DD" w:rsidRPr="001B11F6">
        <w:rPr>
          <w:lang w:val="es-ES"/>
        </w:rPr>
        <w:t xml:space="preserve"> o hasta que cese la necesidad del área usua</w:t>
      </w:r>
      <w:r w:rsidRPr="001B11F6">
        <w:rPr>
          <w:lang w:val="es-ES"/>
        </w:rPr>
        <w:t>ria del objeto de contratación.</w:t>
      </w:r>
    </w:p>
    <w:p w14:paraId="4B38410A" w14:textId="77777777" w:rsidR="00296823" w:rsidRPr="00CD2556" w:rsidRDefault="004165CE" w:rsidP="00EF6C98">
      <w:pPr>
        <w:pStyle w:val="Sinespaciado"/>
        <w:numPr>
          <w:ilvl w:val="0"/>
          <w:numId w:val="1"/>
        </w:numPr>
        <w:spacing w:line="276" w:lineRule="auto"/>
        <w:ind w:left="709" w:hanging="567"/>
        <w:jc w:val="both"/>
        <w:rPr>
          <w:rFonts w:cs="Calibri"/>
          <w:b/>
          <w:lang w:eastAsia="x-none"/>
        </w:rPr>
      </w:pPr>
      <w:r w:rsidRPr="00CD2556">
        <w:rPr>
          <w:rFonts w:cs="Calibri"/>
          <w:b/>
          <w:lang w:eastAsia="x-none"/>
        </w:rPr>
        <w:t>LUGAR DE EJECUCIÓN DEL SERVICIO</w:t>
      </w:r>
    </w:p>
    <w:p w14:paraId="70D6D194" w14:textId="77777777" w:rsidR="00173553" w:rsidRDefault="00173553" w:rsidP="00652EBA">
      <w:pPr>
        <w:pStyle w:val="Prrafodelista"/>
        <w:jc w:val="both"/>
        <w:rPr>
          <w:lang w:val="es-ES"/>
        </w:rPr>
      </w:pPr>
      <w:r w:rsidRPr="00CD2556">
        <w:rPr>
          <w:lang w:val="es-ES"/>
        </w:rPr>
        <w:t xml:space="preserve">Escenarios de competencia. Las competencias en las disciplinas colectivas se realizarán en el distrito de Santiago de Chuco. El </w:t>
      </w:r>
      <w:r w:rsidRPr="00CD2556">
        <w:rPr>
          <w:b/>
          <w:bCs/>
          <w:lang w:val="es-ES"/>
        </w:rPr>
        <w:t>área usuaria señalará el lugar y hora</w:t>
      </w:r>
      <w:r w:rsidRPr="00CD2556">
        <w:rPr>
          <w:lang w:val="es-ES"/>
        </w:rPr>
        <w:t xml:space="preserve"> de las competencias deportivas, al día siguiente de suscrito el contrato y/o la orden servicio.</w:t>
      </w:r>
    </w:p>
    <w:p w14:paraId="40EE6823" w14:textId="77777777" w:rsidR="001975DD" w:rsidRPr="000610B9" w:rsidRDefault="001975DD" w:rsidP="00EF6C98">
      <w:pPr>
        <w:pStyle w:val="Sinespaciado"/>
        <w:numPr>
          <w:ilvl w:val="0"/>
          <w:numId w:val="1"/>
        </w:numPr>
        <w:spacing w:line="276" w:lineRule="auto"/>
        <w:ind w:left="709" w:hanging="567"/>
        <w:jc w:val="both"/>
        <w:rPr>
          <w:rFonts w:cs="Calibri"/>
          <w:b/>
          <w:lang w:eastAsia="x-none"/>
        </w:rPr>
      </w:pPr>
      <w:r w:rsidRPr="000610B9">
        <w:rPr>
          <w:rFonts w:cs="Calibri"/>
          <w:b/>
          <w:lang w:eastAsia="x-none"/>
        </w:rPr>
        <w:t>RESULTADOS ESPERADOS</w:t>
      </w:r>
    </w:p>
    <w:p w14:paraId="6848DD6D" w14:textId="047A779A" w:rsidR="001975DD" w:rsidRDefault="001975DD" w:rsidP="000610B9">
      <w:pPr>
        <w:pStyle w:val="Sinespaciado"/>
        <w:spacing w:line="276" w:lineRule="auto"/>
        <w:ind w:left="709"/>
        <w:jc w:val="both"/>
      </w:pPr>
      <w:r w:rsidRPr="001B11F6">
        <w:rPr>
          <w:b/>
        </w:rPr>
        <w:t>Único Entregable:</w:t>
      </w:r>
      <w:r w:rsidRPr="001B11F6">
        <w:t xml:space="preserve"> Presentar un informe de actividades desarrollada las mismas que se encuent</w:t>
      </w:r>
      <w:r w:rsidR="00FA2EA5">
        <w:t>ran contempladas en el numeral 6</w:t>
      </w:r>
      <w:r w:rsidRPr="001B11F6">
        <w:t xml:space="preserve"> del</w:t>
      </w:r>
      <w:r w:rsidR="000610B9" w:rsidRPr="001B11F6">
        <w:t xml:space="preserve"> presente documento.</w:t>
      </w:r>
    </w:p>
    <w:p w14:paraId="1E88E0DF" w14:textId="77777777" w:rsidR="0011124B" w:rsidRDefault="0011124B" w:rsidP="000610B9">
      <w:pPr>
        <w:pStyle w:val="Sinespaciado"/>
        <w:spacing w:line="276" w:lineRule="auto"/>
        <w:ind w:left="709"/>
        <w:jc w:val="both"/>
      </w:pPr>
    </w:p>
    <w:p w14:paraId="042782B0" w14:textId="77777777" w:rsidR="0011124B" w:rsidRDefault="0011124B" w:rsidP="000610B9">
      <w:pPr>
        <w:pStyle w:val="Sinespaciado"/>
        <w:spacing w:line="276" w:lineRule="auto"/>
        <w:ind w:left="709"/>
        <w:jc w:val="both"/>
      </w:pPr>
    </w:p>
    <w:p w14:paraId="4E638ED7" w14:textId="77777777" w:rsidR="001975DD" w:rsidRPr="00CD2556" w:rsidRDefault="001975DD" w:rsidP="001975DD">
      <w:pPr>
        <w:pStyle w:val="Sinespaciado"/>
        <w:spacing w:line="276" w:lineRule="auto"/>
        <w:jc w:val="both"/>
      </w:pPr>
    </w:p>
    <w:p w14:paraId="16833065" w14:textId="63B11011" w:rsidR="00C746FB" w:rsidRPr="000610B9" w:rsidRDefault="0042699C" w:rsidP="00EF6C98">
      <w:pPr>
        <w:pStyle w:val="Sinespaciado"/>
        <w:numPr>
          <w:ilvl w:val="0"/>
          <w:numId w:val="1"/>
        </w:numPr>
        <w:spacing w:line="276" w:lineRule="auto"/>
        <w:ind w:left="709" w:hanging="567"/>
        <w:jc w:val="both"/>
        <w:rPr>
          <w:rFonts w:cs="Calibri"/>
          <w:b/>
          <w:lang w:eastAsia="x-none"/>
        </w:rPr>
      </w:pPr>
      <w:r w:rsidRPr="000610B9">
        <w:rPr>
          <w:rFonts w:cs="Calibri"/>
          <w:b/>
          <w:lang w:eastAsia="x-none"/>
        </w:rPr>
        <w:lastRenderedPageBreak/>
        <w:t xml:space="preserve">RESPONSABLE DE LA </w:t>
      </w:r>
      <w:r w:rsidR="00C746FB" w:rsidRPr="000610B9">
        <w:rPr>
          <w:rFonts w:cs="Calibri"/>
          <w:b/>
          <w:lang w:eastAsia="x-none"/>
        </w:rPr>
        <w:t>CONFORMIDAD.</w:t>
      </w:r>
    </w:p>
    <w:p w14:paraId="0B6317A1" w14:textId="77777777" w:rsidR="00051C19" w:rsidRDefault="00051C19" w:rsidP="00652EBA">
      <w:pPr>
        <w:pStyle w:val="Prrafodelista"/>
        <w:jc w:val="both"/>
        <w:rPr>
          <w:bCs/>
          <w:lang w:val="es-ES"/>
        </w:rPr>
      </w:pPr>
    </w:p>
    <w:p w14:paraId="738E43DE" w14:textId="48A7AE0B" w:rsidR="00051C19" w:rsidRDefault="00051C19" w:rsidP="00652EBA">
      <w:pPr>
        <w:pStyle w:val="Prrafodelista"/>
        <w:jc w:val="both"/>
        <w:rPr>
          <w:bCs/>
          <w:lang w:val="es-ES"/>
        </w:rPr>
      </w:pPr>
      <w:r w:rsidRPr="005E66BE">
        <w:rPr>
          <w:rFonts w:cstheme="minorHAnsi"/>
          <w:lang w:val="es-PE"/>
        </w:rPr>
        <w:t>La</w:t>
      </w:r>
      <w:r>
        <w:rPr>
          <w:rFonts w:cstheme="minorHAnsi"/>
          <w:lang w:val="es-PE"/>
        </w:rPr>
        <w:t xml:space="preserve"> conformidad será emitida por la </w:t>
      </w:r>
      <w:r w:rsidRPr="004D58F2">
        <w:rPr>
          <w:rFonts w:cstheme="minorHAnsi"/>
          <w:b/>
          <w:lang w:val="es-PE"/>
        </w:rPr>
        <w:t xml:space="preserve">RESPONSABLE </w:t>
      </w:r>
      <w:r w:rsidRPr="004D58F2">
        <w:rPr>
          <w:b/>
        </w:rPr>
        <w:t>DE LOS JUEGOS ESCOLARES DEPORTIVOS Y PARADEPORTIVOS 2025,</w:t>
      </w:r>
      <w:r>
        <w:rPr>
          <w:rFonts w:cstheme="minorHAnsi"/>
          <w:lang w:val="es-PE"/>
        </w:rPr>
        <w:t xml:space="preserve"> conforme a la </w:t>
      </w:r>
      <w:r w:rsidRPr="004D58F2">
        <w:rPr>
          <w:rFonts w:cstheme="minorHAnsi"/>
          <w:b/>
          <w:lang w:val="es-PE"/>
        </w:rPr>
        <w:t xml:space="preserve">Resolución </w:t>
      </w:r>
      <w:r>
        <w:rPr>
          <w:rFonts w:cstheme="minorHAnsi"/>
          <w:b/>
          <w:lang w:val="es-PE"/>
        </w:rPr>
        <w:t>Directoral N° 00</w:t>
      </w:r>
      <w:r w:rsidRPr="004D58F2">
        <w:rPr>
          <w:rFonts w:cstheme="minorHAnsi"/>
          <w:b/>
          <w:lang w:val="es-PE"/>
        </w:rPr>
        <w:t>0080-2025-GRLL-GGR-GRE-UGELSCH</w:t>
      </w:r>
      <w:r>
        <w:rPr>
          <w:rFonts w:cstheme="minorHAnsi"/>
          <w:lang w:val="es-PE"/>
        </w:rPr>
        <w:t xml:space="preserve">, </w:t>
      </w:r>
      <w:r w:rsidRPr="00051C19">
        <w:rPr>
          <w:rFonts w:cstheme="minorHAnsi"/>
          <w:lang w:val="es-PE"/>
        </w:rPr>
        <w:t>en un plazo máximo de siete días contabilizados desde el día siguiente de recibido el entregable, salvo que se requiera efectuar pruebas que permitan verificar el cumplimiento de la obligación</w:t>
      </w:r>
    </w:p>
    <w:p w14:paraId="666F1AAF" w14:textId="0ECC45AC" w:rsidR="00157153" w:rsidRPr="000610B9" w:rsidRDefault="00A006F0" w:rsidP="00EF6C98">
      <w:pPr>
        <w:pStyle w:val="Sinespaciado"/>
        <w:numPr>
          <w:ilvl w:val="0"/>
          <w:numId w:val="1"/>
        </w:numPr>
        <w:spacing w:line="276" w:lineRule="auto"/>
        <w:ind w:left="709" w:hanging="567"/>
        <w:jc w:val="both"/>
        <w:rPr>
          <w:rFonts w:cs="Calibri"/>
          <w:b/>
          <w:lang w:eastAsia="x-none"/>
        </w:rPr>
      </w:pPr>
      <w:r w:rsidRPr="000610B9">
        <w:rPr>
          <w:rFonts w:cs="Calibri"/>
          <w:b/>
          <w:lang w:eastAsia="x-none"/>
        </w:rPr>
        <w:t>MODALIDAD DE PAGO</w:t>
      </w:r>
    </w:p>
    <w:p w14:paraId="7E734125" w14:textId="284772B1" w:rsidR="00FE140D" w:rsidRPr="00FE140D" w:rsidRDefault="00FE140D" w:rsidP="003F2360">
      <w:pPr>
        <w:pStyle w:val="Prrafodelista"/>
        <w:jc w:val="both"/>
        <w:rPr>
          <w:bCs/>
          <w:lang w:val="es-ES"/>
        </w:rPr>
      </w:pPr>
      <w:r w:rsidRPr="001B11F6">
        <w:rPr>
          <w:bCs/>
          <w:lang w:val="es-ES"/>
        </w:rPr>
        <w:t>El pago se realizará en una (01) armada, en un plazo máximo de diez (10) días hábiles luego de otorgada la conformidad por parte del área usuaria y es prorrogable, previa justificación de la demora, por cinco días hábiles.</w:t>
      </w:r>
    </w:p>
    <w:p w14:paraId="65FA2560" w14:textId="77777777" w:rsidR="00BE2002" w:rsidRPr="000610B9" w:rsidRDefault="00BE2002" w:rsidP="00EF6C98">
      <w:pPr>
        <w:pStyle w:val="Sinespaciado"/>
        <w:numPr>
          <w:ilvl w:val="0"/>
          <w:numId w:val="1"/>
        </w:numPr>
        <w:spacing w:line="276" w:lineRule="auto"/>
        <w:ind w:left="709" w:hanging="567"/>
        <w:jc w:val="both"/>
        <w:rPr>
          <w:rFonts w:cs="Calibri"/>
          <w:b/>
          <w:lang w:eastAsia="x-none"/>
        </w:rPr>
      </w:pPr>
      <w:r w:rsidRPr="000610B9">
        <w:rPr>
          <w:rFonts w:cs="Calibri"/>
          <w:b/>
          <w:lang w:eastAsia="x-none"/>
        </w:rPr>
        <w:t xml:space="preserve">CONFIDENCIALIDAD </w:t>
      </w:r>
    </w:p>
    <w:p w14:paraId="4878AF5D" w14:textId="77777777" w:rsidR="00BE2002" w:rsidRPr="00CD2556" w:rsidRDefault="00BE2002" w:rsidP="00BE2002">
      <w:pPr>
        <w:pStyle w:val="Sinespaciado"/>
        <w:spacing w:line="276" w:lineRule="auto"/>
        <w:ind w:left="709"/>
        <w:jc w:val="both"/>
        <w:rPr>
          <w:rFonts w:asciiTheme="minorHAnsi" w:hAnsiTheme="minorHAnsi" w:cstheme="minorHAnsi"/>
          <w:bCs/>
          <w:lang w:eastAsia="x-none"/>
        </w:rPr>
      </w:pPr>
      <w:r w:rsidRPr="00CD2556">
        <w:rPr>
          <w:rFonts w:asciiTheme="minorHAnsi" w:hAnsiTheme="minorHAnsi" w:cstheme="minorHAnsi"/>
          <w:bCs/>
          <w:lang w:eastAsia="x-none"/>
        </w:rPr>
        <w:t>El contratista no deberá revelar en ningún momento la información adquirida durante la ejecución de la prestación del servicio o con posterioridad, a cualquier persona o entidad.</w:t>
      </w:r>
    </w:p>
    <w:p w14:paraId="58EC544E" w14:textId="77777777" w:rsidR="00BE2002" w:rsidRPr="00CD2556" w:rsidRDefault="00BE2002" w:rsidP="00BE2002">
      <w:pPr>
        <w:pStyle w:val="Sinespaciado"/>
        <w:spacing w:line="276" w:lineRule="auto"/>
        <w:ind w:left="709"/>
        <w:jc w:val="both"/>
        <w:rPr>
          <w:rFonts w:asciiTheme="minorHAnsi" w:hAnsiTheme="minorHAnsi" w:cstheme="minorHAnsi"/>
          <w:bCs/>
          <w:lang w:eastAsia="x-none"/>
        </w:rPr>
      </w:pPr>
      <w:r w:rsidRPr="00CD2556">
        <w:rPr>
          <w:rFonts w:asciiTheme="minorHAnsi" w:hAnsiTheme="minorHAnsi" w:cstheme="minorHAnsi"/>
          <w:bCs/>
          <w:lang w:eastAsia="x-none"/>
        </w:rPr>
        <w:t>Se le exige al contratista la confidencialidad y reserva absoluta en el manejo de información a la que se tenga acceso y que se encuentre relacionada con la prestación, quedando prohibido revelar dicha información a terceros.</w:t>
      </w:r>
    </w:p>
    <w:p w14:paraId="7D6B2626" w14:textId="77777777" w:rsidR="00BE2002" w:rsidRDefault="00BE2002" w:rsidP="00BE2002">
      <w:pPr>
        <w:pStyle w:val="Sinespaciado"/>
        <w:spacing w:line="276" w:lineRule="auto"/>
        <w:ind w:left="709"/>
        <w:jc w:val="both"/>
        <w:rPr>
          <w:rFonts w:asciiTheme="minorHAnsi" w:hAnsiTheme="minorHAnsi" w:cstheme="minorHAnsi"/>
          <w:bCs/>
          <w:lang w:eastAsia="x-none"/>
        </w:rPr>
      </w:pPr>
      <w:r w:rsidRPr="00CD2556">
        <w:rPr>
          <w:rFonts w:asciiTheme="minorHAnsi" w:hAnsiTheme="minorHAnsi" w:cstheme="minorHAnsi"/>
          <w:bCs/>
          <w:lang w:eastAsia="x-none"/>
        </w:rPr>
        <w:t>Los productos, documentos, archivos, y en general cualquier información o conocimiento generado durante el servicio o como consecuencia de la prestación de este, serán de propiedad única y exclusiva de la Entidad, quedando prohibido el uso por parte del contratista.</w:t>
      </w:r>
    </w:p>
    <w:p w14:paraId="4A6449EA" w14:textId="77777777" w:rsidR="00EB7E58" w:rsidRPr="00CD2556" w:rsidRDefault="00EB7E58" w:rsidP="00BE2002">
      <w:pPr>
        <w:pStyle w:val="Sinespaciado"/>
        <w:spacing w:line="276" w:lineRule="auto"/>
        <w:ind w:left="709"/>
        <w:jc w:val="both"/>
        <w:rPr>
          <w:rFonts w:asciiTheme="minorHAnsi" w:hAnsiTheme="minorHAnsi" w:cstheme="minorHAnsi"/>
          <w:bCs/>
          <w:lang w:eastAsia="x-none"/>
        </w:rPr>
      </w:pPr>
    </w:p>
    <w:p w14:paraId="156512A2" w14:textId="039E177A" w:rsidR="007673B6" w:rsidRPr="000610B9" w:rsidRDefault="007673B6" w:rsidP="00EF6C98">
      <w:pPr>
        <w:pStyle w:val="Sinespaciado"/>
        <w:numPr>
          <w:ilvl w:val="0"/>
          <w:numId w:val="1"/>
        </w:numPr>
        <w:spacing w:line="276" w:lineRule="auto"/>
        <w:ind w:left="709" w:hanging="567"/>
        <w:jc w:val="both"/>
        <w:rPr>
          <w:rFonts w:cs="Calibri"/>
          <w:b/>
          <w:lang w:eastAsia="x-none"/>
        </w:rPr>
      </w:pPr>
      <w:r w:rsidRPr="000610B9">
        <w:rPr>
          <w:rFonts w:cs="Calibri"/>
          <w:b/>
          <w:lang w:eastAsia="x-none"/>
        </w:rPr>
        <w:t xml:space="preserve">PENALIDADES </w:t>
      </w:r>
    </w:p>
    <w:p w14:paraId="0A7B8FC2" w14:textId="683EF3C6" w:rsidR="006E1245" w:rsidRPr="00CD2556" w:rsidRDefault="006E1245" w:rsidP="007673B6">
      <w:pPr>
        <w:pStyle w:val="Sinespaciado"/>
        <w:spacing w:line="276" w:lineRule="auto"/>
        <w:ind w:left="709"/>
        <w:jc w:val="both"/>
        <w:rPr>
          <w:rFonts w:cs="Calibri"/>
          <w:bCs/>
        </w:rPr>
      </w:pPr>
      <w:r w:rsidRPr="00CD2556">
        <w:rPr>
          <w:rFonts w:cs="Calibri"/>
          <w:bCs/>
        </w:rPr>
        <w:t>En caso de retraso injustificado del contratista en la ejecución de las prestaciones objeto del contrato, la entidad contratante le aplica automáticamente una penalidad por mora por cada día de atraso que le sea imputable. La penalidad se aplica automáticamente y se calcula de acuerdo al artículo 120 del Reglamento de la Ley N°32069, Ley General de Contrataciones Públicas, conforme a la siguiente fórmula:</w:t>
      </w:r>
    </w:p>
    <w:p w14:paraId="4FB6CB62" w14:textId="77777777" w:rsidR="006E1245" w:rsidRPr="00CD2556" w:rsidRDefault="006E1245" w:rsidP="007673B6">
      <w:pPr>
        <w:pStyle w:val="Sinespaciado"/>
        <w:spacing w:line="276" w:lineRule="auto"/>
        <w:ind w:left="709"/>
        <w:jc w:val="both"/>
        <w:rPr>
          <w:rFonts w:cs="Calibri"/>
          <w:bCs/>
        </w:rPr>
      </w:pPr>
    </w:p>
    <w:p w14:paraId="5103B140" w14:textId="77777777" w:rsidR="007673B6" w:rsidRPr="00CD2556" w:rsidRDefault="007673B6" w:rsidP="00FE07DA">
      <w:pPr>
        <w:pStyle w:val="Sinespaciado"/>
        <w:spacing w:line="276" w:lineRule="auto"/>
        <w:ind w:left="709"/>
        <w:jc w:val="both"/>
        <w:rPr>
          <w:rFonts w:cs="Calibri"/>
          <w:b/>
          <w:lang w:eastAsia="x-none"/>
        </w:rPr>
      </w:pPr>
      <w:r w:rsidRPr="00CD2556">
        <w:rPr>
          <w:rFonts w:cs="Calibri"/>
          <w:bCs/>
        </w:rPr>
        <w:t xml:space="preserve">Penalidad diaria =     </w:t>
      </w:r>
      <w:r w:rsidRPr="00CD2556">
        <w:rPr>
          <w:rFonts w:cs="Calibri"/>
          <w:bCs/>
          <w:u w:val="single"/>
        </w:rPr>
        <w:t>0.1 x monto del contrato</w:t>
      </w:r>
    </w:p>
    <w:p w14:paraId="15B3CA88" w14:textId="77777777" w:rsidR="007673B6" w:rsidRPr="00CD2556" w:rsidRDefault="007673B6" w:rsidP="007673B6">
      <w:pPr>
        <w:pStyle w:val="Prrafodelista"/>
        <w:spacing w:after="0" w:line="276" w:lineRule="auto"/>
        <w:ind w:left="709"/>
        <w:rPr>
          <w:rFonts w:ascii="Calibri" w:hAnsi="Calibri" w:cs="Calibri"/>
          <w:bCs/>
          <w:lang w:val="es-ES"/>
        </w:rPr>
      </w:pPr>
      <w:r w:rsidRPr="00CD2556">
        <w:rPr>
          <w:rFonts w:ascii="Calibri" w:hAnsi="Calibri" w:cs="Calibri"/>
          <w:bCs/>
          <w:lang w:val="es-ES"/>
        </w:rPr>
        <w:t xml:space="preserve">                                                 F x plazo en días</w:t>
      </w:r>
    </w:p>
    <w:p w14:paraId="4DB91C37" w14:textId="1A39A37E" w:rsidR="00FE07DA" w:rsidRPr="00CD2556" w:rsidRDefault="00FE07DA" w:rsidP="007673B6">
      <w:pPr>
        <w:pStyle w:val="Prrafodelista"/>
        <w:spacing w:after="0" w:line="276" w:lineRule="auto"/>
        <w:ind w:left="709"/>
        <w:rPr>
          <w:rFonts w:ascii="Calibri" w:hAnsi="Calibri" w:cs="Calibri"/>
          <w:bCs/>
          <w:lang w:val="es-ES"/>
        </w:rPr>
      </w:pPr>
      <w:r w:rsidRPr="00CD2556">
        <w:rPr>
          <w:rFonts w:ascii="Calibri" w:hAnsi="Calibri" w:cs="Calibri"/>
          <w:bCs/>
          <w:lang w:val="es-ES"/>
        </w:rPr>
        <w:t xml:space="preserve">Dónde “F” tendrá los siguientes valores. </w:t>
      </w:r>
    </w:p>
    <w:p w14:paraId="15B74727" w14:textId="3F89E102" w:rsidR="00942E91" w:rsidRPr="00CD2556" w:rsidRDefault="00942E91" w:rsidP="00942E91">
      <w:pPr>
        <w:pStyle w:val="Prrafodelista"/>
        <w:spacing w:after="0" w:line="276" w:lineRule="auto"/>
        <w:ind w:left="1429" w:firstLine="11"/>
        <w:rPr>
          <w:rFonts w:ascii="Calibri" w:hAnsi="Calibri" w:cs="Calibri"/>
          <w:bCs/>
          <w:lang w:val="es-ES"/>
        </w:rPr>
      </w:pPr>
      <w:r w:rsidRPr="00CD2556">
        <w:rPr>
          <w:rFonts w:ascii="Calibri" w:hAnsi="Calibri" w:cs="Calibri"/>
          <w:bCs/>
          <w:lang w:val="es-ES"/>
        </w:rPr>
        <w:t>i. Plazos menores o iguales a 60 días: F=0.40</w:t>
      </w:r>
    </w:p>
    <w:p w14:paraId="42ED8B8F" w14:textId="7132A2A5" w:rsidR="00942E91" w:rsidRPr="00CD2556" w:rsidRDefault="00942E91" w:rsidP="00942E91">
      <w:pPr>
        <w:pStyle w:val="Prrafodelista"/>
        <w:spacing w:after="0" w:line="276" w:lineRule="auto"/>
        <w:ind w:left="1418" w:firstLine="11"/>
        <w:rPr>
          <w:rFonts w:ascii="Calibri" w:hAnsi="Calibri" w:cs="Calibri"/>
          <w:bCs/>
          <w:lang w:val="es-ES"/>
        </w:rPr>
      </w:pPr>
      <w:r w:rsidRPr="00CD2556">
        <w:rPr>
          <w:rFonts w:ascii="Calibri" w:hAnsi="Calibri" w:cs="Calibri"/>
          <w:bCs/>
          <w:lang w:val="es-ES"/>
        </w:rPr>
        <w:t>ii. Plazos mayores a 60 días: F=0.25</w:t>
      </w:r>
    </w:p>
    <w:p w14:paraId="67E924EE" w14:textId="77777777" w:rsidR="005D75C3" w:rsidRPr="00CD2556" w:rsidRDefault="005D75C3" w:rsidP="005D75C3">
      <w:pPr>
        <w:pStyle w:val="Prrafodelista"/>
        <w:spacing w:after="0" w:line="276" w:lineRule="auto"/>
        <w:ind w:left="709"/>
        <w:rPr>
          <w:rFonts w:ascii="Calibri" w:hAnsi="Calibri" w:cs="Calibri"/>
          <w:bCs/>
          <w:lang w:val="es-ES"/>
        </w:rPr>
      </w:pPr>
      <w:r w:rsidRPr="00CD2556">
        <w:rPr>
          <w:rFonts w:ascii="Calibri" w:hAnsi="Calibri" w:cs="Calibri"/>
          <w:bCs/>
          <w:lang w:val="es-ES"/>
        </w:rPr>
        <w:t>Tanto el monto como el plazo se refieren, según corresponda a la orden, la penalidad por mora podrá alcanzar un monto máximo equivalente al diez por ciento (10%) del monto total de la orden.</w:t>
      </w:r>
    </w:p>
    <w:p w14:paraId="2C449C56" w14:textId="763AA9AE" w:rsidR="00942E91" w:rsidRDefault="005D75C3" w:rsidP="005D75C3">
      <w:pPr>
        <w:pStyle w:val="Prrafodelista"/>
        <w:spacing w:after="0" w:line="276" w:lineRule="auto"/>
        <w:ind w:left="709"/>
        <w:rPr>
          <w:rFonts w:ascii="Calibri" w:hAnsi="Calibri" w:cs="Calibri"/>
          <w:bCs/>
          <w:lang w:val="es-ES"/>
        </w:rPr>
      </w:pPr>
      <w:r w:rsidRPr="00CD2556">
        <w:rPr>
          <w:rFonts w:ascii="Calibri" w:hAnsi="Calibri" w:cs="Calibri"/>
          <w:bCs/>
          <w:lang w:val="es-ES"/>
        </w:rPr>
        <w:t>Cuando se llega a cubrir el monto máximo de la penalidad por mora, se podrá resolver la orden en forma total o parcial, según corresponda, en coordinación y previo informe del área usuaria.</w:t>
      </w:r>
    </w:p>
    <w:p w14:paraId="32984A06" w14:textId="77777777" w:rsidR="009A426A" w:rsidRDefault="009A426A" w:rsidP="005D75C3">
      <w:pPr>
        <w:pStyle w:val="Prrafodelista"/>
        <w:spacing w:after="0" w:line="276" w:lineRule="auto"/>
        <w:ind w:left="709"/>
        <w:rPr>
          <w:rFonts w:ascii="Calibri" w:hAnsi="Calibri" w:cs="Calibri"/>
          <w:bCs/>
          <w:lang w:val="es-ES"/>
        </w:rPr>
      </w:pPr>
    </w:p>
    <w:p w14:paraId="175C9C2E" w14:textId="77777777" w:rsidR="009A426A" w:rsidRDefault="009A426A" w:rsidP="005D75C3">
      <w:pPr>
        <w:pStyle w:val="Prrafodelista"/>
        <w:spacing w:after="0" w:line="276" w:lineRule="auto"/>
        <w:ind w:left="709"/>
        <w:rPr>
          <w:rFonts w:ascii="Calibri" w:hAnsi="Calibri" w:cs="Calibri"/>
          <w:bCs/>
          <w:lang w:val="es-ES"/>
        </w:rPr>
      </w:pPr>
    </w:p>
    <w:p w14:paraId="047460B7" w14:textId="77777777" w:rsidR="00EB7E58" w:rsidRDefault="00EB7E58" w:rsidP="005D75C3">
      <w:pPr>
        <w:pStyle w:val="Prrafodelista"/>
        <w:spacing w:after="0" w:line="276" w:lineRule="auto"/>
        <w:ind w:left="709"/>
        <w:rPr>
          <w:rFonts w:ascii="Calibri" w:hAnsi="Calibri" w:cs="Calibri"/>
          <w:bCs/>
          <w:lang w:val="es-ES"/>
        </w:rPr>
      </w:pPr>
    </w:p>
    <w:p w14:paraId="7FAF03A0" w14:textId="77777777" w:rsidR="00EB7E58" w:rsidRDefault="00EB7E58" w:rsidP="005D75C3">
      <w:pPr>
        <w:pStyle w:val="Prrafodelista"/>
        <w:spacing w:after="0" w:line="276" w:lineRule="auto"/>
        <w:ind w:left="709"/>
        <w:rPr>
          <w:rFonts w:ascii="Calibri" w:hAnsi="Calibri" w:cs="Calibri"/>
          <w:bCs/>
          <w:lang w:val="es-ES"/>
        </w:rPr>
      </w:pPr>
    </w:p>
    <w:p w14:paraId="2907938F" w14:textId="53160448" w:rsidR="003048DF" w:rsidRPr="000610B9" w:rsidRDefault="00B755FC" w:rsidP="00EF6C98">
      <w:pPr>
        <w:pStyle w:val="Sinespaciado"/>
        <w:numPr>
          <w:ilvl w:val="0"/>
          <w:numId w:val="1"/>
        </w:numPr>
        <w:spacing w:line="276" w:lineRule="auto"/>
        <w:ind w:left="709" w:hanging="567"/>
        <w:jc w:val="both"/>
        <w:rPr>
          <w:rFonts w:cs="Calibri"/>
          <w:b/>
          <w:lang w:eastAsia="x-none"/>
        </w:rPr>
      </w:pPr>
      <w:r w:rsidRPr="000610B9">
        <w:rPr>
          <w:rFonts w:cs="Calibri"/>
          <w:b/>
          <w:lang w:eastAsia="x-none"/>
        </w:rPr>
        <w:t xml:space="preserve">MODIFICACION DE LA ORDEN </w:t>
      </w:r>
    </w:p>
    <w:p w14:paraId="06A87AD3" w14:textId="53C263FF" w:rsidR="003048DF" w:rsidRPr="00CD2556" w:rsidRDefault="00853185" w:rsidP="00B755FC">
      <w:pPr>
        <w:pStyle w:val="Sinespaciado"/>
        <w:spacing w:line="276" w:lineRule="auto"/>
        <w:ind w:left="709"/>
        <w:jc w:val="both"/>
        <w:rPr>
          <w:rFonts w:cs="Calibri"/>
          <w:color w:val="000000" w:themeColor="text1"/>
          <w:lang w:eastAsia="x-none"/>
        </w:rPr>
      </w:pPr>
      <w:r w:rsidRPr="00CD2556">
        <w:rPr>
          <w:rFonts w:cs="Calibri"/>
          <w:color w:val="000000" w:themeColor="text1"/>
          <w:lang w:eastAsia="x-none"/>
        </w:rPr>
        <w:t>Se</w:t>
      </w:r>
      <w:r w:rsidR="00B755FC" w:rsidRPr="00CD2556">
        <w:rPr>
          <w:rFonts w:cs="Calibri"/>
          <w:color w:val="000000" w:themeColor="text1"/>
          <w:lang w:eastAsia="x-none"/>
        </w:rPr>
        <w:t xml:space="preserve"> podrá</w:t>
      </w:r>
      <w:r w:rsidRPr="00CD2556">
        <w:rPr>
          <w:rFonts w:cs="Calibri"/>
          <w:color w:val="000000" w:themeColor="text1"/>
          <w:lang w:eastAsia="x-none"/>
        </w:rPr>
        <w:t xml:space="preserve"> </w:t>
      </w:r>
      <w:r w:rsidR="00B755FC" w:rsidRPr="00CD2556">
        <w:rPr>
          <w:rFonts w:cs="Calibri"/>
          <w:color w:val="000000" w:themeColor="text1"/>
          <w:lang w:eastAsia="x-none"/>
        </w:rPr>
        <w:t xml:space="preserve">modificar la orden, mediante adenda, en caso </w:t>
      </w:r>
      <w:r w:rsidRPr="00CD2556">
        <w:rPr>
          <w:rFonts w:cs="Calibri"/>
          <w:color w:val="000000" w:themeColor="text1"/>
          <w:lang w:eastAsia="x-none"/>
        </w:rPr>
        <w:t xml:space="preserve">de </w:t>
      </w:r>
      <w:r w:rsidR="00B755FC" w:rsidRPr="00CD2556">
        <w:rPr>
          <w:rFonts w:cs="Calibri"/>
          <w:color w:val="000000" w:themeColor="text1"/>
          <w:lang w:eastAsia="x-none"/>
        </w:rPr>
        <w:t>adicionales, reducciones, mejora del servicio, ampliación de plazo, suspensión del plazo de ejecución, contrataciones complementarias, entre otros casos justificados</w:t>
      </w:r>
      <w:r w:rsidRPr="00CD2556">
        <w:rPr>
          <w:rFonts w:cs="Calibri"/>
          <w:color w:val="000000" w:themeColor="text1"/>
          <w:lang w:eastAsia="x-none"/>
        </w:rPr>
        <w:t xml:space="preserve">; </w:t>
      </w:r>
      <w:r w:rsidR="00F2333A" w:rsidRPr="00CD2556">
        <w:rPr>
          <w:rFonts w:cs="Calibri"/>
          <w:color w:val="000000" w:themeColor="text1"/>
          <w:lang w:eastAsia="x-none"/>
        </w:rPr>
        <w:t>previo</w:t>
      </w:r>
      <w:r w:rsidR="00F345B4" w:rsidRPr="00CD2556">
        <w:rPr>
          <w:rFonts w:cs="Calibri"/>
          <w:color w:val="000000" w:themeColor="text1"/>
          <w:lang w:eastAsia="x-none"/>
        </w:rPr>
        <w:t>s</w:t>
      </w:r>
      <w:r w:rsidR="00F2333A" w:rsidRPr="00CD2556">
        <w:rPr>
          <w:rFonts w:cs="Calibri"/>
          <w:color w:val="000000" w:themeColor="text1"/>
          <w:lang w:eastAsia="x-none"/>
        </w:rPr>
        <w:t xml:space="preserve"> informe</w:t>
      </w:r>
      <w:r w:rsidR="00F345B4" w:rsidRPr="00CD2556">
        <w:rPr>
          <w:rFonts w:cs="Calibri"/>
          <w:color w:val="000000" w:themeColor="text1"/>
          <w:lang w:eastAsia="x-none"/>
        </w:rPr>
        <w:t xml:space="preserve">s de la </w:t>
      </w:r>
      <w:r w:rsidR="00446C73" w:rsidRPr="00CD2556">
        <w:rPr>
          <w:rFonts w:cs="Calibri"/>
          <w:color w:val="000000" w:themeColor="text1"/>
          <w:lang w:eastAsia="x-none"/>
        </w:rPr>
        <w:t>Dependencia</w:t>
      </w:r>
      <w:r w:rsidR="00F345B4" w:rsidRPr="00CD2556">
        <w:rPr>
          <w:rFonts w:cs="Calibri"/>
          <w:color w:val="000000" w:themeColor="text1"/>
          <w:lang w:eastAsia="x-none"/>
        </w:rPr>
        <w:t xml:space="preserve"> Encargada de la Contrataciones, área usuaria, área de administración, oficina de presupuesto</w:t>
      </w:r>
      <w:r w:rsidR="00AA6D7D" w:rsidRPr="00CD2556">
        <w:rPr>
          <w:rFonts w:cs="Calibri"/>
          <w:color w:val="000000" w:themeColor="text1"/>
          <w:lang w:eastAsia="x-none"/>
        </w:rPr>
        <w:t xml:space="preserve"> o del contratista</w:t>
      </w:r>
      <w:r w:rsidR="00A513E7" w:rsidRPr="00CD2556">
        <w:rPr>
          <w:rFonts w:cs="Calibri"/>
          <w:color w:val="000000" w:themeColor="text1"/>
          <w:lang w:eastAsia="x-none"/>
        </w:rPr>
        <w:t>,</w:t>
      </w:r>
      <w:r w:rsidR="00AA6D7D" w:rsidRPr="00CD2556">
        <w:rPr>
          <w:rFonts w:cs="Calibri"/>
          <w:color w:val="000000" w:themeColor="text1"/>
          <w:lang w:eastAsia="x-none"/>
        </w:rPr>
        <w:t xml:space="preserve"> </w:t>
      </w:r>
      <w:r w:rsidR="00F345B4" w:rsidRPr="00CD2556">
        <w:rPr>
          <w:rFonts w:cs="Calibri"/>
          <w:color w:val="000000" w:themeColor="text1"/>
          <w:lang w:eastAsia="x-none"/>
        </w:rPr>
        <w:t>según corresponda.</w:t>
      </w:r>
    </w:p>
    <w:p w14:paraId="5FB35DF4" w14:textId="77777777" w:rsidR="003B246C" w:rsidRPr="000610B9" w:rsidRDefault="003B246C" w:rsidP="00EF6C98">
      <w:pPr>
        <w:pStyle w:val="Sinespaciado"/>
        <w:numPr>
          <w:ilvl w:val="0"/>
          <w:numId w:val="1"/>
        </w:numPr>
        <w:spacing w:line="276" w:lineRule="auto"/>
        <w:ind w:left="709" w:hanging="567"/>
        <w:jc w:val="both"/>
        <w:rPr>
          <w:rFonts w:cs="Calibri"/>
          <w:b/>
          <w:lang w:eastAsia="x-none"/>
        </w:rPr>
      </w:pPr>
      <w:r w:rsidRPr="000610B9">
        <w:rPr>
          <w:rFonts w:cs="Calibri"/>
          <w:b/>
          <w:lang w:eastAsia="x-none"/>
        </w:rPr>
        <w:t>RESOLUCIÓN DE LA ÓRDEN:</w:t>
      </w:r>
    </w:p>
    <w:p w14:paraId="10DCEE29" w14:textId="1AB2FBF7" w:rsidR="00D74DAC" w:rsidRPr="00CD2556" w:rsidRDefault="00D74DAC" w:rsidP="00D74DAC">
      <w:pPr>
        <w:pStyle w:val="Sinespaciado"/>
        <w:spacing w:line="276" w:lineRule="auto"/>
        <w:ind w:left="709"/>
        <w:jc w:val="both"/>
        <w:rPr>
          <w:rFonts w:cs="Calibri"/>
          <w:lang w:eastAsia="x-none"/>
        </w:rPr>
      </w:pPr>
      <w:r w:rsidRPr="00CD2556">
        <w:rPr>
          <w:rFonts w:cs="Calibri"/>
          <w:lang w:eastAsia="x-none"/>
        </w:rPr>
        <w:t>Cualquiera de las partes puede resolver, total o parcialmente, el contrato en los siguientes</w:t>
      </w:r>
    </w:p>
    <w:p w14:paraId="504B669E" w14:textId="77777777" w:rsidR="008D4B04" w:rsidRPr="00CD2556" w:rsidRDefault="00D74DAC" w:rsidP="008D4B04">
      <w:pPr>
        <w:pStyle w:val="Sinespaciado"/>
        <w:spacing w:line="276" w:lineRule="auto"/>
        <w:ind w:left="709"/>
        <w:jc w:val="both"/>
        <w:rPr>
          <w:rFonts w:cs="Calibri"/>
          <w:lang w:eastAsia="x-none"/>
        </w:rPr>
      </w:pPr>
      <w:r w:rsidRPr="00CD2556">
        <w:rPr>
          <w:rFonts w:cs="Calibri"/>
          <w:lang w:eastAsia="x-none"/>
        </w:rPr>
        <w:t xml:space="preserve">supuestos: </w:t>
      </w:r>
    </w:p>
    <w:p w14:paraId="4713E313" w14:textId="77777777" w:rsidR="008D4B04" w:rsidRPr="00CD2556" w:rsidRDefault="008D4B04" w:rsidP="00EF6C98">
      <w:pPr>
        <w:pStyle w:val="Sinespaciado"/>
        <w:numPr>
          <w:ilvl w:val="0"/>
          <w:numId w:val="2"/>
        </w:numPr>
        <w:spacing w:line="276" w:lineRule="auto"/>
        <w:ind w:left="709"/>
        <w:jc w:val="both"/>
        <w:rPr>
          <w:rFonts w:cs="Calibri"/>
          <w:lang w:eastAsia="x-none"/>
        </w:rPr>
      </w:pPr>
      <w:r w:rsidRPr="00CD2556">
        <w:rPr>
          <w:rFonts w:cs="Calibri"/>
          <w:lang w:eastAsia="x-none"/>
        </w:rPr>
        <w:t>Caso fortuito o fuerza mayor que imposibilite la continuación del contrato.</w:t>
      </w:r>
    </w:p>
    <w:p w14:paraId="3939DA65" w14:textId="77777777" w:rsidR="008D4B04" w:rsidRPr="00CD2556" w:rsidRDefault="008D4B04" w:rsidP="00EF6C98">
      <w:pPr>
        <w:pStyle w:val="Sinespaciado"/>
        <w:numPr>
          <w:ilvl w:val="0"/>
          <w:numId w:val="2"/>
        </w:numPr>
        <w:spacing w:line="276" w:lineRule="auto"/>
        <w:ind w:left="709"/>
        <w:jc w:val="both"/>
        <w:rPr>
          <w:rFonts w:cs="Calibri"/>
          <w:lang w:eastAsia="x-none"/>
        </w:rPr>
      </w:pPr>
      <w:r w:rsidRPr="00CD2556">
        <w:rPr>
          <w:rFonts w:cs="Calibri"/>
          <w:lang w:eastAsia="x-none"/>
        </w:rPr>
        <w:t>Incumplimiento de obligaciones contractuales, por causa atribuible a la parte que incumple.</w:t>
      </w:r>
    </w:p>
    <w:p w14:paraId="17CB5DEB" w14:textId="77777777" w:rsidR="008D4B04" w:rsidRPr="00CD2556" w:rsidRDefault="008D4B04" w:rsidP="00EF6C98">
      <w:pPr>
        <w:pStyle w:val="Sinespaciado"/>
        <w:numPr>
          <w:ilvl w:val="0"/>
          <w:numId w:val="2"/>
        </w:numPr>
        <w:spacing w:line="276" w:lineRule="auto"/>
        <w:ind w:left="709"/>
        <w:jc w:val="both"/>
        <w:rPr>
          <w:rFonts w:cs="Calibri"/>
          <w:lang w:eastAsia="x-none"/>
        </w:rPr>
      </w:pPr>
      <w:r w:rsidRPr="00CD2556">
        <w:rPr>
          <w:rFonts w:cs="Calibri"/>
          <w:lang w:eastAsia="x-none"/>
        </w:rPr>
        <w:t>Hecho sobreviniente al perfeccionamiento del contrato, de supuesto distinto al caso fortuito o fuerza mayor, no imputable a ninguna de las partes, que imposibilite la continuación del contrato.</w:t>
      </w:r>
    </w:p>
    <w:p w14:paraId="182C579E" w14:textId="77777777" w:rsidR="008D4B04" w:rsidRPr="00CD2556" w:rsidRDefault="008D4B04" w:rsidP="00EF6C98">
      <w:pPr>
        <w:pStyle w:val="Sinespaciado"/>
        <w:numPr>
          <w:ilvl w:val="0"/>
          <w:numId w:val="2"/>
        </w:numPr>
        <w:spacing w:line="276" w:lineRule="auto"/>
        <w:ind w:left="709"/>
        <w:jc w:val="both"/>
        <w:rPr>
          <w:rFonts w:cs="Calibri"/>
          <w:lang w:eastAsia="x-none"/>
        </w:rPr>
      </w:pPr>
      <w:r w:rsidRPr="00CD2556">
        <w:rPr>
          <w:rFonts w:cs="Calibri"/>
          <w:lang w:eastAsia="x-none"/>
        </w:rPr>
        <w:t>Por incumplimiento de la cláusula anticorrupción.</w:t>
      </w:r>
    </w:p>
    <w:p w14:paraId="5FC7E910" w14:textId="77777777" w:rsidR="00187B8D" w:rsidRPr="00CD2556" w:rsidRDefault="008D4B04" w:rsidP="00EF6C98">
      <w:pPr>
        <w:pStyle w:val="Sinespaciado"/>
        <w:numPr>
          <w:ilvl w:val="0"/>
          <w:numId w:val="2"/>
        </w:numPr>
        <w:spacing w:line="276" w:lineRule="auto"/>
        <w:ind w:left="709"/>
        <w:jc w:val="both"/>
        <w:rPr>
          <w:rFonts w:cs="Calibri"/>
          <w:lang w:eastAsia="x-none"/>
        </w:rPr>
      </w:pPr>
      <w:r w:rsidRPr="00CD2556">
        <w:rPr>
          <w:rFonts w:cs="Calibri"/>
          <w:lang w:eastAsia="x-none"/>
        </w:rPr>
        <w:t>Por la presentación de documentación falsa</w:t>
      </w:r>
      <w:r w:rsidR="00187B8D" w:rsidRPr="00CD2556">
        <w:rPr>
          <w:rFonts w:cs="Calibri"/>
          <w:lang w:eastAsia="x-none"/>
        </w:rPr>
        <w:t xml:space="preserve"> </w:t>
      </w:r>
      <w:r w:rsidRPr="00CD2556">
        <w:rPr>
          <w:rFonts w:cs="Calibri"/>
          <w:lang w:eastAsia="x-none"/>
        </w:rPr>
        <w:t>o inexacta durante la ejecución contractual.</w:t>
      </w:r>
    </w:p>
    <w:p w14:paraId="43DA1955" w14:textId="77777777" w:rsidR="00187B8D" w:rsidRPr="00CD2556" w:rsidRDefault="008D4B04" w:rsidP="00EF6C98">
      <w:pPr>
        <w:pStyle w:val="Sinespaciado"/>
        <w:numPr>
          <w:ilvl w:val="0"/>
          <w:numId w:val="2"/>
        </w:numPr>
        <w:spacing w:line="276" w:lineRule="auto"/>
        <w:ind w:left="709"/>
        <w:jc w:val="both"/>
        <w:rPr>
          <w:rFonts w:cs="Calibri"/>
          <w:b/>
          <w:bCs/>
          <w:lang w:eastAsia="x-none"/>
        </w:rPr>
      </w:pPr>
      <w:r w:rsidRPr="00CD2556">
        <w:rPr>
          <w:rFonts w:cs="Calibri"/>
          <w:lang w:eastAsia="x-none"/>
        </w:rPr>
        <w:t>Configuración de la condición de</w:t>
      </w:r>
      <w:r w:rsidR="00187B8D" w:rsidRPr="00CD2556">
        <w:rPr>
          <w:rFonts w:cs="Calibri"/>
          <w:lang w:eastAsia="x-none"/>
        </w:rPr>
        <w:t xml:space="preserve"> </w:t>
      </w:r>
      <w:r w:rsidRPr="00CD2556">
        <w:rPr>
          <w:rFonts w:cs="Calibri"/>
          <w:lang w:eastAsia="x-none"/>
        </w:rPr>
        <w:t>terminación anticipada establecida en el</w:t>
      </w:r>
      <w:r w:rsidR="00187B8D" w:rsidRPr="00CD2556">
        <w:rPr>
          <w:rFonts w:cs="Calibri"/>
          <w:lang w:eastAsia="x-none"/>
        </w:rPr>
        <w:t xml:space="preserve"> </w:t>
      </w:r>
      <w:r w:rsidRPr="00CD2556">
        <w:rPr>
          <w:rFonts w:cs="Calibri"/>
          <w:lang w:eastAsia="x-none"/>
        </w:rPr>
        <w:t>contrato, de acuerdo con los supuestos que</w:t>
      </w:r>
      <w:r w:rsidR="00187B8D" w:rsidRPr="00CD2556">
        <w:rPr>
          <w:rFonts w:cs="Calibri"/>
          <w:lang w:eastAsia="x-none"/>
        </w:rPr>
        <w:t xml:space="preserve"> </w:t>
      </w:r>
      <w:r w:rsidRPr="00CD2556">
        <w:rPr>
          <w:rFonts w:cs="Calibri"/>
          <w:lang w:eastAsia="x-none"/>
        </w:rPr>
        <w:t>se establezcan en el reglamento para su</w:t>
      </w:r>
      <w:r w:rsidR="00187B8D" w:rsidRPr="00CD2556">
        <w:rPr>
          <w:rFonts w:cs="Calibri"/>
          <w:lang w:eastAsia="x-none"/>
        </w:rPr>
        <w:t xml:space="preserve"> </w:t>
      </w:r>
      <w:r w:rsidRPr="00CD2556">
        <w:rPr>
          <w:rFonts w:cs="Calibri"/>
          <w:lang w:eastAsia="x-none"/>
        </w:rPr>
        <w:t>aplicación</w:t>
      </w:r>
    </w:p>
    <w:p w14:paraId="6AA74FBB" w14:textId="7288C0AD" w:rsidR="00C649C5" w:rsidRPr="00CD2556" w:rsidRDefault="00C649C5" w:rsidP="00187B8D">
      <w:pPr>
        <w:pStyle w:val="Sinespaciado"/>
        <w:spacing w:line="276" w:lineRule="auto"/>
        <w:ind w:left="709"/>
        <w:jc w:val="both"/>
        <w:rPr>
          <w:rFonts w:cs="Calibri"/>
          <w:b/>
          <w:bCs/>
          <w:lang w:eastAsia="x-none"/>
        </w:rPr>
      </w:pPr>
      <w:r w:rsidRPr="00CD2556">
        <w:rPr>
          <w:rFonts w:cs="Calibri"/>
          <w:lang w:eastAsia="x-none"/>
        </w:rPr>
        <w:t>De encontrarse en alguno de los supuestos de resolución del contrato, LAS PARTES procederán de acuerdo con lo establecido en el artículo 122 del Reglamento de la Ley N° 32069, Ley General de Contrataciones Públicas, aprobado mediante Decreto Supremo N° 009-2025-EF.</w:t>
      </w:r>
    </w:p>
    <w:p w14:paraId="3A3AE222" w14:textId="77777777" w:rsidR="007673B6" w:rsidRPr="000610B9" w:rsidRDefault="007673B6" w:rsidP="00EF6C98">
      <w:pPr>
        <w:pStyle w:val="Sinespaciado"/>
        <w:numPr>
          <w:ilvl w:val="0"/>
          <w:numId w:val="1"/>
        </w:numPr>
        <w:spacing w:line="276" w:lineRule="auto"/>
        <w:ind w:left="709" w:hanging="567"/>
        <w:jc w:val="both"/>
        <w:rPr>
          <w:rFonts w:cs="Calibri"/>
          <w:b/>
          <w:lang w:eastAsia="x-none"/>
        </w:rPr>
      </w:pPr>
      <w:r w:rsidRPr="000610B9">
        <w:rPr>
          <w:rFonts w:cs="Calibri"/>
          <w:b/>
          <w:lang w:eastAsia="x-none"/>
        </w:rPr>
        <w:t xml:space="preserve">CLÁUSULA ANTICORRUPCIÓN </w:t>
      </w:r>
    </w:p>
    <w:p w14:paraId="01C7A490" w14:textId="3319CFA3" w:rsidR="00B750E4" w:rsidRPr="00CD2556" w:rsidRDefault="00E2793E" w:rsidP="00B750E4">
      <w:pPr>
        <w:pStyle w:val="Sinespaciado"/>
        <w:spacing w:line="276" w:lineRule="auto"/>
        <w:ind w:left="709"/>
        <w:jc w:val="both"/>
        <w:rPr>
          <w:rFonts w:cs="Calibri"/>
          <w:bCs/>
        </w:rPr>
      </w:pPr>
      <w:r w:rsidRPr="00CD2556">
        <w:rPr>
          <w:rFonts w:cs="Calibri"/>
          <w:bCs/>
        </w:rPr>
        <w:t xml:space="preserve">Conforme al artículo 5 de la Ley 32069 – Ley General de Contrataciones Públicas – </w:t>
      </w:r>
      <w:r w:rsidR="00C142B8" w:rsidRPr="00CD2556">
        <w:rPr>
          <w:rFonts w:cs="Calibri"/>
          <w:bCs/>
        </w:rPr>
        <w:t>e</w:t>
      </w:r>
      <w:r w:rsidRPr="00CD2556">
        <w:rPr>
          <w:rFonts w:cs="Calibri"/>
          <w:bCs/>
        </w:rPr>
        <w:t xml:space="preserve">n atención al </w:t>
      </w:r>
      <w:r w:rsidR="00C142B8" w:rsidRPr="00CD2556">
        <w:rPr>
          <w:rFonts w:cs="Calibri"/>
          <w:bCs/>
        </w:rPr>
        <w:t>P</w:t>
      </w:r>
      <w:r w:rsidRPr="00CD2556">
        <w:rPr>
          <w:rFonts w:cs="Calibri"/>
          <w:bCs/>
        </w:rPr>
        <w:t xml:space="preserve">rincipio de </w:t>
      </w:r>
      <w:r w:rsidR="00C142B8" w:rsidRPr="00CD2556">
        <w:rPr>
          <w:rFonts w:cs="Calibri"/>
          <w:bCs/>
        </w:rPr>
        <w:t>I</w:t>
      </w:r>
      <w:r w:rsidRPr="00CD2556">
        <w:rPr>
          <w:rFonts w:cs="Calibri"/>
          <w:bCs/>
        </w:rPr>
        <w:t xml:space="preserve">ntegridad; </w:t>
      </w:r>
      <w:r w:rsidR="00B750E4" w:rsidRPr="00CD2556">
        <w:rPr>
          <w:rFonts w:cs="Calibri"/>
          <w:bCs/>
        </w:rPr>
        <w:t xml:space="preserve">EL CONTRATISTA declara y garantiza no haber ofrecido, negociado, prometido o efectuado ningún pago o entrega de cualquier beneficio o incentivo ilegal, de manera directa o indirecta, a los evaluadores del proceso de contratación o cualquier servidor de la entidad contratante.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w:t>
      </w:r>
      <w:r w:rsidR="00B750E4" w:rsidRPr="00CD2556">
        <w:rPr>
          <w:rFonts w:cs="Calibri"/>
          <w:bCs/>
        </w:rPr>
        <w:lastRenderedPageBreak/>
        <w:t>inconducta funcional de los cuales tuviera conocimiento durante la ejecución del contrato con LA ENTIDAD CONTRATANTE.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w:t>
      </w:r>
    </w:p>
    <w:p w14:paraId="0A0CCE6E" w14:textId="6300E6CD" w:rsidR="00B750E4" w:rsidRDefault="00B750E4" w:rsidP="00B750E4">
      <w:pPr>
        <w:pStyle w:val="Sinespaciado"/>
        <w:spacing w:line="276" w:lineRule="auto"/>
        <w:ind w:left="709"/>
        <w:jc w:val="both"/>
        <w:rPr>
          <w:rFonts w:cs="Calibri"/>
          <w:bCs/>
        </w:rPr>
      </w:pPr>
      <w:r w:rsidRPr="00CD2556">
        <w:rPr>
          <w:rFonts w:cs="Calibri"/>
          <w:bC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55F3D8E2" w14:textId="77777777" w:rsidR="001975DD" w:rsidRDefault="001975DD" w:rsidP="00B750E4">
      <w:pPr>
        <w:pStyle w:val="Sinespaciado"/>
        <w:spacing w:line="276" w:lineRule="auto"/>
        <w:ind w:left="709"/>
        <w:jc w:val="both"/>
        <w:rPr>
          <w:rFonts w:cs="Calibri"/>
          <w:bCs/>
        </w:rPr>
      </w:pPr>
    </w:p>
    <w:p w14:paraId="14852AA2" w14:textId="77777777" w:rsidR="001975DD" w:rsidRPr="000610B9" w:rsidRDefault="001975DD" w:rsidP="00EF6C98">
      <w:pPr>
        <w:pStyle w:val="Sinespaciado"/>
        <w:numPr>
          <w:ilvl w:val="0"/>
          <w:numId w:val="1"/>
        </w:numPr>
        <w:spacing w:line="276" w:lineRule="auto"/>
        <w:ind w:left="709" w:hanging="567"/>
        <w:jc w:val="both"/>
        <w:rPr>
          <w:rFonts w:cs="Calibri"/>
          <w:b/>
          <w:lang w:eastAsia="x-none"/>
        </w:rPr>
      </w:pPr>
      <w:r w:rsidRPr="000610B9">
        <w:rPr>
          <w:rFonts w:cs="Calibri"/>
          <w:b/>
          <w:lang w:eastAsia="x-none"/>
        </w:rPr>
        <w:t xml:space="preserve">GESTIÓN DE RIESGOS </w:t>
      </w:r>
    </w:p>
    <w:p w14:paraId="53C13B34" w14:textId="77777777" w:rsidR="001975DD" w:rsidRDefault="001975DD" w:rsidP="001975DD">
      <w:pPr>
        <w:pStyle w:val="Sinespaciado"/>
        <w:spacing w:line="276" w:lineRule="auto"/>
        <w:ind w:left="709"/>
        <w:jc w:val="both"/>
        <w:rPr>
          <w:rFonts w:cs="Calibri"/>
          <w:bCs/>
          <w:lang w:val="es-PE"/>
        </w:rPr>
      </w:pPr>
      <w:r w:rsidRPr="00CD146F">
        <w:rPr>
          <w:rFonts w:cs="Calibri"/>
          <w:bCs/>
          <w:lang w:val="es-PE"/>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06D42B13" w14:textId="77777777" w:rsidR="001975DD" w:rsidRDefault="001975DD" w:rsidP="00B750E4">
      <w:pPr>
        <w:pStyle w:val="Sinespaciado"/>
        <w:spacing w:line="276" w:lineRule="auto"/>
        <w:ind w:left="709"/>
        <w:jc w:val="both"/>
        <w:rPr>
          <w:rFonts w:cs="Calibri"/>
          <w:bCs/>
        </w:rPr>
      </w:pPr>
    </w:p>
    <w:p w14:paraId="67B79B33" w14:textId="77777777" w:rsidR="007673B6" w:rsidRPr="000610B9" w:rsidRDefault="007673B6" w:rsidP="00EF6C98">
      <w:pPr>
        <w:pStyle w:val="Sinespaciado"/>
        <w:numPr>
          <w:ilvl w:val="0"/>
          <w:numId w:val="1"/>
        </w:numPr>
        <w:spacing w:line="276" w:lineRule="auto"/>
        <w:ind w:left="709" w:hanging="567"/>
        <w:jc w:val="both"/>
        <w:rPr>
          <w:rFonts w:cs="Calibri"/>
          <w:b/>
          <w:lang w:eastAsia="x-none"/>
        </w:rPr>
      </w:pPr>
      <w:r w:rsidRPr="000610B9">
        <w:rPr>
          <w:rFonts w:cs="Calibri"/>
          <w:b/>
          <w:lang w:eastAsia="x-none"/>
        </w:rPr>
        <w:t>SOLUCIÓN DE CONTROVERSIAS</w:t>
      </w:r>
    </w:p>
    <w:p w14:paraId="09C9CEB8" w14:textId="04A99716" w:rsidR="007673B6" w:rsidRPr="00CD2556" w:rsidRDefault="00B750E4" w:rsidP="007673B6">
      <w:pPr>
        <w:pStyle w:val="Sinespaciado"/>
        <w:spacing w:line="276" w:lineRule="auto"/>
        <w:ind w:left="709"/>
        <w:jc w:val="both"/>
        <w:rPr>
          <w:rFonts w:cs="Calibri"/>
          <w:b/>
          <w:bCs/>
          <w:lang w:eastAsia="x-none"/>
        </w:rPr>
      </w:pPr>
      <w:r w:rsidRPr="00CD2556">
        <w:rPr>
          <w:rFonts w:cs="Calibri"/>
        </w:rPr>
        <w:t>Las controversias que surjan entre las partes durante la ejecución del contrato se resuelven mediante conciliación, conforme a lo establecido en Reglamento de la Ley N° 32069, “Ley General de Contrataciones Públicas”.</w:t>
      </w:r>
    </w:p>
    <w:p w14:paraId="27671512" w14:textId="77777777" w:rsidR="00CD43C0" w:rsidRPr="00CD2556" w:rsidRDefault="00CD43C0" w:rsidP="007673B6">
      <w:pPr>
        <w:pStyle w:val="Sinespaciado"/>
        <w:spacing w:line="276" w:lineRule="auto"/>
        <w:ind w:left="709"/>
        <w:jc w:val="right"/>
        <w:rPr>
          <w:rFonts w:cstheme="minorHAnsi"/>
        </w:rPr>
      </w:pPr>
    </w:p>
    <w:p w14:paraId="3C9E37D2" w14:textId="00AE1CEC" w:rsidR="00C609B8" w:rsidRPr="0011124B" w:rsidRDefault="007673B6" w:rsidP="00737FAD">
      <w:pPr>
        <w:pStyle w:val="Sinespaciado"/>
        <w:spacing w:line="276" w:lineRule="auto"/>
        <w:ind w:left="709"/>
        <w:jc w:val="right"/>
        <w:rPr>
          <w:rFonts w:cstheme="minorHAnsi"/>
          <w:b/>
        </w:rPr>
      </w:pPr>
      <w:r w:rsidRPr="0011124B">
        <w:rPr>
          <w:rFonts w:cstheme="minorHAnsi"/>
          <w:b/>
        </w:rPr>
        <w:t xml:space="preserve">Santiago de Chuco, </w:t>
      </w:r>
      <w:r w:rsidR="009A426A" w:rsidRPr="0011124B">
        <w:rPr>
          <w:rFonts w:cstheme="minorHAnsi"/>
          <w:b/>
        </w:rPr>
        <w:t>02</w:t>
      </w:r>
      <w:r w:rsidRPr="0011124B">
        <w:rPr>
          <w:rFonts w:cstheme="minorHAnsi"/>
          <w:b/>
        </w:rPr>
        <w:t xml:space="preserve"> de </w:t>
      </w:r>
      <w:r w:rsidR="009A426A" w:rsidRPr="0011124B">
        <w:rPr>
          <w:rFonts w:cstheme="minorHAnsi"/>
          <w:b/>
        </w:rPr>
        <w:t xml:space="preserve">Julio </w:t>
      </w:r>
      <w:r w:rsidRPr="0011124B">
        <w:rPr>
          <w:rFonts w:cstheme="minorHAnsi"/>
          <w:b/>
        </w:rPr>
        <w:t>de 2025.</w:t>
      </w:r>
    </w:p>
    <w:sectPr w:rsidR="00C609B8" w:rsidRPr="0011124B" w:rsidSect="00644430">
      <w:headerReference w:type="default" r:id="rId7"/>
      <w:pgSz w:w="12240" w:h="15840"/>
      <w:pgMar w:top="1417" w:right="1701" w:bottom="1135" w:left="1701" w:header="0" w:footer="29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7F8A89" w14:textId="77777777" w:rsidR="00867831" w:rsidRDefault="00867831" w:rsidP="005B0673">
      <w:pPr>
        <w:spacing w:after="0" w:line="240" w:lineRule="auto"/>
      </w:pPr>
      <w:r>
        <w:separator/>
      </w:r>
    </w:p>
  </w:endnote>
  <w:endnote w:type="continuationSeparator" w:id="0">
    <w:p w14:paraId="0C650CB6" w14:textId="77777777" w:rsidR="00867831" w:rsidRDefault="00867831" w:rsidP="005B0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bas Neue">
    <w:charset w:val="00"/>
    <w:family w:val="swiss"/>
    <w:pitch w:val="variable"/>
    <w:sig w:usb0="00000007" w:usb1="00000001" w:usb2="00000000" w:usb3="00000000" w:csb0="00000093"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C096C0" w14:textId="77777777" w:rsidR="00867831" w:rsidRDefault="00867831" w:rsidP="005B0673">
      <w:pPr>
        <w:spacing w:after="0" w:line="240" w:lineRule="auto"/>
      </w:pPr>
      <w:r>
        <w:separator/>
      </w:r>
    </w:p>
  </w:footnote>
  <w:footnote w:type="continuationSeparator" w:id="0">
    <w:p w14:paraId="27FDF976" w14:textId="77777777" w:rsidR="00867831" w:rsidRDefault="00867831" w:rsidP="005B06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BA561A" w14:textId="77777777" w:rsidR="005F2D2C" w:rsidRDefault="005F2D2C" w:rsidP="00655417">
    <w:pPr>
      <w:pStyle w:val="Encabezado"/>
      <w:jc w:val="right"/>
      <w:rPr>
        <w:color w:val="2F5496" w:themeColor="accent5" w:themeShade="BF"/>
        <w:sz w:val="32"/>
      </w:rPr>
    </w:pPr>
    <w:r w:rsidRPr="00655417">
      <w:rPr>
        <w:noProof/>
        <w:color w:val="2F5496" w:themeColor="accent5" w:themeShade="BF"/>
        <w:sz w:val="32"/>
        <w:lang w:val="es-PE" w:eastAsia="es-PE"/>
      </w:rPr>
      <w:drawing>
        <wp:anchor distT="0" distB="0" distL="114300" distR="114300" simplePos="0" relativeHeight="251657216" behindDoc="0" locked="0" layoutInCell="1" allowOverlap="1" wp14:anchorId="3630A5A8" wp14:editId="034FE60B">
          <wp:simplePos x="0" y="0"/>
          <wp:positionH relativeFrom="margin">
            <wp:posOffset>-79347</wp:posOffset>
          </wp:positionH>
          <wp:positionV relativeFrom="paragraph">
            <wp:posOffset>173189</wp:posOffset>
          </wp:positionV>
          <wp:extent cx="2865755" cy="708025"/>
          <wp:effectExtent l="0" t="0" r="0" b="0"/>
          <wp:wrapNone/>
          <wp:docPr id="1065793780" name="Imagen 1065793780" descr="F:\UGEL SANTIAGO DE CHUCO\WhatsApp Image 2024-01-05 at 11.28.59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GEL SANTIAGO DE CHUCO\WhatsApp Image 2024-01-05 at 11.28.59 AM.jpeg"/>
                  <pic:cNvPicPr>
                    <a:picLocks noChangeAspect="1" noChangeArrowheads="1"/>
                  </pic:cNvPicPr>
                </pic:nvPicPr>
                <pic:blipFill>
                  <a:blip r:embed="rId1" cstate="print">
                    <a:clrChange>
                      <a:clrFrom>
                        <a:srgbClr val="F8F8F8"/>
                      </a:clrFrom>
                      <a:clrTo>
                        <a:srgbClr val="F8F8F8">
                          <a:alpha val="0"/>
                        </a:srgbClr>
                      </a:clrTo>
                    </a:clrChange>
                    <a:extLst>
                      <a:ext uri="{28A0092B-C50C-407E-A947-70E740481C1C}">
                        <a14:useLocalDpi xmlns:a14="http://schemas.microsoft.com/office/drawing/2010/main" val="0"/>
                      </a:ext>
                    </a:extLst>
                  </a:blip>
                  <a:srcRect/>
                  <a:stretch>
                    <a:fillRect/>
                  </a:stretch>
                </pic:blipFill>
                <pic:spPr bwMode="auto">
                  <a:xfrm>
                    <a:off x="0" y="0"/>
                    <a:ext cx="2865755" cy="708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85E6CE" w14:textId="77777777" w:rsidR="005F2D2C" w:rsidRDefault="005F2D2C" w:rsidP="00655417">
    <w:pPr>
      <w:pStyle w:val="Encabezado"/>
      <w:jc w:val="right"/>
      <w:rPr>
        <w:b/>
        <w:color w:val="0070C0"/>
        <w:sz w:val="28"/>
      </w:rPr>
    </w:pPr>
  </w:p>
  <w:p w14:paraId="69F451FD" w14:textId="77777777" w:rsidR="005F2D2C" w:rsidRDefault="005F2D2C" w:rsidP="00655417">
    <w:pPr>
      <w:pStyle w:val="Encabezado"/>
      <w:jc w:val="right"/>
      <w:rPr>
        <w:b/>
        <w:color w:val="0070C0"/>
        <w:sz w:val="28"/>
      </w:rPr>
    </w:pPr>
    <w:r w:rsidRPr="00D6384B">
      <w:rPr>
        <w:b/>
        <w:noProof/>
        <w:color w:val="0070C0"/>
        <w:sz w:val="28"/>
        <w:lang w:val="es-PE" w:eastAsia="es-PE"/>
      </w:rPr>
      <mc:AlternateContent>
        <mc:Choice Requires="wps">
          <w:drawing>
            <wp:anchor distT="0" distB="0" distL="114300" distR="114300" simplePos="0" relativeHeight="251658240" behindDoc="0" locked="0" layoutInCell="1" allowOverlap="1" wp14:anchorId="2B38D677" wp14:editId="3E885BFD">
              <wp:simplePos x="0" y="0"/>
              <wp:positionH relativeFrom="margin">
                <wp:posOffset>-24130</wp:posOffset>
              </wp:positionH>
              <wp:positionV relativeFrom="margin">
                <wp:posOffset>21590</wp:posOffset>
              </wp:positionV>
              <wp:extent cx="5652000" cy="0"/>
              <wp:effectExtent l="0" t="19050" r="25400" b="19050"/>
              <wp:wrapSquare wrapText="bothSides"/>
              <wp:docPr id="3" name="Conector recto 3"/>
              <wp:cNvGraphicFramePr/>
              <a:graphic xmlns:a="http://schemas.openxmlformats.org/drawingml/2006/main">
                <a:graphicData uri="http://schemas.microsoft.com/office/word/2010/wordprocessingShape">
                  <wps:wsp>
                    <wps:cNvCnPr/>
                    <wps:spPr>
                      <a:xfrm flipV="1">
                        <a:off x="0" y="0"/>
                        <a:ext cx="565200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053641" id="Conector recto 3" o:spid="_x0000_s1026" style="position:absolute;flip:y;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9pt,1.7pt" to="443.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" strokecolor="#5b9bd5 [3204]" strokeweight="3pt">
              <v:stroke joinstyle="miter"/>
              <w10:wrap type="square" anchorx="margin" anchory="margin"/>
            </v:line>
          </w:pict>
        </mc:Fallback>
      </mc:AlternateContent>
    </w:r>
  </w:p>
  <w:p w14:paraId="5CFA38FD" w14:textId="77777777" w:rsidR="005F2D2C" w:rsidRPr="00655417" w:rsidRDefault="005F2D2C" w:rsidP="00301560">
    <w:pPr>
      <w:pStyle w:val="Encabezado"/>
      <w:jc w:val="right"/>
      <w:rPr>
        <w:b/>
        <w:color w:val="2F5496" w:themeColor="accent5" w:themeShade="BF"/>
      </w:rPr>
    </w:pPr>
    <w:r w:rsidRPr="00D6384B">
      <w:rPr>
        <w:b/>
        <w:color w:val="0070C0"/>
        <w:sz w:val="28"/>
      </w:rPr>
      <w:t>ÁREA DE GESTIÓN PEDAGÓGICA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B14BC8"/>
    <w:multiLevelType w:val="hybridMultilevel"/>
    <w:tmpl w:val="26469DF0"/>
    <w:lvl w:ilvl="0" w:tplc="280A000F">
      <w:start w:val="1"/>
      <w:numFmt w:val="decimal"/>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161434B4"/>
    <w:multiLevelType w:val="hybridMultilevel"/>
    <w:tmpl w:val="98D0028E"/>
    <w:lvl w:ilvl="0" w:tplc="8AAEA29A">
      <w:start w:val="15"/>
      <w:numFmt w:val="bullet"/>
      <w:lvlText w:val="-"/>
      <w:lvlJc w:val="left"/>
      <w:pPr>
        <w:ind w:left="2061" w:hanging="360"/>
      </w:pPr>
      <w:rPr>
        <w:rFonts w:ascii="Calibri" w:eastAsiaTheme="minorHAnsi" w:hAnsi="Calibri" w:cs="Calibri" w:hint="default"/>
      </w:rPr>
    </w:lvl>
    <w:lvl w:ilvl="1" w:tplc="280A0003" w:tentative="1">
      <w:start w:val="1"/>
      <w:numFmt w:val="bullet"/>
      <w:lvlText w:val="o"/>
      <w:lvlJc w:val="left"/>
      <w:pPr>
        <w:ind w:left="2781" w:hanging="360"/>
      </w:pPr>
      <w:rPr>
        <w:rFonts w:ascii="Courier New" w:hAnsi="Courier New" w:cs="Courier New" w:hint="default"/>
      </w:rPr>
    </w:lvl>
    <w:lvl w:ilvl="2" w:tplc="280A0005" w:tentative="1">
      <w:start w:val="1"/>
      <w:numFmt w:val="bullet"/>
      <w:lvlText w:val=""/>
      <w:lvlJc w:val="left"/>
      <w:pPr>
        <w:ind w:left="3501" w:hanging="360"/>
      </w:pPr>
      <w:rPr>
        <w:rFonts w:ascii="Wingdings" w:hAnsi="Wingdings" w:hint="default"/>
      </w:rPr>
    </w:lvl>
    <w:lvl w:ilvl="3" w:tplc="280A0001" w:tentative="1">
      <w:start w:val="1"/>
      <w:numFmt w:val="bullet"/>
      <w:lvlText w:val=""/>
      <w:lvlJc w:val="left"/>
      <w:pPr>
        <w:ind w:left="4221" w:hanging="360"/>
      </w:pPr>
      <w:rPr>
        <w:rFonts w:ascii="Symbol" w:hAnsi="Symbol" w:hint="default"/>
      </w:rPr>
    </w:lvl>
    <w:lvl w:ilvl="4" w:tplc="280A0003" w:tentative="1">
      <w:start w:val="1"/>
      <w:numFmt w:val="bullet"/>
      <w:lvlText w:val="o"/>
      <w:lvlJc w:val="left"/>
      <w:pPr>
        <w:ind w:left="4941" w:hanging="360"/>
      </w:pPr>
      <w:rPr>
        <w:rFonts w:ascii="Courier New" w:hAnsi="Courier New" w:cs="Courier New" w:hint="default"/>
      </w:rPr>
    </w:lvl>
    <w:lvl w:ilvl="5" w:tplc="280A0005" w:tentative="1">
      <w:start w:val="1"/>
      <w:numFmt w:val="bullet"/>
      <w:lvlText w:val=""/>
      <w:lvlJc w:val="left"/>
      <w:pPr>
        <w:ind w:left="5661" w:hanging="360"/>
      </w:pPr>
      <w:rPr>
        <w:rFonts w:ascii="Wingdings" w:hAnsi="Wingdings" w:hint="default"/>
      </w:rPr>
    </w:lvl>
    <w:lvl w:ilvl="6" w:tplc="280A0001" w:tentative="1">
      <w:start w:val="1"/>
      <w:numFmt w:val="bullet"/>
      <w:lvlText w:val=""/>
      <w:lvlJc w:val="left"/>
      <w:pPr>
        <w:ind w:left="6381" w:hanging="360"/>
      </w:pPr>
      <w:rPr>
        <w:rFonts w:ascii="Symbol" w:hAnsi="Symbol" w:hint="default"/>
      </w:rPr>
    </w:lvl>
    <w:lvl w:ilvl="7" w:tplc="280A0003" w:tentative="1">
      <w:start w:val="1"/>
      <w:numFmt w:val="bullet"/>
      <w:lvlText w:val="o"/>
      <w:lvlJc w:val="left"/>
      <w:pPr>
        <w:ind w:left="7101" w:hanging="360"/>
      </w:pPr>
      <w:rPr>
        <w:rFonts w:ascii="Courier New" w:hAnsi="Courier New" w:cs="Courier New" w:hint="default"/>
      </w:rPr>
    </w:lvl>
    <w:lvl w:ilvl="8" w:tplc="280A0005" w:tentative="1">
      <w:start w:val="1"/>
      <w:numFmt w:val="bullet"/>
      <w:lvlText w:val=""/>
      <w:lvlJc w:val="left"/>
      <w:pPr>
        <w:ind w:left="7821" w:hanging="360"/>
      </w:pPr>
      <w:rPr>
        <w:rFonts w:ascii="Wingdings" w:hAnsi="Wingdings" w:hint="default"/>
      </w:rPr>
    </w:lvl>
  </w:abstractNum>
  <w:abstractNum w:abstractNumId="2">
    <w:nsid w:val="16597C7D"/>
    <w:multiLevelType w:val="hybridMultilevel"/>
    <w:tmpl w:val="2AF8F6C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7CB4DEE"/>
    <w:multiLevelType w:val="hybridMultilevel"/>
    <w:tmpl w:val="1F2E95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CD07C1A"/>
    <w:multiLevelType w:val="multilevel"/>
    <w:tmpl w:val="792E3C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62E95313"/>
    <w:multiLevelType w:val="hybridMultilevel"/>
    <w:tmpl w:val="6F76923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74BF06B4"/>
    <w:multiLevelType w:val="hybridMultilevel"/>
    <w:tmpl w:val="B216853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77E974B4"/>
    <w:multiLevelType w:val="hybridMultilevel"/>
    <w:tmpl w:val="B8C60DFA"/>
    <w:lvl w:ilvl="0" w:tplc="280A000D">
      <w:start w:val="1"/>
      <w:numFmt w:val="bullet"/>
      <w:lvlText w:val=""/>
      <w:lvlJc w:val="left"/>
      <w:pPr>
        <w:ind w:left="1429" w:hanging="360"/>
      </w:pPr>
      <w:rPr>
        <w:rFonts w:ascii="Wingdings" w:hAnsi="Wingdings"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7"/>
  </w:num>
  <w:num w:numId="4">
    <w:abstractNumId w:val="4"/>
  </w:num>
  <w:num w:numId="5">
    <w:abstractNumId w:val="6"/>
  </w:num>
  <w:num w:numId="6">
    <w:abstractNumId w:val="5"/>
  </w:num>
  <w:num w:numId="7">
    <w:abstractNumId w:val="2"/>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3FD"/>
    <w:rsid w:val="000003D0"/>
    <w:rsid w:val="00000AA3"/>
    <w:rsid w:val="00004612"/>
    <w:rsid w:val="00006876"/>
    <w:rsid w:val="00010E99"/>
    <w:rsid w:val="00013DF1"/>
    <w:rsid w:val="000140BB"/>
    <w:rsid w:val="000141FD"/>
    <w:rsid w:val="00015516"/>
    <w:rsid w:val="0001554B"/>
    <w:rsid w:val="00017816"/>
    <w:rsid w:val="00017ADA"/>
    <w:rsid w:val="00017F29"/>
    <w:rsid w:val="00020CCB"/>
    <w:rsid w:val="0002230F"/>
    <w:rsid w:val="000225F0"/>
    <w:rsid w:val="00022F88"/>
    <w:rsid w:val="000240F6"/>
    <w:rsid w:val="00026A06"/>
    <w:rsid w:val="00027028"/>
    <w:rsid w:val="00030C09"/>
    <w:rsid w:val="00032B86"/>
    <w:rsid w:val="00032F58"/>
    <w:rsid w:val="000334B5"/>
    <w:rsid w:val="00033C74"/>
    <w:rsid w:val="00034E66"/>
    <w:rsid w:val="00036A5E"/>
    <w:rsid w:val="000371E6"/>
    <w:rsid w:val="00037465"/>
    <w:rsid w:val="00037E9E"/>
    <w:rsid w:val="000403A6"/>
    <w:rsid w:val="00042183"/>
    <w:rsid w:val="00042F5A"/>
    <w:rsid w:val="00042FF9"/>
    <w:rsid w:val="00043638"/>
    <w:rsid w:val="00043A11"/>
    <w:rsid w:val="00044668"/>
    <w:rsid w:val="00045AFB"/>
    <w:rsid w:val="00051C19"/>
    <w:rsid w:val="0005485F"/>
    <w:rsid w:val="000552CB"/>
    <w:rsid w:val="000556EE"/>
    <w:rsid w:val="0005587F"/>
    <w:rsid w:val="000558B9"/>
    <w:rsid w:val="0005595E"/>
    <w:rsid w:val="00056896"/>
    <w:rsid w:val="00057627"/>
    <w:rsid w:val="0005778C"/>
    <w:rsid w:val="000610B9"/>
    <w:rsid w:val="00061372"/>
    <w:rsid w:val="00062A60"/>
    <w:rsid w:val="000713F2"/>
    <w:rsid w:val="00071B51"/>
    <w:rsid w:val="0007204E"/>
    <w:rsid w:val="000733E0"/>
    <w:rsid w:val="00076694"/>
    <w:rsid w:val="0007698E"/>
    <w:rsid w:val="000800C7"/>
    <w:rsid w:val="00080C92"/>
    <w:rsid w:val="00081F98"/>
    <w:rsid w:val="00082D82"/>
    <w:rsid w:val="00082EB9"/>
    <w:rsid w:val="00085366"/>
    <w:rsid w:val="000856DA"/>
    <w:rsid w:val="00090111"/>
    <w:rsid w:val="000930AA"/>
    <w:rsid w:val="000930F7"/>
    <w:rsid w:val="000938CD"/>
    <w:rsid w:val="00093B8C"/>
    <w:rsid w:val="0009438A"/>
    <w:rsid w:val="0009754F"/>
    <w:rsid w:val="000A489E"/>
    <w:rsid w:val="000A5BC1"/>
    <w:rsid w:val="000A5C54"/>
    <w:rsid w:val="000A5E07"/>
    <w:rsid w:val="000B0042"/>
    <w:rsid w:val="000B2D3F"/>
    <w:rsid w:val="000B3065"/>
    <w:rsid w:val="000B3CA1"/>
    <w:rsid w:val="000B5004"/>
    <w:rsid w:val="000B613B"/>
    <w:rsid w:val="000B6561"/>
    <w:rsid w:val="000B6747"/>
    <w:rsid w:val="000B722F"/>
    <w:rsid w:val="000B7C39"/>
    <w:rsid w:val="000C0D81"/>
    <w:rsid w:val="000C2EB8"/>
    <w:rsid w:val="000C6669"/>
    <w:rsid w:val="000D078A"/>
    <w:rsid w:val="000D093C"/>
    <w:rsid w:val="000D1AF0"/>
    <w:rsid w:val="000D1E29"/>
    <w:rsid w:val="000D43FD"/>
    <w:rsid w:val="000D5536"/>
    <w:rsid w:val="000D5C22"/>
    <w:rsid w:val="000D7388"/>
    <w:rsid w:val="000E06D9"/>
    <w:rsid w:val="000E154A"/>
    <w:rsid w:val="000E1797"/>
    <w:rsid w:val="000E1913"/>
    <w:rsid w:val="000E1A66"/>
    <w:rsid w:val="000E258E"/>
    <w:rsid w:val="000E32AE"/>
    <w:rsid w:val="000E4BB4"/>
    <w:rsid w:val="000E6573"/>
    <w:rsid w:val="000E6C2A"/>
    <w:rsid w:val="000F015B"/>
    <w:rsid w:val="000F0AFF"/>
    <w:rsid w:val="000F0C86"/>
    <w:rsid w:val="000F21C9"/>
    <w:rsid w:val="000F3F91"/>
    <w:rsid w:val="000F6C48"/>
    <w:rsid w:val="00100966"/>
    <w:rsid w:val="00102445"/>
    <w:rsid w:val="001031AC"/>
    <w:rsid w:val="00106C9B"/>
    <w:rsid w:val="0010762A"/>
    <w:rsid w:val="0011124B"/>
    <w:rsid w:val="00111351"/>
    <w:rsid w:val="001123E8"/>
    <w:rsid w:val="0011412D"/>
    <w:rsid w:val="00114338"/>
    <w:rsid w:val="00117C6B"/>
    <w:rsid w:val="00121435"/>
    <w:rsid w:val="0012218C"/>
    <w:rsid w:val="001227E7"/>
    <w:rsid w:val="0012367A"/>
    <w:rsid w:val="001249DA"/>
    <w:rsid w:val="00125908"/>
    <w:rsid w:val="00125B70"/>
    <w:rsid w:val="0013033A"/>
    <w:rsid w:val="00130870"/>
    <w:rsid w:val="001313BD"/>
    <w:rsid w:val="0013192C"/>
    <w:rsid w:val="00131CBF"/>
    <w:rsid w:val="00131E11"/>
    <w:rsid w:val="001364D5"/>
    <w:rsid w:val="00137FE2"/>
    <w:rsid w:val="00142927"/>
    <w:rsid w:val="00142FFB"/>
    <w:rsid w:val="001430DF"/>
    <w:rsid w:val="00143C47"/>
    <w:rsid w:val="00144210"/>
    <w:rsid w:val="00145D9D"/>
    <w:rsid w:val="00146103"/>
    <w:rsid w:val="00146162"/>
    <w:rsid w:val="00152E45"/>
    <w:rsid w:val="00157153"/>
    <w:rsid w:val="00157C2A"/>
    <w:rsid w:val="00157E2F"/>
    <w:rsid w:val="001603E1"/>
    <w:rsid w:val="001605A7"/>
    <w:rsid w:val="00167E80"/>
    <w:rsid w:val="00171C74"/>
    <w:rsid w:val="00171EB7"/>
    <w:rsid w:val="001720C5"/>
    <w:rsid w:val="0017267C"/>
    <w:rsid w:val="00172873"/>
    <w:rsid w:val="00172ECB"/>
    <w:rsid w:val="00173553"/>
    <w:rsid w:val="00175BB5"/>
    <w:rsid w:val="001773DC"/>
    <w:rsid w:val="00177943"/>
    <w:rsid w:val="001815F4"/>
    <w:rsid w:val="00182886"/>
    <w:rsid w:val="001833AB"/>
    <w:rsid w:val="00186E7D"/>
    <w:rsid w:val="00187B8D"/>
    <w:rsid w:val="00190B6C"/>
    <w:rsid w:val="001939A2"/>
    <w:rsid w:val="0019586A"/>
    <w:rsid w:val="001961CA"/>
    <w:rsid w:val="001969C2"/>
    <w:rsid w:val="00196B99"/>
    <w:rsid w:val="001975DD"/>
    <w:rsid w:val="001A4229"/>
    <w:rsid w:val="001A600C"/>
    <w:rsid w:val="001A6B25"/>
    <w:rsid w:val="001A732D"/>
    <w:rsid w:val="001B0804"/>
    <w:rsid w:val="001B11F6"/>
    <w:rsid w:val="001B20F1"/>
    <w:rsid w:val="001B2FD1"/>
    <w:rsid w:val="001B4C3B"/>
    <w:rsid w:val="001B57F9"/>
    <w:rsid w:val="001B66A4"/>
    <w:rsid w:val="001B7603"/>
    <w:rsid w:val="001B7669"/>
    <w:rsid w:val="001C136D"/>
    <w:rsid w:val="001C15FC"/>
    <w:rsid w:val="001C165A"/>
    <w:rsid w:val="001C4CD1"/>
    <w:rsid w:val="001C5207"/>
    <w:rsid w:val="001C566A"/>
    <w:rsid w:val="001C77F3"/>
    <w:rsid w:val="001D02D1"/>
    <w:rsid w:val="001D0A5A"/>
    <w:rsid w:val="001D29BB"/>
    <w:rsid w:val="001D3CF5"/>
    <w:rsid w:val="001E2F05"/>
    <w:rsid w:val="001E451D"/>
    <w:rsid w:val="001E4E90"/>
    <w:rsid w:val="001E55DC"/>
    <w:rsid w:val="001E6A02"/>
    <w:rsid w:val="001F1400"/>
    <w:rsid w:val="001F24BC"/>
    <w:rsid w:val="001F2BC2"/>
    <w:rsid w:val="001F3902"/>
    <w:rsid w:val="001F3D60"/>
    <w:rsid w:val="001F443E"/>
    <w:rsid w:val="001F500F"/>
    <w:rsid w:val="001F650D"/>
    <w:rsid w:val="001F795F"/>
    <w:rsid w:val="0020173F"/>
    <w:rsid w:val="002019D7"/>
    <w:rsid w:val="00201A86"/>
    <w:rsid w:val="0020480E"/>
    <w:rsid w:val="00205BDC"/>
    <w:rsid w:val="00207DE5"/>
    <w:rsid w:val="002101B3"/>
    <w:rsid w:val="002120AB"/>
    <w:rsid w:val="00212696"/>
    <w:rsid w:val="0021291B"/>
    <w:rsid w:val="0021600D"/>
    <w:rsid w:val="00220459"/>
    <w:rsid w:val="00221C5C"/>
    <w:rsid w:val="0022320E"/>
    <w:rsid w:val="00223C4A"/>
    <w:rsid w:val="00224936"/>
    <w:rsid w:val="0022548D"/>
    <w:rsid w:val="002261AE"/>
    <w:rsid w:val="00227030"/>
    <w:rsid w:val="00227BBE"/>
    <w:rsid w:val="00230414"/>
    <w:rsid w:val="00230EAF"/>
    <w:rsid w:val="0023220D"/>
    <w:rsid w:val="00232C0F"/>
    <w:rsid w:val="002343F3"/>
    <w:rsid w:val="00236597"/>
    <w:rsid w:val="00236B97"/>
    <w:rsid w:val="00240935"/>
    <w:rsid w:val="00240B96"/>
    <w:rsid w:val="0024261F"/>
    <w:rsid w:val="0024288B"/>
    <w:rsid w:val="00243396"/>
    <w:rsid w:val="00245E89"/>
    <w:rsid w:val="00246C48"/>
    <w:rsid w:val="00247E98"/>
    <w:rsid w:val="00250043"/>
    <w:rsid w:val="00251C90"/>
    <w:rsid w:val="00252366"/>
    <w:rsid w:val="00254073"/>
    <w:rsid w:val="002549F4"/>
    <w:rsid w:val="00256EAC"/>
    <w:rsid w:val="002628E9"/>
    <w:rsid w:val="00262B88"/>
    <w:rsid w:val="00262E4B"/>
    <w:rsid w:val="00266A10"/>
    <w:rsid w:val="00267483"/>
    <w:rsid w:val="00267E02"/>
    <w:rsid w:val="002719F0"/>
    <w:rsid w:val="00272A0E"/>
    <w:rsid w:val="00273A1F"/>
    <w:rsid w:val="00273B42"/>
    <w:rsid w:val="00277710"/>
    <w:rsid w:val="00277EF2"/>
    <w:rsid w:val="0028107B"/>
    <w:rsid w:val="0028229A"/>
    <w:rsid w:val="00284ED9"/>
    <w:rsid w:val="00286342"/>
    <w:rsid w:val="002904BD"/>
    <w:rsid w:val="002919EB"/>
    <w:rsid w:val="00293822"/>
    <w:rsid w:val="00294176"/>
    <w:rsid w:val="00294CB8"/>
    <w:rsid w:val="00295C7B"/>
    <w:rsid w:val="00296823"/>
    <w:rsid w:val="00296F4F"/>
    <w:rsid w:val="0029790B"/>
    <w:rsid w:val="00297EB9"/>
    <w:rsid w:val="002A181D"/>
    <w:rsid w:val="002A19C8"/>
    <w:rsid w:val="002A1ED3"/>
    <w:rsid w:val="002A32C8"/>
    <w:rsid w:val="002A3421"/>
    <w:rsid w:val="002A5AE6"/>
    <w:rsid w:val="002A7CBF"/>
    <w:rsid w:val="002A7E3E"/>
    <w:rsid w:val="002B1405"/>
    <w:rsid w:val="002B3284"/>
    <w:rsid w:val="002B4DB0"/>
    <w:rsid w:val="002C0CD4"/>
    <w:rsid w:val="002C0D97"/>
    <w:rsid w:val="002C1778"/>
    <w:rsid w:val="002C2197"/>
    <w:rsid w:val="002C3253"/>
    <w:rsid w:val="002C3446"/>
    <w:rsid w:val="002C4EB0"/>
    <w:rsid w:val="002C50EF"/>
    <w:rsid w:val="002C5C04"/>
    <w:rsid w:val="002C61C9"/>
    <w:rsid w:val="002C7584"/>
    <w:rsid w:val="002C7842"/>
    <w:rsid w:val="002C7E73"/>
    <w:rsid w:val="002D0932"/>
    <w:rsid w:val="002D0E09"/>
    <w:rsid w:val="002D2E00"/>
    <w:rsid w:val="002D3CE5"/>
    <w:rsid w:val="002D43E5"/>
    <w:rsid w:val="002D4730"/>
    <w:rsid w:val="002E01F4"/>
    <w:rsid w:val="002E029C"/>
    <w:rsid w:val="002E0BD8"/>
    <w:rsid w:val="002E1330"/>
    <w:rsid w:val="002E3968"/>
    <w:rsid w:val="002E6402"/>
    <w:rsid w:val="002F0679"/>
    <w:rsid w:val="002F1F0F"/>
    <w:rsid w:val="002F34D2"/>
    <w:rsid w:val="002F36C8"/>
    <w:rsid w:val="002F6B3F"/>
    <w:rsid w:val="002F7CF8"/>
    <w:rsid w:val="00300880"/>
    <w:rsid w:val="00301560"/>
    <w:rsid w:val="00302053"/>
    <w:rsid w:val="0030359C"/>
    <w:rsid w:val="003048DF"/>
    <w:rsid w:val="00306C50"/>
    <w:rsid w:val="00311D8F"/>
    <w:rsid w:val="00317840"/>
    <w:rsid w:val="003201B4"/>
    <w:rsid w:val="00320A5F"/>
    <w:rsid w:val="003227FF"/>
    <w:rsid w:val="0032352A"/>
    <w:rsid w:val="00324BA9"/>
    <w:rsid w:val="00326D5B"/>
    <w:rsid w:val="00327BB7"/>
    <w:rsid w:val="0033048B"/>
    <w:rsid w:val="00331900"/>
    <w:rsid w:val="0033483C"/>
    <w:rsid w:val="00335CD9"/>
    <w:rsid w:val="00341E62"/>
    <w:rsid w:val="00343300"/>
    <w:rsid w:val="003439CA"/>
    <w:rsid w:val="00343BC9"/>
    <w:rsid w:val="00344206"/>
    <w:rsid w:val="003448C1"/>
    <w:rsid w:val="0034528A"/>
    <w:rsid w:val="0034617F"/>
    <w:rsid w:val="00351B7D"/>
    <w:rsid w:val="0035369D"/>
    <w:rsid w:val="00357CB9"/>
    <w:rsid w:val="00361EF7"/>
    <w:rsid w:val="00362563"/>
    <w:rsid w:val="00362F1C"/>
    <w:rsid w:val="00364C25"/>
    <w:rsid w:val="003656D4"/>
    <w:rsid w:val="00365BD1"/>
    <w:rsid w:val="00365F2C"/>
    <w:rsid w:val="0036664C"/>
    <w:rsid w:val="00370506"/>
    <w:rsid w:val="003708F9"/>
    <w:rsid w:val="00371D48"/>
    <w:rsid w:val="00373713"/>
    <w:rsid w:val="00374396"/>
    <w:rsid w:val="003746E2"/>
    <w:rsid w:val="00374A68"/>
    <w:rsid w:val="00376EBC"/>
    <w:rsid w:val="00380104"/>
    <w:rsid w:val="00381FDC"/>
    <w:rsid w:val="00383949"/>
    <w:rsid w:val="00385C2F"/>
    <w:rsid w:val="00385F83"/>
    <w:rsid w:val="00390286"/>
    <w:rsid w:val="003A1611"/>
    <w:rsid w:val="003A223A"/>
    <w:rsid w:val="003A39B4"/>
    <w:rsid w:val="003A4024"/>
    <w:rsid w:val="003A4334"/>
    <w:rsid w:val="003A4B88"/>
    <w:rsid w:val="003A4CBC"/>
    <w:rsid w:val="003A5AA4"/>
    <w:rsid w:val="003A5E5B"/>
    <w:rsid w:val="003A60CC"/>
    <w:rsid w:val="003B246C"/>
    <w:rsid w:val="003B3304"/>
    <w:rsid w:val="003B46A5"/>
    <w:rsid w:val="003B470C"/>
    <w:rsid w:val="003B4B16"/>
    <w:rsid w:val="003B69F1"/>
    <w:rsid w:val="003B7971"/>
    <w:rsid w:val="003C0592"/>
    <w:rsid w:val="003C42EB"/>
    <w:rsid w:val="003C6149"/>
    <w:rsid w:val="003D37AC"/>
    <w:rsid w:val="003D40FD"/>
    <w:rsid w:val="003D44A9"/>
    <w:rsid w:val="003D60EE"/>
    <w:rsid w:val="003E75C2"/>
    <w:rsid w:val="003E7720"/>
    <w:rsid w:val="003E7D77"/>
    <w:rsid w:val="003F2360"/>
    <w:rsid w:val="003F5ABD"/>
    <w:rsid w:val="003F7AAD"/>
    <w:rsid w:val="00403C9C"/>
    <w:rsid w:val="00405A77"/>
    <w:rsid w:val="00412545"/>
    <w:rsid w:val="004136D1"/>
    <w:rsid w:val="0041376E"/>
    <w:rsid w:val="00415133"/>
    <w:rsid w:val="0041527F"/>
    <w:rsid w:val="00415F98"/>
    <w:rsid w:val="004165CE"/>
    <w:rsid w:val="004169D4"/>
    <w:rsid w:val="00416E84"/>
    <w:rsid w:val="004217F6"/>
    <w:rsid w:val="00423861"/>
    <w:rsid w:val="0042699C"/>
    <w:rsid w:val="00427784"/>
    <w:rsid w:val="004301FA"/>
    <w:rsid w:val="00431312"/>
    <w:rsid w:val="00433A5A"/>
    <w:rsid w:val="00435B98"/>
    <w:rsid w:val="004361CD"/>
    <w:rsid w:val="004367AF"/>
    <w:rsid w:val="0044110C"/>
    <w:rsid w:val="004424D1"/>
    <w:rsid w:val="00442F30"/>
    <w:rsid w:val="0044388E"/>
    <w:rsid w:val="00443CEA"/>
    <w:rsid w:val="00445946"/>
    <w:rsid w:val="00446C73"/>
    <w:rsid w:val="004473F9"/>
    <w:rsid w:val="0044763F"/>
    <w:rsid w:val="00450115"/>
    <w:rsid w:val="004509B6"/>
    <w:rsid w:val="0045199F"/>
    <w:rsid w:val="004531F3"/>
    <w:rsid w:val="00453E6B"/>
    <w:rsid w:val="00456577"/>
    <w:rsid w:val="00457B1A"/>
    <w:rsid w:val="004605FE"/>
    <w:rsid w:val="004616AF"/>
    <w:rsid w:val="004617EB"/>
    <w:rsid w:val="00461A76"/>
    <w:rsid w:val="00462665"/>
    <w:rsid w:val="004638E2"/>
    <w:rsid w:val="00465719"/>
    <w:rsid w:val="004701A8"/>
    <w:rsid w:val="00471723"/>
    <w:rsid w:val="00471C81"/>
    <w:rsid w:val="00472278"/>
    <w:rsid w:val="00472A63"/>
    <w:rsid w:val="004732D4"/>
    <w:rsid w:val="004753C9"/>
    <w:rsid w:val="00475475"/>
    <w:rsid w:val="00475D82"/>
    <w:rsid w:val="00476C3A"/>
    <w:rsid w:val="0047798D"/>
    <w:rsid w:val="00477B71"/>
    <w:rsid w:val="0048099A"/>
    <w:rsid w:val="00483E59"/>
    <w:rsid w:val="004866DC"/>
    <w:rsid w:val="00486F77"/>
    <w:rsid w:val="00487EE7"/>
    <w:rsid w:val="0049023B"/>
    <w:rsid w:val="0049082C"/>
    <w:rsid w:val="00490A02"/>
    <w:rsid w:val="00493A59"/>
    <w:rsid w:val="0049475F"/>
    <w:rsid w:val="004958F1"/>
    <w:rsid w:val="004A0260"/>
    <w:rsid w:val="004A68A4"/>
    <w:rsid w:val="004A7855"/>
    <w:rsid w:val="004B239E"/>
    <w:rsid w:val="004B25AD"/>
    <w:rsid w:val="004B6647"/>
    <w:rsid w:val="004B6683"/>
    <w:rsid w:val="004C33D6"/>
    <w:rsid w:val="004C54D1"/>
    <w:rsid w:val="004C5BE6"/>
    <w:rsid w:val="004C7C2E"/>
    <w:rsid w:val="004D0463"/>
    <w:rsid w:val="004D1A79"/>
    <w:rsid w:val="004D25AA"/>
    <w:rsid w:val="004D3177"/>
    <w:rsid w:val="004D31ED"/>
    <w:rsid w:val="004D37D2"/>
    <w:rsid w:val="004D5651"/>
    <w:rsid w:val="004D5C91"/>
    <w:rsid w:val="004E1E39"/>
    <w:rsid w:val="004E1E8D"/>
    <w:rsid w:val="004E2ED3"/>
    <w:rsid w:val="004E3B61"/>
    <w:rsid w:val="004E4D27"/>
    <w:rsid w:val="004E7267"/>
    <w:rsid w:val="004E79A3"/>
    <w:rsid w:val="004F02BF"/>
    <w:rsid w:val="004F1C87"/>
    <w:rsid w:val="004F3B71"/>
    <w:rsid w:val="004F4FEB"/>
    <w:rsid w:val="004F5B4B"/>
    <w:rsid w:val="00500AFD"/>
    <w:rsid w:val="0050178B"/>
    <w:rsid w:val="00502CF0"/>
    <w:rsid w:val="00502FB9"/>
    <w:rsid w:val="00504B46"/>
    <w:rsid w:val="005070A3"/>
    <w:rsid w:val="005075AE"/>
    <w:rsid w:val="00510659"/>
    <w:rsid w:val="005107CB"/>
    <w:rsid w:val="00510FC5"/>
    <w:rsid w:val="00511932"/>
    <w:rsid w:val="00513000"/>
    <w:rsid w:val="00513DC4"/>
    <w:rsid w:val="0051597F"/>
    <w:rsid w:val="005162F2"/>
    <w:rsid w:val="005167AF"/>
    <w:rsid w:val="005202A7"/>
    <w:rsid w:val="005225AF"/>
    <w:rsid w:val="00523407"/>
    <w:rsid w:val="00524B61"/>
    <w:rsid w:val="00525366"/>
    <w:rsid w:val="00525954"/>
    <w:rsid w:val="00525957"/>
    <w:rsid w:val="00527413"/>
    <w:rsid w:val="00530612"/>
    <w:rsid w:val="00530FB3"/>
    <w:rsid w:val="0053325B"/>
    <w:rsid w:val="005341AC"/>
    <w:rsid w:val="00536568"/>
    <w:rsid w:val="00537B55"/>
    <w:rsid w:val="00543F08"/>
    <w:rsid w:val="0054586B"/>
    <w:rsid w:val="00551226"/>
    <w:rsid w:val="005512B4"/>
    <w:rsid w:val="005517D3"/>
    <w:rsid w:val="005517D4"/>
    <w:rsid w:val="00551EEC"/>
    <w:rsid w:val="0055225D"/>
    <w:rsid w:val="005535B1"/>
    <w:rsid w:val="00553FD2"/>
    <w:rsid w:val="005550B2"/>
    <w:rsid w:val="00555484"/>
    <w:rsid w:val="00555765"/>
    <w:rsid w:val="005558D4"/>
    <w:rsid w:val="00556AB6"/>
    <w:rsid w:val="00560097"/>
    <w:rsid w:val="0056090D"/>
    <w:rsid w:val="00562386"/>
    <w:rsid w:val="0056549C"/>
    <w:rsid w:val="005677C7"/>
    <w:rsid w:val="00570029"/>
    <w:rsid w:val="005714E8"/>
    <w:rsid w:val="00574598"/>
    <w:rsid w:val="005751E3"/>
    <w:rsid w:val="00577E38"/>
    <w:rsid w:val="005810FC"/>
    <w:rsid w:val="00582072"/>
    <w:rsid w:val="00582452"/>
    <w:rsid w:val="005846D4"/>
    <w:rsid w:val="005914AD"/>
    <w:rsid w:val="00591A6E"/>
    <w:rsid w:val="00591C7B"/>
    <w:rsid w:val="00591E63"/>
    <w:rsid w:val="0059363C"/>
    <w:rsid w:val="005946CB"/>
    <w:rsid w:val="00594AF6"/>
    <w:rsid w:val="0059554F"/>
    <w:rsid w:val="00595CEC"/>
    <w:rsid w:val="00596513"/>
    <w:rsid w:val="005A0052"/>
    <w:rsid w:val="005A0388"/>
    <w:rsid w:val="005A507F"/>
    <w:rsid w:val="005A58D2"/>
    <w:rsid w:val="005B0105"/>
    <w:rsid w:val="005B0334"/>
    <w:rsid w:val="005B0673"/>
    <w:rsid w:val="005B0F8A"/>
    <w:rsid w:val="005B41EB"/>
    <w:rsid w:val="005C132A"/>
    <w:rsid w:val="005C1F61"/>
    <w:rsid w:val="005C3857"/>
    <w:rsid w:val="005C3F67"/>
    <w:rsid w:val="005D137C"/>
    <w:rsid w:val="005D2616"/>
    <w:rsid w:val="005D3E5E"/>
    <w:rsid w:val="005D75C3"/>
    <w:rsid w:val="005E1D64"/>
    <w:rsid w:val="005E20CA"/>
    <w:rsid w:val="005E37AF"/>
    <w:rsid w:val="005E3B0B"/>
    <w:rsid w:val="005E60FE"/>
    <w:rsid w:val="005E7121"/>
    <w:rsid w:val="005F0CCB"/>
    <w:rsid w:val="005F22DF"/>
    <w:rsid w:val="005F24B4"/>
    <w:rsid w:val="005F2D2C"/>
    <w:rsid w:val="005F2F6F"/>
    <w:rsid w:val="005F5423"/>
    <w:rsid w:val="005F6F85"/>
    <w:rsid w:val="005F7D78"/>
    <w:rsid w:val="0060086B"/>
    <w:rsid w:val="00603AD4"/>
    <w:rsid w:val="0060583F"/>
    <w:rsid w:val="0060601F"/>
    <w:rsid w:val="006073AB"/>
    <w:rsid w:val="00607650"/>
    <w:rsid w:val="00607912"/>
    <w:rsid w:val="006105DC"/>
    <w:rsid w:val="00611D09"/>
    <w:rsid w:val="00611DC8"/>
    <w:rsid w:val="00612923"/>
    <w:rsid w:val="0061510B"/>
    <w:rsid w:val="0061608E"/>
    <w:rsid w:val="006164F7"/>
    <w:rsid w:val="00622589"/>
    <w:rsid w:val="006245EA"/>
    <w:rsid w:val="00625443"/>
    <w:rsid w:val="006277D6"/>
    <w:rsid w:val="0062792D"/>
    <w:rsid w:val="00630475"/>
    <w:rsid w:val="00631D3E"/>
    <w:rsid w:val="00632586"/>
    <w:rsid w:val="006343F2"/>
    <w:rsid w:val="00641782"/>
    <w:rsid w:val="00641906"/>
    <w:rsid w:val="00641B73"/>
    <w:rsid w:val="00644430"/>
    <w:rsid w:val="006457BA"/>
    <w:rsid w:val="00650B29"/>
    <w:rsid w:val="00652EBA"/>
    <w:rsid w:val="006548A4"/>
    <w:rsid w:val="00655417"/>
    <w:rsid w:val="006574B6"/>
    <w:rsid w:val="00661E90"/>
    <w:rsid w:val="006624B8"/>
    <w:rsid w:val="006624ED"/>
    <w:rsid w:val="00662642"/>
    <w:rsid w:val="00662A37"/>
    <w:rsid w:val="0066358C"/>
    <w:rsid w:val="006650A8"/>
    <w:rsid w:val="0066625B"/>
    <w:rsid w:val="0066653A"/>
    <w:rsid w:val="00670E11"/>
    <w:rsid w:val="00672FE1"/>
    <w:rsid w:val="006730BA"/>
    <w:rsid w:val="00673651"/>
    <w:rsid w:val="00677DA3"/>
    <w:rsid w:val="00681220"/>
    <w:rsid w:val="00681C18"/>
    <w:rsid w:val="0068306E"/>
    <w:rsid w:val="006830C0"/>
    <w:rsid w:val="006834F4"/>
    <w:rsid w:val="006841EF"/>
    <w:rsid w:val="00687765"/>
    <w:rsid w:val="0069004A"/>
    <w:rsid w:val="00690921"/>
    <w:rsid w:val="00691751"/>
    <w:rsid w:val="00692B99"/>
    <w:rsid w:val="0069360D"/>
    <w:rsid w:val="00695A9A"/>
    <w:rsid w:val="00695E18"/>
    <w:rsid w:val="00696466"/>
    <w:rsid w:val="006970EC"/>
    <w:rsid w:val="006A0510"/>
    <w:rsid w:val="006A0F3A"/>
    <w:rsid w:val="006A14B6"/>
    <w:rsid w:val="006A1CB0"/>
    <w:rsid w:val="006A2EE8"/>
    <w:rsid w:val="006A386A"/>
    <w:rsid w:val="006A486F"/>
    <w:rsid w:val="006A5CCE"/>
    <w:rsid w:val="006B0101"/>
    <w:rsid w:val="006B0187"/>
    <w:rsid w:val="006B04D0"/>
    <w:rsid w:val="006B0EC9"/>
    <w:rsid w:val="006B2655"/>
    <w:rsid w:val="006B4346"/>
    <w:rsid w:val="006B59B1"/>
    <w:rsid w:val="006B5E25"/>
    <w:rsid w:val="006B61F4"/>
    <w:rsid w:val="006B6E1C"/>
    <w:rsid w:val="006C033A"/>
    <w:rsid w:val="006C091D"/>
    <w:rsid w:val="006C0FFD"/>
    <w:rsid w:val="006C316B"/>
    <w:rsid w:val="006C3260"/>
    <w:rsid w:val="006C3561"/>
    <w:rsid w:val="006C3600"/>
    <w:rsid w:val="006C57C5"/>
    <w:rsid w:val="006C7164"/>
    <w:rsid w:val="006D1995"/>
    <w:rsid w:val="006D2914"/>
    <w:rsid w:val="006D4184"/>
    <w:rsid w:val="006D434E"/>
    <w:rsid w:val="006D5001"/>
    <w:rsid w:val="006E0D6B"/>
    <w:rsid w:val="006E1245"/>
    <w:rsid w:val="006E2D84"/>
    <w:rsid w:val="006E3DAB"/>
    <w:rsid w:val="006E3FD6"/>
    <w:rsid w:val="006E42A9"/>
    <w:rsid w:val="006E48EF"/>
    <w:rsid w:val="006E4BCF"/>
    <w:rsid w:val="006E5BA0"/>
    <w:rsid w:val="006E5BB5"/>
    <w:rsid w:val="006E5E13"/>
    <w:rsid w:val="006E611A"/>
    <w:rsid w:val="006F0A34"/>
    <w:rsid w:val="006F11D4"/>
    <w:rsid w:val="006F22CD"/>
    <w:rsid w:val="006F261E"/>
    <w:rsid w:val="006F330D"/>
    <w:rsid w:val="006F5500"/>
    <w:rsid w:val="00703861"/>
    <w:rsid w:val="00705765"/>
    <w:rsid w:val="00706920"/>
    <w:rsid w:val="007115E4"/>
    <w:rsid w:val="00712109"/>
    <w:rsid w:val="00712904"/>
    <w:rsid w:val="007153DD"/>
    <w:rsid w:val="00715DDA"/>
    <w:rsid w:val="00717FF3"/>
    <w:rsid w:val="00720A3B"/>
    <w:rsid w:val="0072238F"/>
    <w:rsid w:val="00723D14"/>
    <w:rsid w:val="00724130"/>
    <w:rsid w:val="0072428D"/>
    <w:rsid w:val="0073066E"/>
    <w:rsid w:val="00731555"/>
    <w:rsid w:val="007327DB"/>
    <w:rsid w:val="00736483"/>
    <w:rsid w:val="0073654F"/>
    <w:rsid w:val="00737645"/>
    <w:rsid w:val="00737FAD"/>
    <w:rsid w:val="007415DF"/>
    <w:rsid w:val="00746270"/>
    <w:rsid w:val="007468DC"/>
    <w:rsid w:val="00746F56"/>
    <w:rsid w:val="00750B43"/>
    <w:rsid w:val="00750E4A"/>
    <w:rsid w:val="007553D8"/>
    <w:rsid w:val="00755F16"/>
    <w:rsid w:val="00756D85"/>
    <w:rsid w:val="00760010"/>
    <w:rsid w:val="00760075"/>
    <w:rsid w:val="007627D4"/>
    <w:rsid w:val="00762FEA"/>
    <w:rsid w:val="0076353B"/>
    <w:rsid w:val="0076421C"/>
    <w:rsid w:val="00767396"/>
    <w:rsid w:val="007673B6"/>
    <w:rsid w:val="00770996"/>
    <w:rsid w:val="00771AC5"/>
    <w:rsid w:val="007723B9"/>
    <w:rsid w:val="0077550B"/>
    <w:rsid w:val="00775BEB"/>
    <w:rsid w:val="00775BFB"/>
    <w:rsid w:val="00776D0F"/>
    <w:rsid w:val="00776F1F"/>
    <w:rsid w:val="007828E1"/>
    <w:rsid w:val="00782EFE"/>
    <w:rsid w:val="00785892"/>
    <w:rsid w:val="007877A9"/>
    <w:rsid w:val="00787928"/>
    <w:rsid w:val="00791DBD"/>
    <w:rsid w:val="00791DFF"/>
    <w:rsid w:val="007977AD"/>
    <w:rsid w:val="007A0180"/>
    <w:rsid w:val="007A0617"/>
    <w:rsid w:val="007A1264"/>
    <w:rsid w:val="007A27ED"/>
    <w:rsid w:val="007A341F"/>
    <w:rsid w:val="007A3BCB"/>
    <w:rsid w:val="007A5F96"/>
    <w:rsid w:val="007A6DA8"/>
    <w:rsid w:val="007A7A50"/>
    <w:rsid w:val="007B1851"/>
    <w:rsid w:val="007B337D"/>
    <w:rsid w:val="007B34EC"/>
    <w:rsid w:val="007B5C4D"/>
    <w:rsid w:val="007B5C9A"/>
    <w:rsid w:val="007B6852"/>
    <w:rsid w:val="007B78B3"/>
    <w:rsid w:val="007C28B1"/>
    <w:rsid w:val="007C6C4F"/>
    <w:rsid w:val="007D1445"/>
    <w:rsid w:val="007D3EEE"/>
    <w:rsid w:val="007D67AA"/>
    <w:rsid w:val="007E053F"/>
    <w:rsid w:val="007E0F76"/>
    <w:rsid w:val="007E2B34"/>
    <w:rsid w:val="007E342B"/>
    <w:rsid w:val="007E3727"/>
    <w:rsid w:val="007E7314"/>
    <w:rsid w:val="007E751F"/>
    <w:rsid w:val="007E7FCE"/>
    <w:rsid w:val="007F0138"/>
    <w:rsid w:val="007F5988"/>
    <w:rsid w:val="007F695B"/>
    <w:rsid w:val="007F79B9"/>
    <w:rsid w:val="007F7CAD"/>
    <w:rsid w:val="00803478"/>
    <w:rsid w:val="00806224"/>
    <w:rsid w:val="00807DD5"/>
    <w:rsid w:val="00807DD8"/>
    <w:rsid w:val="00814813"/>
    <w:rsid w:val="00814C86"/>
    <w:rsid w:val="0082017A"/>
    <w:rsid w:val="00820773"/>
    <w:rsid w:val="00820F61"/>
    <w:rsid w:val="00821240"/>
    <w:rsid w:val="00821594"/>
    <w:rsid w:val="0082188F"/>
    <w:rsid w:val="00821971"/>
    <w:rsid w:val="00821E52"/>
    <w:rsid w:val="0082268D"/>
    <w:rsid w:val="00824E2B"/>
    <w:rsid w:val="008255A6"/>
    <w:rsid w:val="00825F18"/>
    <w:rsid w:val="00825F84"/>
    <w:rsid w:val="00831265"/>
    <w:rsid w:val="00832F8C"/>
    <w:rsid w:val="00833248"/>
    <w:rsid w:val="00834488"/>
    <w:rsid w:val="00835699"/>
    <w:rsid w:val="00836F9B"/>
    <w:rsid w:val="008373F3"/>
    <w:rsid w:val="008478EE"/>
    <w:rsid w:val="008525B0"/>
    <w:rsid w:val="00853185"/>
    <w:rsid w:val="0085374E"/>
    <w:rsid w:val="0085430D"/>
    <w:rsid w:val="008558AC"/>
    <w:rsid w:val="00862492"/>
    <w:rsid w:val="008634A9"/>
    <w:rsid w:val="00863700"/>
    <w:rsid w:val="00863B6A"/>
    <w:rsid w:val="00863E5F"/>
    <w:rsid w:val="00864553"/>
    <w:rsid w:val="00865087"/>
    <w:rsid w:val="00867831"/>
    <w:rsid w:val="00871FD9"/>
    <w:rsid w:val="008724AF"/>
    <w:rsid w:val="00872B26"/>
    <w:rsid w:val="00873738"/>
    <w:rsid w:val="00873F7D"/>
    <w:rsid w:val="00886B77"/>
    <w:rsid w:val="0088710C"/>
    <w:rsid w:val="00887622"/>
    <w:rsid w:val="008944E5"/>
    <w:rsid w:val="008975D2"/>
    <w:rsid w:val="008A29D4"/>
    <w:rsid w:val="008A45DD"/>
    <w:rsid w:val="008A5659"/>
    <w:rsid w:val="008B04B5"/>
    <w:rsid w:val="008B0522"/>
    <w:rsid w:val="008B110C"/>
    <w:rsid w:val="008B23BB"/>
    <w:rsid w:val="008B3B73"/>
    <w:rsid w:val="008B4F2E"/>
    <w:rsid w:val="008B6F92"/>
    <w:rsid w:val="008C08B4"/>
    <w:rsid w:val="008C27D3"/>
    <w:rsid w:val="008C5B9A"/>
    <w:rsid w:val="008C607E"/>
    <w:rsid w:val="008C65DE"/>
    <w:rsid w:val="008D4039"/>
    <w:rsid w:val="008D4B04"/>
    <w:rsid w:val="008D5825"/>
    <w:rsid w:val="008D592D"/>
    <w:rsid w:val="008D667A"/>
    <w:rsid w:val="008E11A0"/>
    <w:rsid w:val="008E1594"/>
    <w:rsid w:val="008E1794"/>
    <w:rsid w:val="008E40CD"/>
    <w:rsid w:val="008E5863"/>
    <w:rsid w:val="008F0AA0"/>
    <w:rsid w:val="008F0CCE"/>
    <w:rsid w:val="008F1AD1"/>
    <w:rsid w:val="008F2008"/>
    <w:rsid w:val="008F209A"/>
    <w:rsid w:val="008F2D65"/>
    <w:rsid w:val="008F3787"/>
    <w:rsid w:val="008F6D16"/>
    <w:rsid w:val="008F6EB3"/>
    <w:rsid w:val="008F73D8"/>
    <w:rsid w:val="008F7C07"/>
    <w:rsid w:val="00903361"/>
    <w:rsid w:val="00905D0E"/>
    <w:rsid w:val="0090601A"/>
    <w:rsid w:val="00906068"/>
    <w:rsid w:val="00911AF0"/>
    <w:rsid w:val="00911DD0"/>
    <w:rsid w:val="00912FD9"/>
    <w:rsid w:val="0091548F"/>
    <w:rsid w:val="009162B7"/>
    <w:rsid w:val="00916EF1"/>
    <w:rsid w:val="00917231"/>
    <w:rsid w:val="00922865"/>
    <w:rsid w:val="00927127"/>
    <w:rsid w:val="009278AA"/>
    <w:rsid w:val="00927DB5"/>
    <w:rsid w:val="00930313"/>
    <w:rsid w:val="009323CE"/>
    <w:rsid w:val="009342D8"/>
    <w:rsid w:val="00934BF7"/>
    <w:rsid w:val="00934D51"/>
    <w:rsid w:val="009367A8"/>
    <w:rsid w:val="009406EC"/>
    <w:rsid w:val="0094080D"/>
    <w:rsid w:val="00942E91"/>
    <w:rsid w:val="00943346"/>
    <w:rsid w:val="00943A01"/>
    <w:rsid w:val="0094685A"/>
    <w:rsid w:val="00946F4D"/>
    <w:rsid w:val="0095327A"/>
    <w:rsid w:val="009579EA"/>
    <w:rsid w:val="00957A47"/>
    <w:rsid w:val="00957E7C"/>
    <w:rsid w:val="009609AF"/>
    <w:rsid w:val="00964930"/>
    <w:rsid w:val="00965066"/>
    <w:rsid w:val="0096633A"/>
    <w:rsid w:val="00966851"/>
    <w:rsid w:val="00967281"/>
    <w:rsid w:val="00967D04"/>
    <w:rsid w:val="009701E3"/>
    <w:rsid w:val="00970CFA"/>
    <w:rsid w:val="00970E3E"/>
    <w:rsid w:val="00971337"/>
    <w:rsid w:val="00972C6F"/>
    <w:rsid w:val="00972EA8"/>
    <w:rsid w:val="00974295"/>
    <w:rsid w:val="009744BB"/>
    <w:rsid w:val="009754ED"/>
    <w:rsid w:val="00977F4E"/>
    <w:rsid w:val="00980387"/>
    <w:rsid w:val="00981250"/>
    <w:rsid w:val="00981B85"/>
    <w:rsid w:val="00982946"/>
    <w:rsid w:val="00983BED"/>
    <w:rsid w:val="009862B7"/>
    <w:rsid w:val="00994E30"/>
    <w:rsid w:val="0099615A"/>
    <w:rsid w:val="009975FF"/>
    <w:rsid w:val="009A2046"/>
    <w:rsid w:val="009A20BF"/>
    <w:rsid w:val="009A2EBD"/>
    <w:rsid w:val="009A426A"/>
    <w:rsid w:val="009A5767"/>
    <w:rsid w:val="009A6253"/>
    <w:rsid w:val="009A6EA5"/>
    <w:rsid w:val="009A7932"/>
    <w:rsid w:val="009A7F00"/>
    <w:rsid w:val="009B37FD"/>
    <w:rsid w:val="009B3D1A"/>
    <w:rsid w:val="009B6B3D"/>
    <w:rsid w:val="009C0752"/>
    <w:rsid w:val="009C0854"/>
    <w:rsid w:val="009C17D3"/>
    <w:rsid w:val="009C1B7E"/>
    <w:rsid w:val="009C1FA5"/>
    <w:rsid w:val="009C2CE1"/>
    <w:rsid w:val="009C2FCE"/>
    <w:rsid w:val="009C3D67"/>
    <w:rsid w:val="009C4354"/>
    <w:rsid w:val="009C4BC0"/>
    <w:rsid w:val="009C59CB"/>
    <w:rsid w:val="009C71A4"/>
    <w:rsid w:val="009C7FE1"/>
    <w:rsid w:val="009D0281"/>
    <w:rsid w:val="009D075C"/>
    <w:rsid w:val="009D1C45"/>
    <w:rsid w:val="009D29A0"/>
    <w:rsid w:val="009D2C33"/>
    <w:rsid w:val="009D7BB9"/>
    <w:rsid w:val="009E36F1"/>
    <w:rsid w:val="009E7592"/>
    <w:rsid w:val="009F3BC9"/>
    <w:rsid w:val="009F4C11"/>
    <w:rsid w:val="009F6546"/>
    <w:rsid w:val="009F7827"/>
    <w:rsid w:val="009F7B8D"/>
    <w:rsid w:val="00A006F0"/>
    <w:rsid w:val="00A013A5"/>
    <w:rsid w:val="00A076A7"/>
    <w:rsid w:val="00A10135"/>
    <w:rsid w:val="00A114F0"/>
    <w:rsid w:val="00A11BE0"/>
    <w:rsid w:val="00A13E3C"/>
    <w:rsid w:val="00A16863"/>
    <w:rsid w:val="00A1728E"/>
    <w:rsid w:val="00A20E0D"/>
    <w:rsid w:val="00A21161"/>
    <w:rsid w:val="00A215D7"/>
    <w:rsid w:val="00A2282D"/>
    <w:rsid w:val="00A23EBD"/>
    <w:rsid w:val="00A26E0A"/>
    <w:rsid w:val="00A27A66"/>
    <w:rsid w:val="00A30749"/>
    <w:rsid w:val="00A31AB0"/>
    <w:rsid w:val="00A322EC"/>
    <w:rsid w:val="00A32553"/>
    <w:rsid w:val="00A33958"/>
    <w:rsid w:val="00A35770"/>
    <w:rsid w:val="00A35FBD"/>
    <w:rsid w:val="00A42536"/>
    <w:rsid w:val="00A44376"/>
    <w:rsid w:val="00A47CDA"/>
    <w:rsid w:val="00A47DBE"/>
    <w:rsid w:val="00A47E7A"/>
    <w:rsid w:val="00A513E7"/>
    <w:rsid w:val="00A54D4A"/>
    <w:rsid w:val="00A57BDC"/>
    <w:rsid w:val="00A60661"/>
    <w:rsid w:val="00A6177A"/>
    <w:rsid w:val="00A61D96"/>
    <w:rsid w:val="00A63A52"/>
    <w:rsid w:val="00A64D06"/>
    <w:rsid w:val="00A6616D"/>
    <w:rsid w:val="00A70309"/>
    <w:rsid w:val="00A713E2"/>
    <w:rsid w:val="00A71615"/>
    <w:rsid w:val="00A71E18"/>
    <w:rsid w:val="00A71E52"/>
    <w:rsid w:val="00A731F7"/>
    <w:rsid w:val="00A84226"/>
    <w:rsid w:val="00A84C88"/>
    <w:rsid w:val="00A854E0"/>
    <w:rsid w:val="00A85601"/>
    <w:rsid w:val="00A87421"/>
    <w:rsid w:val="00A9388B"/>
    <w:rsid w:val="00A94A0F"/>
    <w:rsid w:val="00A950FF"/>
    <w:rsid w:val="00A9601C"/>
    <w:rsid w:val="00A96A85"/>
    <w:rsid w:val="00AA12CE"/>
    <w:rsid w:val="00AA236F"/>
    <w:rsid w:val="00AA2B66"/>
    <w:rsid w:val="00AA450C"/>
    <w:rsid w:val="00AA4EBB"/>
    <w:rsid w:val="00AA6C39"/>
    <w:rsid w:val="00AA6D7D"/>
    <w:rsid w:val="00AB54C7"/>
    <w:rsid w:val="00AB61AB"/>
    <w:rsid w:val="00AB6483"/>
    <w:rsid w:val="00AB74E5"/>
    <w:rsid w:val="00AC014C"/>
    <w:rsid w:val="00AC0553"/>
    <w:rsid w:val="00AC0D6F"/>
    <w:rsid w:val="00AC10C0"/>
    <w:rsid w:val="00AC4161"/>
    <w:rsid w:val="00AC490E"/>
    <w:rsid w:val="00AD1E26"/>
    <w:rsid w:val="00AD4057"/>
    <w:rsid w:val="00AD5B85"/>
    <w:rsid w:val="00AD76AD"/>
    <w:rsid w:val="00AE0B0A"/>
    <w:rsid w:val="00AE1398"/>
    <w:rsid w:val="00AE1E64"/>
    <w:rsid w:val="00AE3AB5"/>
    <w:rsid w:val="00AE47AB"/>
    <w:rsid w:val="00AE5B58"/>
    <w:rsid w:val="00AE72A8"/>
    <w:rsid w:val="00AE7F37"/>
    <w:rsid w:val="00AF16BF"/>
    <w:rsid w:val="00AF2E2D"/>
    <w:rsid w:val="00AF3456"/>
    <w:rsid w:val="00AF384E"/>
    <w:rsid w:val="00AF4710"/>
    <w:rsid w:val="00AF52FF"/>
    <w:rsid w:val="00B010C9"/>
    <w:rsid w:val="00B01762"/>
    <w:rsid w:val="00B03025"/>
    <w:rsid w:val="00B03A25"/>
    <w:rsid w:val="00B03B15"/>
    <w:rsid w:val="00B05A4B"/>
    <w:rsid w:val="00B06CE5"/>
    <w:rsid w:val="00B076E3"/>
    <w:rsid w:val="00B107D7"/>
    <w:rsid w:val="00B117F5"/>
    <w:rsid w:val="00B12057"/>
    <w:rsid w:val="00B1245D"/>
    <w:rsid w:val="00B14B02"/>
    <w:rsid w:val="00B16678"/>
    <w:rsid w:val="00B168B9"/>
    <w:rsid w:val="00B17732"/>
    <w:rsid w:val="00B17FD6"/>
    <w:rsid w:val="00B22C34"/>
    <w:rsid w:val="00B2465E"/>
    <w:rsid w:val="00B25ECC"/>
    <w:rsid w:val="00B31621"/>
    <w:rsid w:val="00B32091"/>
    <w:rsid w:val="00B32230"/>
    <w:rsid w:val="00B3296F"/>
    <w:rsid w:val="00B33080"/>
    <w:rsid w:val="00B33CC4"/>
    <w:rsid w:val="00B36994"/>
    <w:rsid w:val="00B37A6E"/>
    <w:rsid w:val="00B40CA2"/>
    <w:rsid w:val="00B423EA"/>
    <w:rsid w:val="00B45F27"/>
    <w:rsid w:val="00B50582"/>
    <w:rsid w:val="00B50C6E"/>
    <w:rsid w:val="00B533DA"/>
    <w:rsid w:val="00B54773"/>
    <w:rsid w:val="00B55446"/>
    <w:rsid w:val="00B565B1"/>
    <w:rsid w:val="00B56B21"/>
    <w:rsid w:val="00B604F0"/>
    <w:rsid w:val="00B61D09"/>
    <w:rsid w:val="00B63EFB"/>
    <w:rsid w:val="00B67444"/>
    <w:rsid w:val="00B702E4"/>
    <w:rsid w:val="00B70441"/>
    <w:rsid w:val="00B716C9"/>
    <w:rsid w:val="00B72566"/>
    <w:rsid w:val="00B74EDE"/>
    <w:rsid w:val="00B750E4"/>
    <w:rsid w:val="00B755FC"/>
    <w:rsid w:val="00B756C8"/>
    <w:rsid w:val="00B75DD6"/>
    <w:rsid w:val="00B805D2"/>
    <w:rsid w:val="00B80A1B"/>
    <w:rsid w:val="00B8282C"/>
    <w:rsid w:val="00B82FB9"/>
    <w:rsid w:val="00B86C44"/>
    <w:rsid w:val="00B90EEC"/>
    <w:rsid w:val="00B92163"/>
    <w:rsid w:val="00B925CC"/>
    <w:rsid w:val="00BA10BD"/>
    <w:rsid w:val="00BA33CB"/>
    <w:rsid w:val="00BA443D"/>
    <w:rsid w:val="00BA48BE"/>
    <w:rsid w:val="00BA49FD"/>
    <w:rsid w:val="00BA5075"/>
    <w:rsid w:val="00BA542A"/>
    <w:rsid w:val="00BA626B"/>
    <w:rsid w:val="00BA7364"/>
    <w:rsid w:val="00BB0074"/>
    <w:rsid w:val="00BB12D8"/>
    <w:rsid w:val="00BB1877"/>
    <w:rsid w:val="00BB407C"/>
    <w:rsid w:val="00BB4DBA"/>
    <w:rsid w:val="00BB53A2"/>
    <w:rsid w:val="00BB6172"/>
    <w:rsid w:val="00BC0760"/>
    <w:rsid w:val="00BC0CE5"/>
    <w:rsid w:val="00BC1339"/>
    <w:rsid w:val="00BC282B"/>
    <w:rsid w:val="00BC3DF0"/>
    <w:rsid w:val="00BD2E79"/>
    <w:rsid w:val="00BD5FDE"/>
    <w:rsid w:val="00BD7450"/>
    <w:rsid w:val="00BD79F8"/>
    <w:rsid w:val="00BE0D6B"/>
    <w:rsid w:val="00BE10AB"/>
    <w:rsid w:val="00BE2002"/>
    <w:rsid w:val="00BE2D4A"/>
    <w:rsid w:val="00BE3B35"/>
    <w:rsid w:val="00BE41D7"/>
    <w:rsid w:val="00BE47EC"/>
    <w:rsid w:val="00BE4DFC"/>
    <w:rsid w:val="00BE5400"/>
    <w:rsid w:val="00BE5E57"/>
    <w:rsid w:val="00BE6AA8"/>
    <w:rsid w:val="00BE6B04"/>
    <w:rsid w:val="00BE6BEC"/>
    <w:rsid w:val="00BF322F"/>
    <w:rsid w:val="00BF33A3"/>
    <w:rsid w:val="00BF57AF"/>
    <w:rsid w:val="00BF7351"/>
    <w:rsid w:val="00BF7662"/>
    <w:rsid w:val="00BF7C50"/>
    <w:rsid w:val="00BF7CF3"/>
    <w:rsid w:val="00C0012A"/>
    <w:rsid w:val="00C002C6"/>
    <w:rsid w:val="00C0153C"/>
    <w:rsid w:val="00C0275F"/>
    <w:rsid w:val="00C04049"/>
    <w:rsid w:val="00C048A5"/>
    <w:rsid w:val="00C058B0"/>
    <w:rsid w:val="00C06985"/>
    <w:rsid w:val="00C103FD"/>
    <w:rsid w:val="00C108DD"/>
    <w:rsid w:val="00C11383"/>
    <w:rsid w:val="00C115B5"/>
    <w:rsid w:val="00C142B8"/>
    <w:rsid w:val="00C14AD2"/>
    <w:rsid w:val="00C15E6D"/>
    <w:rsid w:val="00C1610B"/>
    <w:rsid w:val="00C16F77"/>
    <w:rsid w:val="00C21F48"/>
    <w:rsid w:val="00C25C6E"/>
    <w:rsid w:val="00C27045"/>
    <w:rsid w:val="00C30AD5"/>
    <w:rsid w:val="00C30FED"/>
    <w:rsid w:val="00C31589"/>
    <w:rsid w:val="00C320EB"/>
    <w:rsid w:val="00C353B6"/>
    <w:rsid w:val="00C37419"/>
    <w:rsid w:val="00C406E5"/>
    <w:rsid w:val="00C41461"/>
    <w:rsid w:val="00C45E4A"/>
    <w:rsid w:val="00C515F1"/>
    <w:rsid w:val="00C51800"/>
    <w:rsid w:val="00C5187C"/>
    <w:rsid w:val="00C518F4"/>
    <w:rsid w:val="00C51A66"/>
    <w:rsid w:val="00C52602"/>
    <w:rsid w:val="00C56A94"/>
    <w:rsid w:val="00C56BD8"/>
    <w:rsid w:val="00C608D2"/>
    <w:rsid w:val="00C609B8"/>
    <w:rsid w:val="00C61733"/>
    <w:rsid w:val="00C63A89"/>
    <w:rsid w:val="00C649C5"/>
    <w:rsid w:val="00C64EA5"/>
    <w:rsid w:val="00C66FCC"/>
    <w:rsid w:val="00C67529"/>
    <w:rsid w:val="00C6791B"/>
    <w:rsid w:val="00C712D5"/>
    <w:rsid w:val="00C72D03"/>
    <w:rsid w:val="00C73033"/>
    <w:rsid w:val="00C73C2F"/>
    <w:rsid w:val="00C73F4B"/>
    <w:rsid w:val="00C742DD"/>
    <w:rsid w:val="00C746FB"/>
    <w:rsid w:val="00C7599D"/>
    <w:rsid w:val="00C76762"/>
    <w:rsid w:val="00C77D20"/>
    <w:rsid w:val="00C816A4"/>
    <w:rsid w:val="00C817EE"/>
    <w:rsid w:val="00C83486"/>
    <w:rsid w:val="00C84CB3"/>
    <w:rsid w:val="00C86739"/>
    <w:rsid w:val="00C87F4C"/>
    <w:rsid w:val="00C91100"/>
    <w:rsid w:val="00C95CBE"/>
    <w:rsid w:val="00C95F15"/>
    <w:rsid w:val="00C97566"/>
    <w:rsid w:val="00CA267D"/>
    <w:rsid w:val="00CA3393"/>
    <w:rsid w:val="00CA3EB4"/>
    <w:rsid w:val="00CA4474"/>
    <w:rsid w:val="00CA5B0F"/>
    <w:rsid w:val="00CA6EEF"/>
    <w:rsid w:val="00CA7745"/>
    <w:rsid w:val="00CA7F95"/>
    <w:rsid w:val="00CB0CCD"/>
    <w:rsid w:val="00CB0FB5"/>
    <w:rsid w:val="00CB22FA"/>
    <w:rsid w:val="00CB2FB3"/>
    <w:rsid w:val="00CB61FA"/>
    <w:rsid w:val="00CB67CA"/>
    <w:rsid w:val="00CB7153"/>
    <w:rsid w:val="00CC09B5"/>
    <w:rsid w:val="00CC2BE9"/>
    <w:rsid w:val="00CC44EC"/>
    <w:rsid w:val="00CC4799"/>
    <w:rsid w:val="00CC7249"/>
    <w:rsid w:val="00CD07E3"/>
    <w:rsid w:val="00CD1D16"/>
    <w:rsid w:val="00CD2556"/>
    <w:rsid w:val="00CD2560"/>
    <w:rsid w:val="00CD2A17"/>
    <w:rsid w:val="00CD32B3"/>
    <w:rsid w:val="00CD3E83"/>
    <w:rsid w:val="00CD3EFB"/>
    <w:rsid w:val="00CD43C0"/>
    <w:rsid w:val="00CD662E"/>
    <w:rsid w:val="00CD7D1D"/>
    <w:rsid w:val="00CE07CF"/>
    <w:rsid w:val="00CE1015"/>
    <w:rsid w:val="00CE2A54"/>
    <w:rsid w:val="00CE2CFF"/>
    <w:rsid w:val="00CE42FC"/>
    <w:rsid w:val="00CE5E86"/>
    <w:rsid w:val="00CE5FFF"/>
    <w:rsid w:val="00CE6A1B"/>
    <w:rsid w:val="00CE6B73"/>
    <w:rsid w:val="00CF025E"/>
    <w:rsid w:val="00CF28CD"/>
    <w:rsid w:val="00CF540A"/>
    <w:rsid w:val="00CF5579"/>
    <w:rsid w:val="00CF59AA"/>
    <w:rsid w:val="00CF6AEB"/>
    <w:rsid w:val="00CF7B00"/>
    <w:rsid w:val="00CF7B79"/>
    <w:rsid w:val="00D013A3"/>
    <w:rsid w:val="00D01580"/>
    <w:rsid w:val="00D02C6D"/>
    <w:rsid w:val="00D02F17"/>
    <w:rsid w:val="00D03823"/>
    <w:rsid w:val="00D062DF"/>
    <w:rsid w:val="00D105BD"/>
    <w:rsid w:val="00D13E46"/>
    <w:rsid w:val="00D17F35"/>
    <w:rsid w:val="00D2265B"/>
    <w:rsid w:val="00D251C6"/>
    <w:rsid w:val="00D31281"/>
    <w:rsid w:val="00D321B0"/>
    <w:rsid w:val="00D3258B"/>
    <w:rsid w:val="00D32C5E"/>
    <w:rsid w:val="00D33587"/>
    <w:rsid w:val="00D347FB"/>
    <w:rsid w:val="00D35FBD"/>
    <w:rsid w:val="00D36F4D"/>
    <w:rsid w:val="00D374DC"/>
    <w:rsid w:val="00D41857"/>
    <w:rsid w:val="00D4256B"/>
    <w:rsid w:val="00D4282C"/>
    <w:rsid w:val="00D43C04"/>
    <w:rsid w:val="00D43F3E"/>
    <w:rsid w:val="00D44E78"/>
    <w:rsid w:val="00D451AD"/>
    <w:rsid w:val="00D456CF"/>
    <w:rsid w:val="00D463A3"/>
    <w:rsid w:val="00D46A40"/>
    <w:rsid w:val="00D46DBC"/>
    <w:rsid w:val="00D46FBC"/>
    <w:rsid w:val="00D50DA5"/>
    <w:rsid w:val="00D51AF4"/>
    <w:rsid w:val="00D526FB"/>
    <w:rsid w:val="00D527D4"/>
    <w:rsid w:val="00D53354"/>
    <w:rsid w:val="00D54EA7"/>
    <w:rsid w:val="00D55AF4"/>
    <w:rsid w:val="00D55B56"/>
    <w:rsid w:val="00D57256"/>
    <w:rsid w:val="00D57863"/>
    <w:rsid w:val="00D57B1A"/>
    <w:rsid w:val="00D57D50"/>
    <w:rsid w:val="00D618D1"/>
    <w:rsid w:val="00D62780"/>
    <w:rsid w:val="00D6384B"/>
    <w:rsid w:val="00D658F8"/>
    <w:rsid w:val="00D6761B"/>
    <w:rsid w:val="00D676C4"/>
    <w:rsid w:val="00D67AA2"/>
    <w:rsid w:val="00D7097A"/>
    <w:rsid w:val="00D749A3"/>
    <w:rsid w:val="00D74DAC"/>
    <w:rsid w:val="00D7548E"/>
    <w:rsid w:val="00D75B50"/>
    <w:rsid w:val="00D76E79"/>
    <w:rsid w:val="00D801A6"/>
    <w:rsid w:val="00D8258C"/>
    <w:rsid w:val="00D82624"/>
    <w:rsid w:val="00D83D9E"/>
    <w:rsid w:val="00D857F8"/>
    <w:rsid w:val="00D8661C"/>
    <w:rsid w:val="00D866F3"/>
    <w:rsid w:val="00D932CC"/>
    <w:rsid w:val="00D937A1"/>
    <w:rsid w:val="00D9382B"/>
    <w:rsid w:val="00D95ABA"/>
    <w:rsid w:val="00DA1B76"/>
    <w:rsid w:val="00DA2307"/>
    <w:rsid w:val="00DA3FA3"/>
    <w:rsid w:val="00DA51F6"/>
    <w:rsid w:val="00DA5F0C"/>
    <w:rsid w:val="00DA678A"/>
    <w:rsid w:val="00DA7204"/>
    <w:rsid w:val="00DB18FB"/>
    <w:rsid w:val="00DB1E65"/>
    <w:rsid w:val="00DB4A1F"/>
    <w:rsid w:val="00DB61D9"/>
    <w:rsid w:val="00DB6CF6"/>
    <w:rsid w:val="00DB7A90"/>
    <w:rsid w:val="00DC0412"/>
    <w:rsid w:val="00DC1576"/>
    <w:rsid w:val="00DC32D4"/>
    <w:rsid w:val="00DC3395"/>
    <w:rsid w:val="00DC3B35"/>
    <w:rsid w:val="00DC783E"/>
    <w:rsid w:val="00DD08FA"/>
    <w:rsid w:val="00DD2746"/>
    <w:rsid w:val="00DD34AC"/>
    <w:rsid w:val="00DD4401"/>
    <w:rsid w:val="00DD54E4"/>
    <w:rsid w:val="00DD6119"/>
    <w:rsid w:val="00DD629A"/>
    <w:rsid w:val="00DD7197"/>
    <w:rsid w:val="00DD7D08"/>
    <w:rsid w:val="00DE0605"/>
    <w:rsid w:val="00DE3278"/>
    <w:rsid w:val="00DE3AE4"/>
    <w:rsid w:val="00DE5EDB"/>
    <w:rsid w:val="00DE5EF5"/>
    <w:rsid w:val="00DF4342"/>
    <w:rsid w:val="00E0420A"/>
    <w:rsid w:val="00E0426C"/>
    <w:rsid w:val="00E043E4"/>
    <w:rsid w:val="00E04C74"/>
    <w:rsid w:val="00E061E0"/>
    <w:rsid w:val="00E0755B"/>
    <w:rsid w:val="00E1026C"/>
    <w:rsid w:val="00E10EDE"/>
    <w:rsid w:val="00E123E1"/>
    <w:rsid w:val="00E1316E"/>
    <w:rsid w:val="00E13CBB"/>
    <w:rsid w:val="00E15D54"/>
    <w:rsid w:val="00E1721A"/>
    <w:rsid w:val="00E20C69"/>
    <w:rsid w:val="00E22BB8"/>
    <w:rsid w:val="00E2302A"/>
    <w:rsid w:val="00E24057"/>
    <w:rsid w:val="00E263A4"/>
    <w:rsid w:val="00E2793E"/>
    <w:rsid w:val="00E34CE5"/>
    <w:rsid w:val="00E3629B"/>
    <w:rsid w:val="00E37E38"/>
    <w:rsid w:val="00E406CC"/>
    <w:rsid w:val="00E40FAE"/>
    <w:rsid w:val="00E429E8"/>
    <w:rsid w:val="00E44529"/>
    <w:rsid w:val="00E465A3"/>
    <w:rsid w:val="00E46D64"/>
    <w:rsid w:val="00E5212D"/>
    <w:rsid w:val="00E52E85"/>
    <w:rsid w:val="00E5343F"/>
    <w:rsid w:val="00E53D49"/>
    <w:rsid w:val="00E54F0D"/>
    <w:rsid w:val="00E5509C"/>
    <w:rsid w:val="00E551AC"/>
    <w:rsid w:val="00E564A2"/>
    <w:rsid w:val="00E571B2"/>
    <w:rsid w:val="00E60B62"/>
    <w:rsid w:val="00E6172A"/>
    <w:rsid w:val="00E61F76"/>
    <w:rsid w:val="00E625CF"/>
    <w:rsid w:val="00E66225"/>
    <w:rsid w:val="00E67AB9"/>
    <w:rsid w:val="00E7347E"/>
    <w:rsid w:val="00E747A3"/>
    <w:rsid w:val="00E76225"/>
    <w:rsid w:val="00E766CE"/>
    <w:rsid w:val="00E771C1"/>
    <w:rsid w:val="00E80F3B"/>
    <w:rsid w:val="00E80FB7"/>
    <w:rsid w:val="00E878AF"/>
    <w:rsid w:val="00E906D8"/>
    <w:rsid w:val="00E9108D"/>
    <w:rsid w:val="00E9366E"/>
    <w:rsid w:val="00E94C9A"/>
    <w:rsid w:val="00E94EB2"/>
    <w:rsid w:val="00E953C2"/>
    <w:rsid w:val="00E9589F"/>
    <w:rsid w:val="00E95B83"/>
    <w:rsid w:val="00E964EC"/>
    <w:rsid w:val="00E9659D"/>
    <w:rsid w:val="00EA07BD"/>
    <w:rsid w:val="00EA1D6B"/>
    <w:rsid w:val="00EA26FC"/>
    <w:rsid w:val="00EA2F01"/>
    <w:rsid w:val="00EA3173"/>
    <w:rsid w:val="00EA3E5C"/>
    <w:rsid w:val="00EA473C"/>
    <w:rsid w:val="00EA5A9D"/>
    <w:rsid w:val="00EA6A43"/>
    <w:rsid w:val="00EB0F2C"/>
    <w:rsid w:val="00EB25FF"/>
    <w:rsid w:val="00EB30E1"/>
    <w:rsid w:val="00EB40F4"/>
    <w:rsid w:val="00EB60D1"/>
    <w:rsid w:val="00EB695E"/>
    <w:rsid w:val="00EB6B3E"/>
    <w:rsid w:val="00EB7553"/>
    <w:rsid w:val="00EB7C76"/>
    <w:rsid w:val="00EB7E58"/>
    <w:rsid w:val="00EB7F52"/>
    <w:rsid w:val="00EC05E9"/>
    <w:rsid w:val="00EC0689"/>
    <w:rsid w:val="00EC3023"/>
    <w:rsid w:val="00EC4270"/>
    <w:rsid w:val="00EC5905"/>
    <w:rsid w:val="00EC6CB1"/>
    <w:rsid w:val="00EC6FF4"/>
    <w:rsid w:val="00EC782A"/>
    <w:rsid w:val="00EC78DC"/>
    <w:rsid w:val="00EC7B7E"/>
    <w:rsid w:val="00ED0088"/>
    <w:rsid w:val="00ED04A9"/>
    <w:rsid w:val="00ED0FFC"/>
    <w:rsid w:val="00ED11E7"/>
    <w:rsid w:val="00ED2B5A"/>
    <w:rsid w:val="00ED2D36"/>
    <w:rsid w:val="00ED3A54"/>
    <w:rsid w:val="00EE0E79"/>
    <w:rsid w:val="00EE1478"/>
    <w:rsid w:val="00EE1B01"/>
    <w:rsid w:val="00EE1E19"/>
    <w:rsid w:val="00EE234E"/>
    <w:rsid w:val="00EE4F9B"/>
    <w:rsid w:val="00EE5213"/>
    <w:rsid w:val="00EE7E43"/>
    <w:rsid w:val="00EF26E2"/>
    <w:rsid w:val="00EF3D58"/>
    <w:rsid w:val="00EF4042"/>
    <w:rsid w:val="00EF4CBA"/>
    <w:rsid w:val="00EF6C98"/>
    <w:rsid w:val="00EF6FCB"/>
    <w:rsid w:val="00EF6FEB"/>
    <w:rsid w:val="00F006B3"/>
    <w:rsid w:val="00F02693"/>
    <w:rsid w:val="00F02E6C"/>
    <w:rsid w:val="00F0303D"/>
    <w:rsid w:val="00F038D4"/>
    <w:rsid w:val="00F04838"/>
    <w:rsid w:val="00F04ED9"/>
    <w:rsid w:val="00F05C47"/>
    <w:rsid w:val="00F05CCD"/>
    <w:rsid w:val="00F1204C"/>
    <w:rsid w:val="00F121B3"/>
    <w:rsid w:val="00F139D7"/>
    <w:rsid w:val="00F16D5D"/>
    <w:rsid w:val="00F22733"/>
    <w:rsid w:val="00F2333A"/>
    <w:rsid w:val="00F24301"/>
    <w:rsid w:val="00F24986"/>
    <w:rsid w:val="00F24CA1"/>
    <w:rsid w:val="00F251D9"/>
    <w:rsid w:val="00F3256D"/>
    <w:rsid w:val="00F34354"/>
    <w:rsid w:val="00F345B4"/>
    <w:rsid w:val="00F41F44"/>
    <w:rsid w:val="00F4209F"/>
    <w:rsid w:val="00F43771"/>
    <w:rsid w:val="00F43A30"/>
    <w:rsid w:val="00F44993"/>
    <w:rsid w:val="00F51763"/>
    <w:rsid w:val="00F5194C"/>
    <w:rsid w:val="00F5261A"/>
    <w:rsid w:val="00F53835"/>
    <w:rsid w:val="00F5394E"/>
    <w:rsid w:val="00F541C2"/>
    <w:rsid w:val="00F56065"/>
    <w:rsid w:val="00F57890"/>
    <w:rsid w:val="00F61719"/>
    <w:rsid w:val="00F61A04"/>
    <w:rsid w:val="00F6263D"/>
    <w:rsid w:val="00F62FF7"/>
    <w:rsid w:val="00F65883"/>
    <w:rsid w:val="00F65B37"/>
    <w:rsid w:val="00F664DB"/>
    <w:rsid w:val="00F70C44"/>
    <w:rsid w:val="00F72EA3"/>
    <w:rsid w:val="00F74631"/>
    <w:rsid w:val="00F7465E"/>
    <w:rsid w:val="00F748AA"/>
    <w:rsid w:val="00F77369"/>
    <w:rsid w:val="00F80753"/>
    <w:rsid w:val="00F838AC"/>
    <w:rsid w:val="00F83959"/>
    <w:rsid w:val="00F83CF9"/>
    <w:rsid w:val="00F83E89"/>
    <w:rsid w:val="00F8574A"/>
    <w:rsid w:val="00F86788"/>
    <w:rsid w:val="00F87336"/>
    <w:rsid w:val="00F87D62"/>
    <w:rsid w:val="00F91ABE"/>
    <w:rsid w:val="00F930CA"/>
    <w:rsid w:val="00F945A3"/>
    <w:rsid w:val="00F949A4"/>
    <w:rsid w:val="00F94CF5"/>
    <w:rsid w:val="00F95662"/>
    <w:rsid w:val="00F959EE"/>
    <w:rsid w:val="00F95FBB"/>
    <w:rsid w:val="00F9739D"/>
    <w:rsid w:val="00FA1495"/>
    <w:rsid w:val="00FA2EA5"/>
    <w:rsid w:val="00FA48D5"/>
    <w:rsid w:val="00FA554A"/>
    <w:rsid w:val="00FB1598"/>
    <w:rsid w:val="00FB4124"/>
    <w:rsid w:val="00FB54E8"/>
    <w:rsid w:val="00FB6969"/>
    <w:rsid w:val="00FB6D15"/>
    <w:rsid w:val="00FB6F85"/>
    <w:rsid w:val="00FC10B9"/>
    <w:rsid w:val="00FC1732"/>
    <w:rsid w:val="00FC2274"/>
    <w:rsid w:val="00FC27D3"/>
    <w:rsid w:val="00FC3CD5"/>
    <w:rsid w:val="00FC40DF"/>
    <w:rsid w:val="00FC6620"/>
    <w:rsid w:val="00FC7967"/>
    <w:rsid w:val="00FD1B53"/>
    <w:rsid w:val="00FD282D"/>
    <w:rsid w:val="00FD2B9F"/>
    <w:rsid w:val="00FD2FD1"/>
    <w:rsid w:val="00FD3455"/>
    <w:rsid w:val="00FD37A0"/>
    <w:rsid w:val="00FD5A1F"/>
    <w:rsid w:val="00FD6233"/>
    <w:rsid w:val="00FD7584"/>
    <w:rsid w:val="00FD7E1B"/>
    <w:rsid w:val="00FE07DA"/>
    <w:rsid w:val="00FE0EBD"/>
    <w:rsid w:val="00FE140D"/>
    <w:rsid w:val="00FE195D"/>
    <w:rsid w:val="00FE1AF8"/>
    <w:rsid w:val="00FE1E26"/>
    <w:rsid w:val="00FE224B"/>
    <w:rsid w:val="00FE2D3F"/>
    <w:rsid w:val="00FE3DE0"/>
    <w:rsid w:val="00FE41C2"/>
    <w:rsid w:val="00FE4261"/>
    <w:rsid w:val="00FE70C6"/>
    <w:rsid w:val="00FF06A8"/>
    <w:rsid w:val="00FF2FD2"/>
    <w:rsid w:val="00FF5C29"/>
    <w:rsid w:val="00FF67EB"/>
    <w:rsid w:val="00FF7570"/>
    <w:rsid w:val="00FF7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A2A33C"/>
  <w15:docId w15:val="{D45A2181-8E9A-4AA6-8937-C6CE7F28C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E2302A"/>
    <w:pPr>
      <w:spacing w:before="100" w:beforeAutospacing="1" w:after="100" w:afterAutospacing="1" w:line="240" w:lineRule="auto"/>
      <w:outlineLvl w:val="0"/>
    </w:pPr>
    <w:rPr>
      <w:rFonts w:ascii="Times New Roman" w:eastAsia="Times New Roman" w:hAnsi="Times New Roman" w:cs="Times New Roman"/>
      <w:b/>
      <w:bCs/>
      <w:kern w:val="36"/>
      <w:sz w:val="48"/>
      <w:szCs w:val="48"/>
      <w:lang w:val="es-PE" w:eastAsia="es-PE"/>
    </w:rPr>
  </w:style>
  <w:style w:type="paragraph" w:styleId="Ttulo2">
    <w:name w:val="heading 2"/>
    <w:basedOn w:val="Normal"/>
    <w:next w:val="Normal"/>
    <w:link w:val="Ttulo2Car"/>
    <w:uiPriority w:val="9"/>
    <w:semiHidden/>
    <w:unhideWhenUsed/>
    <w:qFormat/>
    <w:rsid w:val="00CC44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ar"/>
    <w:uiPriority w:val="9"/>
    <w:semiHidden/>
    <w:unhideWhenUsed/>
    <w:qFormat/>
    <w:rsid w:val="00E2302A"/>
    <w:pPr>
      <w:keepNext/>
      <w:keepLines/>
      <w:spacing w:before="40" w:after="0" w:line="276" w:lineRule="auto"/>
      <w:outlineLvl w:val="5"/>
    </w:pPr>
    <w:rPr>
      <w:rFonts w:asciiTheme="majorHAnsi" w:eastAsiaTheme="majorEastAsia" w:hAnsiTheme="majorHAnsi" w:cstheme="majorBidi"/>
      <w:color w:val="1F4D78" w:themeColor="accent1" w:themeShade="7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B067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B0673"/>
  </w:style>
  <w:style w:type="paragraph" w:styleId="Piedepgina">
    <w:name w:val="footer"/>
    <w:basedOn w:val="Normal"/>
    <w:link w:val="PiedepginaCar"/>
    <w:uiPriority w:val="99"/>
    <w:unhideWhenUsed/>
    <w:rsid w:val="005B067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0673"/>
  </w:style>
  <w:style w:type="paragraph" w:styleId="Prrafodelista">
    <w:name w:val="List Paragraph"/>
    <w:aliases w:val="Fundamentacion,Lista vistosa - Énfasis 11,Bulleted List,Cita Pie de Página,titulo,Lista media 2 - Énfasis 41,Párrafo de lista2,Párrafo de lista1,SubPárrafo de lista,Titulo de Fígura,TITULO A,Párrafo Normal,List Paragraph,Cuadro 2-1,Punt"/>
    <w:basedOn w:val="Normal"/>
    <w:link w:val="PrrafodelistaCar"/>
    <w:uiPriority w:val="34"/>
    <w:qFormat/>
    <w:rsid w:val="00230414"/>
    <w:pPr>
      <w:ind w:left="720"/>
      <w:contextualSpacing/>
    </w:pPr>
  </w:style>
  <w:style w:type="character" w:customStyle="1" w:styleId="PrrafodelistaCar">
    <w:name w:val="Párrafo de lista Car"/>
    <w:aliases w:val="Fundamentacion Car,Lista vistosa - Énfasis 11 Car,Bulleted List Car,Cita Pie de Página Car,titulo Car,Lista media 2 - Énfasis 41 Car,Párrafo de lista2 Car,Párrafo de lista1 Car,SubPárrafo de lista Car,Titulo de Fígura Car,Punt Car"/>
    <w:link w:val="Prrafodelista"/>
    <w:uiPriority w:val="34"/>
    <w:qFormat/>
    <w:locked/>
    <w:rsid w:val="00230414"/>
  </w:style>
  <w:style w:type="paragraph" w:customStyle="1" w:styleId="TableParagraph">
    <w:name w:val="Table Paragraph"/>
    <w:basedOn w:val="Normal"/>
    <w:uiPriority w:val="1"/>
    <w:qFormat/>
    <w:rsid w:val="003A4334"/>
    <w:pPr>
      <w:widowControl w:val="0"/>
      <w:autoSpaceDE w:val="0"/>
      <w:autoSpaceDN w:val="0"/>
      <w:spacing w:after="0" w:line="240" w:lineRule="auto"/>
    </w:pPr>
    <w:rPr>
      <w:rFonts w:ascii="Arial" w:eastAsia="Arial" w:hAnsi="Arial" w:cs="Arial"/>
      <w:lang w:val="es-ES"/>
    </w:rPr>
  </w:style>
  <w:style w:type="paragraph" w:customStyle="1" w:styleId="Default">
    <w:name w:val="Default"/>
    <w:rsid w:val="003A4334"/>
    <w:pPr>
      <w:autoSpaceDE w:val="0"/>
      <w:autoSpaceDN w:val="0"/>
      <w:adjustRightInd w:val="0"/>
      <w:spacing w:after="0" w:line="240" w:lineRule="auto"/>
    </w:pPr>
    <w:rPr>
      <w:rFonts w:ascii="Bebas Neue" w:hAnsi="Bebas Neue" w:cs="Bebas Neue"/>
      <w:color w:val="000000"/>
      <w:sz w:val="24"/>
      <w:szCs w:val="24"/>
      <w:lang w:val="es-PE"/>
    </w:rPr>
  </w:style>
  <w:style w:type="table" w:styleId="Tablaconcuadrcula">
    <w:name w:val="Table Grid"/>
    <w:basedOn w:val="Tablanormal"/>
    <w:uiPriority w:val="99"/>
    <w:rsid w:val="003A4334"/>
    <w:pPr>
      <w:spacing w:after="0" w:line="240" w:lineRule="auto"/>
    </w:pPr>
    <w:rPr>
      <w:lang w:val="es-P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A87421"/>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E2302A"/>
    <w:rPr>
      <w:rFonts w:ascii="Times New Roman" w:eastAsia="Times New Roman" w:hAnsi="Times New Roman" w:cs="Times New Roman"/>
      <w:b/>
      <w:bCs/>
      <w:kern w:val="36"/>
      <w:sz w:val="48"/>
      <w:szCs w:val="48"/>
      <w:lang w:val="es-PE" w:eastAsia="es-PE"/>
    </w:rPr>
  </w:style>
  <w:style w:type="character" w:customStyle="1" w:styleId="Ttulo6Car">
    <w:name w:val="Título 6 Car"/>
    <w:basedOn w:val="Fuentedeprrafopredeter"/>
    <w:link w:val="Ttulo6"/>
    <w:uiPriority w:val="9"/>
    <w:semiHidden/>
    <w:rsid w:val="00E2302A"/>
    <w:rPr>
      <w:rFonts w:asciiTheme="majorHAnsi" w:eastAsiaTheme="majorEastAsia" w:hAnsiTheme="majorHAnsi" w:cstheme="majorBidi"/>
      <w:color w:val="1F4D78" w:themeColor="accent1" w:themeShade="7F"/>
      <w:lang w:val="es-ES"/>
    </w:rPr>
  </w:style>
  <w:style w:type="paragraph" w:customStyle="1" w:styleId="msonormal0">
    <w:name w:val="msonormal"/>
    <w:basedOn w:val="Normal"/>
    <w:rsid w:val="00E2302A"/>
    <w:pPr>
      <w:spacing w:before="100" w:beforeAutospacing="1" w:after="100" w:afterAutospacing="1" w:line="240" w:lineRule="auto"/>
    </w:pPr>
    <w:rPr>
      <w:rFonts w:ascii="Times New Roman" w:eastAsia="Times New Roman" w:hAnsi="Times New Roman" w:cs="Times New Roman"/>
      <w:sz w:val="24"/>
      <w:szCs w:val="24"/>
    </w:rPr>
  </w:style>
  <w:style w:type="paragraph" w:styleId="Descripcin">
    <w:name w:val="caption"/>
    <w:basedOn w:val="Normal"/>
    <w:next w:val="Normal"/>
    <w:uiPriority w:val="35"/>
    <w:semiHidden/>
    <w:unhideWhenUsed/>
    <w:qFormat/>
    <w:rsid w:val="00E2302A"/>
    <w:pPr>
      <w:spacing w:after="200" w:line="240" w:lineRule="auto"/>
    </w:pPr>
    <w:rPr>
      <w:i/>
      <w:iCs/>
      <w:color w:val="44546A" w:themeColor="text2"/>
      <w:sz w:val="18"/>
      <w:szCs w:val="18"/>
      <w:lang w:val="es-ES"/>
    </w:rPr>
  </w:style>
  <w:style w:type="paragraph" w:styleId="Textoindependiente">
    <w:name w:val="Body Text"/>
    <w:basedOn w:val="Normal"/>
    <w:link w:val="TextoindependienteCar"/>
    <w:uiPriority w:val="1"/>
    <w:semiHidden/>
    <w:unhideWhenUsed/>
    <w:qFormat/>
    <w:rsid w:val="00E2302A"/>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customStyle="1" w:styleId="TextoindependienteCar">
    <w:name w:val="Texto independiente Car"/>
    <w:basedOn w:val="Fuentedeprrafopredeter"/>
    <w:link w:val="Textoindependiente"/>
    <w:uiPriority w:val="1"/>
    <w:semiHidden/>
    <w:rsid w:val="00E2302A"/>
    <w:rPr>
      <w:rFonts w:ascii="Microsoft Sans Serif" w:eastAsia="Microsoft Sans Serif" w:hAnsi="Microsoft Sans Serif" w:cs="Microsoft Sans Serif"/>
      <w:lang w:val="es-ES"/>
    </w:rPr>
  </w:style>
  <w:style w:type="paragraph" w:styleId="Textodeglobo">
    <w:name w:val="Balloon Text"/>
    <w:basedOn w:val="Normal"/>
    <w:link w:val="TextodegloboCar"/>
    <w:uiPriority w:val="99"/>
    <w:semiHidden/>
    <w:unhideWhenUsed/>
    <w:rsid w:val="00E2302A"/>
    <w:pPr>
      <w:spacing w:after="0" w:line="240" w:lineRule="auto"/>
    </w:pPr>
    <w:rPr>
      <w:rFonts w:ascii="Segoe UI" w:hAnsi="Segoe UI" w:cs="Segoe UI"/>
      <w:sz w:val="18"/>
      <w:szCs w:val="18"/>
      <w:lang w:val="es-ES"/>
    </w:rPr>
  </w:style>
  <w:style w:type="character" w:customStyle="1" w:styleId="TextodegloboCar">
    <w:name w:val="Texto de globo Car"/>
    <w:basedOn w:val="Fuentedeprrafopredeter"/>
    <w:link w:val="Textodeglobo"/>
    <w:uiPriority w:val="99"/>
    <w:semiHidden/>
    <w:rsid w:val="00E2302A"/>
    <w:rPr>
      <w:rFonts w:ascii="Segoe UI" w:hAnsi="Segoe UI" w:cs="Segoe UI"/>
      <w:sz w:val="18"/>
      <w:szCs w:val="18"/>
      <w:lang w:val="es-ES"/>
    </w:rPr>
  </w:style>
  <w:style w:type="character" w:customStyle="1" w:styleId="SinespaciadoCar">
    <w:name w:val="Sin espaciado Car"/>
    <w:link w:val="Sinespaciado"/>
    <w:uiPriority w:val="1"/>
    <w:locked/>
    <w:rsid w:val="00E2302A"/>
    <w:rPr>
      <w:rFonts w:ascii="Calibri" w:eastAsia="Times New Roman" w:hAnsi="Calibri" w:cs="Times New Roman"/>
      <w:lang w:val="es-ES"/>
    </w:rPr>
  </w:style>
  <w:style w:type="paragraph" w:styleId="Sinespaciado">
    <w:name w:val="No Spacing"/>
    <w:link w:val="SinespaciadoCar"/>
    <w:uiPriority w:val="1"/>
    <w:qFormat/>
    <w:rsid w:val="00E2302A"/>
    <w:pPr>
      <w:spacing w:after="0" w:line="240" w:lineRule="auto"/>
    </w:pPr>
    <w:rPr>
      <w:rFonts w:ascii="Calibri" w:eastAsia="Times New Roman" w:hAnsi="Calibri" w:cs="Times New Roman"/>
      <w:lang w:val="es-ES"/>
    </w:rPr>
  </w:style>
  <w:style w:type="paragraph" w:styleId="Sangradetextonormal">
    <w:name w:val="Body Text Indent"/>
    <w:basedOn w:val="Normal"/>
    <w:link w:val="SangradetextonormalCar"/>
    <w:uiPriority w:val="99"/>
    <w:semiHidden/>
    <w:unhideWhenUsed/>
    <w:rsid w:val="00AC490E"/>
    <w:pPr>
      <w:spacing w:after="120"/>
      <w:ind w:left="283"/>
    </w:pPr>
  </w:style>
  <w:style w:type="character" w:customStyle="1" w:styleId="SangradetextonormalCar">
    <w:name w:val="Sangría de texto normal Car"/>
    <w:basedOn w:val="Fuentedeprrafopredeter"/>
    <w:link w:val="Sangradetextonormal"/>
    <w:uiPriority w:val="99"/>
    <w:semiHidden/>
    <w:rsid w:val="00AC490E"/>
  </w:style>
  <w:style w:type="table" w:customStyle="1" w:styleId="Tablaconcuadrcula4">
    <w:name w:val="Tabla con cuadrícula4"/>
    <w:basedOn w:val="Tablanormal"/>
    <w:next w:val="Tablaconcuadrcula"/>
    <w:uiPriority w:val="59"/>
    <w:rsid w:val="00AC490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CC44EC"/>
    <w:rPr>
      <w:rFonts w:asciiTheme="majorHAnsi" w:eastAsiaTheme="majorEastAsia" w:hAnsiTheme="majorHAnsi" w:cstheme="majorBidi"/>
      <w:color w:val="2E74B5" w:themeColor="accent1" w:themeShade="BF"/>
      <w:sz w:val="26"/>
      <w:szCs w:val="26"/>
    </w:rPr>
  </w:style>
  <w:style w:type="paragraph" w:styleId="Textoindependiente3">
    <w:name w:val="Body Text 3"/>
    <w:basedOn w:val="Normal"/>
    <w:link w:val="Textoindependiente3Car"/>
    <w:uiPriority w:val="99"/>
    <w:semiHidden/>
    <w:unhideWhenUsed/>
    <w:rsid w:val="007673B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7673B6"/>
    <w:rPr>
      <w:sz w:val="16"/>
      <w:szCs w:val="16"/>
    </w:rPr>
  </w:style>
  <w:style w:type="character" w:customStyle="1" w:styleId="UnresolvedMention">
    <w:name w:val="Unresolved Mention"/>
    <w:basedOn w:val="Fuentedeprrafopredeter"/>
    <w:uiPriority w:val="99"/>
    <w:semiHidden/>
    <w:unhideWhenUsed/>
    <w:rsid w:val="00863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589522">
      <w:bodyDiv w:val="1"/>
      <w:marLeft w:val="0"/>
      <w:marRight w:val="0"/>
      <w:marTop w:val="0"/>
      <w:marBottom w:val="0"/>
      <w:divBdr>
        <w:top w:val="none" w:sz="0" w:space="0" w:color="auto"/>
        <w:left w:val="none" w:sz="0" w:space="0" w:color="auto"/>
        <w:bottom w:val="none" w:sz="0" w:space="0" w:color="auto"/>
        <w:right w:val="none" w:sz="0" w:space="0" w:color="auto"/>
      </w:divBdr>
    </w:div>
    <w:div w:id="216207172">
      <w:bodyDiv w:val="1"/>
      <w:marLeft w:val="0"/>
      <w:marRight w:val="0"/>
      <w:marTop w:val="0"/>
      <w:marBottom w:val="0"/>
      <w:divBdr>
        <w:top w:val="none" w:sz="0" w:space="0" w:color="auto"/>
        <w:left w:val="none" w:sz="0" w:space="0" w:color="auto"/>
        <w:bottom w:val="none" w:sz="0" w:space="0" w:color="auto"/>
        <w:right w:val="none" w:sz="0" w:space="0" w:color="auto"/>
      </w:divBdr>
    </w:div>
    <w:div w:id="381296835">
      <w:bodyDiv w:val="1"/>
      <w:marLeft w:val="0"/>
      <w:marRight w:val="0"/>
      <w:marTop w:val="0"/>
      <w:marBottom w:val="0"/>
      <w:divBdr>
        <w:top w:val="none" w:sz="0" w:space="0" w:color="auto"/>
        <w:left w:val="none" w:sz="0" w:space="0" w:color="auto"/>
        <w:bottom w:val="none" w:sz="0" w:space="0" w:color="auto"/>
        <w:right w:val="none" w:sz="0" w:space="0" w:color="auto"/>
      </w:divBdr>
    </w:div>
    <w:div w:id="512259592">
      <w:bodyDiv w:val="1"/>
      <w:marLeft w:val="0"/>
      <w:marRight w:val="0"/>
      <w:marTop w:val="0"/>
      <w:marBottom w:val="0"/>
      <w:divBdr>
        <w:top w:val="none" w:sz="0" w:space="0" w:color="auto"/>
        <w:left w:val="none" w:sz="0" w:space="0" w:color="auto"/>
        <w:bottom w:val="none" w:sz="0" w:space="0" w:color="auto"/>
        <w:right w:val="none" w:sz="0" w:space="0" w:color="auto"/>
      </w:divBdr>
    </w:div>
    <w:div w:id="863252949">
      <w:bodyDiv w:val="1"/>
      <w:marLeft w:val="0"/>
      <w:marRight w:val="0"/>
      <w:marTop w:val="0"/>
      <w:marBottom w:val="0"/>
      <w:divBdr>
        <w:top w:val="none" w:sz="0" w:space="0" w:color="auto"/>
        <w:left w:val="none" w:sz="0" w:space="0" w:color="auto"/>
        <w:bottom w:val="none" w:sz="0" w:space="0" w:color="auto"/>
        <w:right w:val="none" w:sz="0" w:space="0" w:color="auto"/>
      </w:divBdr>
    </w:div>
    <w:div w:id="1220870524">
      <w:bodyDiv w:val="1"/>
      <w:marLeft w:val="0"/>
      <w:marRight w:val="0"/>
      <w:marTop w:val="0"/>
      <w:marBottom w:val="0"/>
      <w:divBdr>
        <w:top w:val="none" w:sz="0" w:space="0" w:color="auto"/>
        <w:left w:val="none" w:sz="0" w:space="0" w:color="auto"/>
        <w:bottom w:val="none" w:sz="0" w:space="0" w:color="auto"/>
        <w:right w:val="none" w:sz="0" w:space="0" w:color="auto"/>
      </w:divBdr>
    </w:div>
    <w:div w:id="1521434534">
      <w:bodyDiv w:val="1"/>
      <w:marLeft w:val="0"/>
      <w:marRight w:val="0"/>
      <w:marTop w:val="0"/>
      <w:marBottom w:val="0"/>
      <w:divBdr>
        <w:top w:val="none" w:sz="0" w:space="0" w:color="auto"/>
        <w:left w:val="none" w:sz="0" w:space="0" w:color="auto"/>
        <w:bottom w:val="none" w:sz="0" w:space="0" w:color="auto"/>
        <w:right w:val="none" w:sz="0" w:space="0" w:color="auto"/>
      </w:divBdr>
    </w:div>
    <w:div w:id="174306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2190</Words>
  <Characters>12045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dc:creator>
  <cp:lastModifiedBy>JEFATURA AGI</cp:lastModifiedBy>
  <cp:revision>8</cp:revision>
  <cp:lastPrinted>2025-05-19T15:01:00Z</cp:lastPrinted>
  <dcterms:created xsi:type="dcterms:W3CDTF">2025-07-02T13:56:00Z</dcterms:created>
  <dcterms:modified xsi:type="dcterms:W3CDTF">2025-07-03T21:28:00Z</dcterms:modified>
</cp:coreProperties>
</file>