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8988AB" w14:textId="59D1E574" w:rsidR="002005CE" w:rsidRPr="00772BA1" w:rsidRDefault="002005CE" w:rsidP="00772BA1">
      <w:pPr>
        <w:spacing w:after="0" w:line="240" w:lineRule="auto"/>
        <w:jc w:val="center"/>
        <w:rPr>
          <w:b/>
          <w:bCs/>
        </w:rPr>
      </w:pPr>
      <w:r w:rsidRPr="00772BA1">
        <w:rPr>
          <w:b/>
          <w:bCs/>
        </w:rPr>
        <w:t>DOCUMENTOS QUE DEBE ADJUNTAR EL PROVEEDOR</w:t>
      </w:r>
      <w:r w:rsidR="007423BD">
        <w:rPr>
          <w:b/>
          <w:bCs/>
        </w:rPr>
        <w:t xml:space="preserve"> – REQ Nº 335-2025</w:t>
      </w:r>
    </w:p>
    <w:p w14:paraId="0EBDD1DE" w14:textId="77777777" w:rsidR="002005CE" w:rsidRDefault="002005CE" w:rsidP="002005CE">
      <w:pPr>
        <w:spacing w:after="0" w:line="240" w:lineRule="auto"/>
      </w:pPr>
    </w:p>
    <w:p w14:paraId="11998235" w14:textId="77777777" w:rsidR="00945ECB" w:rsidRDefault="00945ECB" w:rsidP="002005CE">
      <w:pPr>
        <w:spacing w:after="0" w:line="240" w:lineRule="auto"/>
      </w:pPr>
    </w:p>
    <w:p w14:paraId="564E6154" w14:textId="51B84168" w:rsidR="00945ECB" w:rsidRPr="008D4114" w:rsidRDefault="00945ECB" w:rsidP="00945ECB">
      <w:pPr>
        <w:spacing w:after="0" w:line="240" w:lineRule="auto"/>
        <w:rPr>
          <w:color w:val="0000FF"/>
        </w:rPr>
      </w:pPr>
      <w:r w:rsidRPr="008D4114">
        <w:rPr>
          <w:color w:val="0000FF"/>
        </w:rPr>
        <w:t>ADJUNTAR en un solo archivo formato digital Word o PDF:</w:t>
      </w:r>
    </w:p>
    <w:p w14:paraId="17F8A5F1" w14:textId="77777777" w:rsidR="00945ECB" w:rsidRDefault="00945ECB" w:rsidP="00945ECB">
      <w:pPr>
        <w:spacing w:after="0" w:line="240" w:lineRule="auto"/>
      </w:pPr>
    </w:p>
    <w:p w14:paraId="1B8E7283" w14:textId="77777777" w:rsidR="00FF7695" w:rsidRDefault="00FF7695" w:rsidP="00FF7695">
      <w:pPr>
        <w:spacing w:after="0" w:line="240" w:lineRule="auto"/>
        <w:jc w:val="both"/>
      </w:pPr>
      <w:r>
        <w:t>El proveedor deberá contar con los siguientes requisitos:</w:t>
      </w:r>
    </w:p>
    <w:p w14:paraId="65DF9234" w14:textId="77777777" w:rsidR="00FF7695" w:rsidRDefault="00FF7695" w:rsidP="00FF7695">
      <w:pPr>
        <w:spacing w:after="0" w:line="240" w:lineRule="auto"/>
        <w:jc w:val="both"/>
      </w:pPr>
    </w:p>
    <w:p w14:paraId="42CBC775" w14:textId="2F979944" w:rsidR="00FF7695" w:rsidRDefault="00FF7695" w:rsidP="00FF7695">
      <w:pPr>
        <w:spacing w:after="0" w:line="240" w:lineRule="auto"/>
        <w:jc w:val="both"/>
      </w:pPr>
      <w:r>
        <w:t>- Persona natural o jurídica Inscrita legalmente en el país.</w:t>
      </w:r>
    </w:p>
    <w:p w14:paraId="7101FE2A" w14:textId="72653160" w:rsidR="00FF7695" w:rsidRDefault="00FF7695" w:rsidP="00FF7695">
      <w:pPr>
        <w:spacing w:after="0" w:line="240" w:lineRule="auto"/>
        <w:jc w:val="both"/>
      </w:pPr>
      <w:r>
        <w:t>(Puede indicar la personería jurídica que tiene, con el número de asiento de inscripción o copia simple de la inscripción en registros públicos que indique que tiene inscripción en SUNARP, el TDR no precisa que sea una copia reciente.)</w:t>
      </w:r>
    </w:p>
    <w:p w14:paraId="44E23D6E" w14:textId="77777777" w:rsidR="00FF7695" w:rsidRDefault="00FF7695" w:rsidP="00FF7695">
      <w:pPr>
        <w:spacing w:after="0" w:line="240" w:lineRule="auto"/>
        <w:jc w:val="both"/>
      </w:pPr>
    </w:p>
    <w:p w14:paraId="555A71FA" w14:textId="77777777" w:rsidR="00FF7695" w:rsidRDefault="00FF7695" w:rsidP="00FF7695">
      <w:pPr>
        <w:spacing w:after="0" w:line="240" w:lineRule="auto"/>
        <w:jc w:val="both"/>
      </w:pPr>
      <w:r>
        <w:t>- Experiencia en impresión de 3 libros o memorias institucionales.</w:t>
      </w:r>
    </w:p>
    <w:p w14:paraId="7DF1CF78" w14:textId="279300DA" w:rsidR="00FF7695" w:rsidRDefault="00FF7695" w:rsidP="00FF7695">
      <w:pPr>
        <w:spacing w:after="0" w:line="240" w:lineRule="auto"/>
        <w:jc w:val="both"/>
      </w:pPr>
      <w:r>
        <w:t xml:space="preserve">(Puede Adjuntar documentos que acredite dicha experiencia como Ordenes de Servicio y/o Conformidades de Servicio por dicho concepto o similares y/o Facturas por dicho servicio ejecutado) </w:t>
      </w:r>
    </w:p>
    <w:p w14:paraId="4E2B0BFD" w14:textId="77777777" w:rsidR="00FF7695" w:rsidRDefault="00FF7695" w:rsidP="00FF7695">
      <w:pPr>
        <w:spacing w:after="0" w:line="240" w:lineRule="auto"/>
        <w:jc w:val="both"/>
      </w:pPr>
    </w:p>
    <w:p w14:paraId="603ADFA5" w14:textId="2FC1639F" w:rsidR="00FF7695" w:rsidRDefault="00FF7695" w:rsidP="00FF7695">
      <w:pPr>
        <w:spacing w:after="0" w:line="240" w:lineRule="auto"/>
        <w:jc w:val="both"/>
      </w:pPr>
      <w:r>
        <w:t>No olvidar que debe:</w:t>
      </w:r>
    </w:p>
    <w:p w14:paraId="0AE19BD2" w14:textId="47186F29" w:rsidR="00FF7695" w:rsidRDefault="00FF7695" w:rsidP="00FF7695">
      <w:pPr>
        <w:spacing w:after="0" w:line="240" w:lineRule="auto"/>
        <w:jc w:val="both"/>
      </w:pPr>
      <w:r>
        <w:t>- Encontrarse habilitado en el RNP.</w:t>
      </w:r>
    </w:p>
    <w:p w14:paraId="6CD1EA86" w14:textId="78C8EC6F" w:rsidR="00FF7695" w:rsidRDefault="00FF7695" w:rsidP="00FF7695">
      <w:pPr>
        <w:spacing w:after="0" w:line="240" w:lineRule="auto"/>
        <w:jc w:val="both"/>
      </w:pPr>
      <w:r>
        <w:t>- No estar inhabilitado para contratar con el Estado.</w:t>
      </w:r>
    </w:p>
    <w:p w14:paraId="149B5802" w14:textId="77777777" w:rsidR="002005CE" w:rsidRDefault="002005CE" w:rsidP="002005CE">
      <w:pPr>
        <w:spacing w:after="0" w:line="240" w:lineRule="auto"/>
      </w:pPr>
    </w:p>
    <w:p w14:paraId="669A8813" w14:textId="77777777" w:rsidR="002005CE" w:rsidRDefault="002005CE" w:rsidP="002005CE">
      <w:pPr>
        <w:spacing w:after="0" w:line="240" w:lineRule="auto"/>
      </w:pPr>
    </w:p>
    <w:p w14:paraId="62397A5E" w14:textId="77777777" w:rsidR="002005CE" w:rsidRDefault="002005CE" w:rsidP="002005CE">
      <w:pPr>
        <w:spacing w:after="0" w:line="240" w:lineRule="auto"/>
      </w:pPr>
    </w:p>
    <w:p w14:paraId="07F8D4F7" w14:textId="77777777" w:rsidR="002005CE" w:rsidRDefault="002005CE" w:rsidP="002005CE">
      <w:pPr>
        <w:spacing w:after="0" w:line="240" w:lineRule="auto"/>
      </w:pPr>
    </w:p>
    <w:p w14:paraId="0013F339" w14:textId="77777777" w:rsidR="002005CE" w:rsidRDefault="002005CE" w:rsidP="002005CE">
      <w:pPr>
        <w:spacing w:after="0" w:line="240" w:lineRule="auto"/>
      </w:pPr>
    </w:p>
    <w:p w14:paraId="306C299C" w14:textId="77777777" w:rsidR="002005CE" w:rsidRDefault="002005CE" w:rsidP="002005CE">
      <w:pPr>
        <w:spacing w:after="0" w:line="240" w:lineRule="auto"/>
      </w:pPr>
    </w:p>
    <w:p w14:paraId="4D8D746B" w14:textId="77777777" w:rsidR="002005CE" w:rsidRDefault="002005CE" w:rsidP="002005CE">
      <w:pPr>
        <w:spacing w:after="0" w:line="240" w:lineRule="auto"/>
      </w:pPr>
    </w:p>
    <w:sectPr w:rsidR="002005C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5CE"/>
    <w:rsid w:val="002005CE"/>
    <w:rsid w:val="00240C80"/>
    <w:rsid w:val="004C723B"/>
    <w:rsid w:val="00723F53"/>
    <w:rsid w:val="007423BD"/>
    <w:rsid w:val="00772BA1"/>
    <w:rsid w:val="008D4114"/>
    <w:rsid w:val="00945ECB"/>
    <w:rsid w:val="00FF7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A358BB1"/>
  <w15:chartTrackingRefBased/>
  <w15:docId w15:val="{E1C42ACD-743A-4ED6-9102-6BAAF0269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005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005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005C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005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005C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005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005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005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005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005C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005C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005C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005C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005C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005C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005C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005C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005C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005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005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005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005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005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005C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005C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005C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005C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005C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005C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130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Jesús Rufo Chaiza Flores</cp:lastModifiedBy>
  <cp:revision>4</cp:revision>
  <dcterms:created xsi:type="dcterms:W3CDTF">2025-07-02T16:02:00Z</dcterms:created>
  <dcterms:modified xsi:type="dcterms:W3CDTF">2025-07-07T22:54:00Z</dcterms:modified>
</cp:coreProperties>
</file>