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3D3" w:rsidRDefault="00BA53D3">
      <w:bookmarkStart w:id="0" w:name="_GoBack"/>
      <w:bookmarkEnd w:id="0"/>
    </w:p>
    <w:sectPr w:rsidR="00BA53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9DF"/>
    <w:rsid w:val="00221020"/>
    <w:rsid w:val="00BA53D3"/>
    <w:rsid w:val="00F5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1418BF-3266-491A-B1D1-77F66870E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Logistica1</dc:creator>
  <cp:keywords/>
  <dc:description/>
  <cp:lastModifiedBy>Logistica1</cp:lastModifiedBy>
  <cp:revision>1</cp:revision>
  <dcterms:created xsi:type="dcterms:W3CDTF">2025-04-23T22:06:00Z</dcterms:created>
  <dcterms:modified xsi:type="dcterms:W3CDTF">2025-04-23T22:06:00Z</dcterms:modified>
</cp:coreProperties>
</file>