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3DD8B" w14:textId="4B82F222" w:rsidR="00F52EFB" w:rsidRPr="00F52EFB" w:rsidRDefault="00F52EFB" w:rsidP="008C3FB3">
      <w:pPr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F52EFB">
        <w:rPr>
          <w:rFonts w:ascii="Tahoma" w:hAnsi="Tahoma" w:cs="Tahoma"/>
          <w:b/>
          <w:bCs/>
          <w:sz w:val="20"/>
          <w:szCs w:val="20"/>
        </w:rPr>
        <w:t xml:space="preserve">FORMATO DE COTIZACIÓN Y DECLARACIÓN JURADA </w:t>
      </w:r>
      <w:r w:rsidR="00F31AB5">
        <w:rPr>
          <w:rFonts w:ascii="Tahoma" w:hAnsi="Tahoma" w:cs="Tahoma"/>
          <w:b/>
          <w:bCs/>
          <w:sz w:val="20"/>
          <w:szCs w:val="20"/>
        </w:rPr>
        <w:t>DE CUMPLIMIENTO DE LOS TÉRMINOS DE REFERENCIA</w:t>
      </w:r>
    </w:p>
    <w:p w14:paraId="1B4F5DA7" w14:textId="77777777" w:rsidR="00F52EFB" w:rsidRP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3DC6C309" w14:textId="77777777" w:rsidR="00F52EFB" w:rsidRPr="00F52EFB" w:rsidRDefault="00F52EFB" w:rsidP="008C3FB3">
      <w:pPr>
        <w:spacing w:after="0"/>
        <w:jc w:val="both"/>
        <w:rPr>
          <w:rFonts w:ascii="Tahoma" w:hAnsi="Tahoma" w:cs="Tahoma"/>
          <w:b/>
          <w:bCs/>
          <w:sz w:val="20"/>
          <w:szCs w:val="20"/>
        </w:rPr>
      </w:pPr>
      <w:r w:rsidRPr="00F52EFB">
        <w:rPr>
          <w:rFonts w:ascii="Tahoma" w:hAnsi="Tahoma" w:cs="Tahoma"/>
          <w:b/>
          <w:bCs/>
          <w:sz w:val="20"/>
          <w:szCs w:val="20"/>
        </w:rPr>
        <w:t>Señores:</w:t>
      </w:r>
    </w:p>
    <w:p w14:paraId="0D350A30" w14:textId="4FE995DE" w:rsidR="00F52EFB" w:rsidRP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F52EFB">
        <w:rPr>
          <w:rFonts w:ascii="Tahoma" w:hAnsi="Tahoma" w:cs="Tahoma"/>
          <w:sz w:val="20"/>
          <w:szCs w:val="20"/>
        </w:rPr>
        <w:t>Oficina de Logística</w:t>
      </w:r>
      <w:r>
        <w:rPr>
          <w:rFonts w:ascii="Tahoma" w:hAnsi="Tahoma" w:cs="Tahoma"/>
          <w:sz w:val="20"/>
          <w:szCs w:val="20"/>
        </w:rPr>
        <w:t xml:space="preserve"> y Servicios Generales</w:t>
      </w:r>
    </w:p>
    <w:p w14:paraId="46D4912E" w14:textId="331DF0C8" w:rsidR="00F52EFB" w:rsidRP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Dirección General de Electrificación Rural del Ministerio de Energía y Minas</w:t>
      </w:r>
    </w:p>
    <w:p w14:paraId="63D25EF6" w14:textId="5C7671C3" w:rsidR="00F52EFB" w:rsidRDefault="001C07F2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F52EFB">
        <w:rPr>
          <w:rFonts w:ascii="Tahoma" w:hAnsi="Tahoma" w:cs="Tahoma"/>
          <w:sz w:val="20"/>
          <w:szCs w:val="20"/>
        </w:rPr>
        <w:t>Presente. -</w:t>
      </w:r>
    </w:p>
    <w:p w14:paraId="205521C7" w14:textId="77777777" w:rsidR="00F52EFB" w:rsidRP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1891E7A0" w14:textId="27F2AA2F" w:rsid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1C07F2">
        <w:rPr>
          <w:rFonts w:ascii="Tahoma" w:hAnsi="Tahoma" w:cs="Tahoma"/>
          <w:b/>
          <w:bCs/>
          <w:sz w:val="20"/>
          <w:szCs w:val="20"/>
        </w:rPr>
        <w:t>Referencia:</w:t>
      </w:r>
      <w:r w:rsidRPr="00F52EFB">
        <w:rPr>
          <w:rFonts w:ascii="Tahoma" w:hAnsi="Tahoma" w:cs="Tahoma"/>
          <w:sz w:val="20"/>
          <w:szCs w:val="20"/>
        </w:rPr>
        <w:t xml:space="preserve"> Solicitud de Cotización – </w:t>
      </w:r>
      <w:r w:rsidRPr="00F52EFB">
        <w:rPr>
          <w:rFonts w:ascii="Tahoma" w:hAnsi="Tahoma" w:cs="Tahoma"/>
          <w:sz w:val="20"/>
          <w:szCs w:val="20"/>
          <w:shd w:val="clear" w:color="auto" w:fill="D9D9D9" w:themeFill="background1" w:themeFillShade="D9"/>
        </w:rPr>
        <w:t>[Descripción de la prestación]</w:t>
      </w:r>
    </w:p>
    <w:p w14:paraId="3DB04EAF" w14:textId="77777777" w:rsidR="00F52EFB" w:rsidRP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306F99F3" w14:textId="77777777" w:rsidR="00F52EFB" w:rsidRP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F52EFB">
        <w:rPr>
          <w:rFonts w:ascii="Tahoma" w:hAnsi="Tahoma" w:cs="Tahoma"/>
          <w:sz w:val="20"/>
          <w:szCs w:val="20"/>
        </w:rPr>
        <w:t>De mi mayor consideración,</w:t>
      </w:r>
    </w:p>
    <w:p w14:paraId="5E51EA6E" w14:textId="4471DB4A" w:rsidR="00F57F84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F52EFB">
        <w:rPr>
          <w:rFonts w:ascii="Tahoma" w:hAnsi="Tahoma" w:cs="Tahoma"/>
          <w:sz w:val="20"/>
          <w:szCs w:val="20"/>
        </w:rPr>
        <w:t>La siguiente información son datos del ofertante:</w:t>
      </w:r>
    </w:p>
    <w:p w14:paraId="07A0D6CA" w14:textId="77777777" w:rsid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52EFB" w14:paraId="069144CA" w14:textId="77777777" w:rsidTr="00F52EFB">
        <w:tc>
          <w:tcPr>
            <w:tcW w:w="8494" w:type="dxa"/>
            <w:gridSpan w:val="2"/>
            <w:vAlign w:val="center"/>
          </w:tcPr>
          <w:p w14:paraId="13D90DDE" w14:textId="77777777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Nombres y Apellidos / Razón Social:</w:t>
            </w:r>
          </w:p>
          <w:p w14:paraId="2C02E829" w14:textId="68F4224C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52EFB" w14:paraId="3D7A5800" w14:textId="77777777" w:rsidTr="00F52EFB">
        <w:tc>
          <w:tcPr>
            <w:tcW w:w="4247" w:type="dxa"/>
            <w:vAlign w:val="center"/>
          </w:tcPr>
          <w:p w14:paraId="38FC055A" w14:textId="65E7BA5A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DNI:</w:t>
            </w:r>
          </w:p>
          <w:p w14:paraId="0E08AF56" w14:textId="05B82A48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247" w:type="dxa"/>
            <w:vAlign w:val="center"/>
          </w:tcPr>
          <w:p w14:paraId="7FCB62A5" w14:textId="77777777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RUC:</w:t>
            </w:r>
          </w:p>
          <w:p w14:paraId="7E3B2153" w14:textId="633D8D8A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52EFB" w14:paraId="4599005F" w14:textId="77777777" w:rsidTr="00F52EFB">
        <w:tc>
          <w:tcPr>
            <w:tcW w:w="8494" w:type="dxa"/>
            <w:gridSpan w:val="2"/>
            <w:vAlign w:val="center"/>
          </w:tcPr>
          <w:p w14:paraId="3413C605" w14:textId="77777777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Dirección de Notificación:</w:t>
            </w:r>
          </w:p>
          <w:p w14:paraId="1737753A" w14:textId="0443B8BE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52EFB" w14:paraId="049B3FEE" w14:textId="77777777" w:rsidTr="00F52EFB">
        <w:tc>
          <w:tcPr>
            <w:tcW w:w="8494" w:type="dxa"/>
            <w:gridSpan w:val="2"/>
            <w:vAlign w:val="center"/>
          </w:tcPr>
          <w:p w14:paraId="2AF3D66B" w14:textId="77777777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Nombre de Contacto:</w:t>
            </w:r>
          </w:p>
          <w:p w14:paraId="124538A8" w14:textId="296AD9B4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52EFB" w14:paraId="2303EA37" w14:textId="77777777" w:rsidTr="00F52EFB">
        <w:tc>
          <w:tcPr>
            <w:tcW w:w="4247" w:type="dxa"/>
            <w:vAlign w:val="center"/>
          </w:tcPr>
          <w:p w14:paraId="3996200B" w14:textId="77777777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Telf. Fijo/Móvil:</w:t>
            </w:r>
          </w:p>
          <w:p w14:paraId="52F03818" w14:textId="2A3E4001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247" w:type="dxa"/>
            <w:vAlign w:val="center"/>
          </w:tcPr>
          <w:p w14:paraId="2396A6C3" w14:textId="77777777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Correo Electrónico:</w:t>
            </w:r>
          </w:p>
          <w:p w14:paraId="64A4D81E" w14:textId="09461BE5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52EFB" w14:paraId="49757C3B" w14:textId="77777777" w:rsidTr="00F52EFB">
        <w:tc>
          <w:tcPr>
            <w:tcW w:w="4247" w:type="dxa"/>
            <w:vAlign w:val="center"/>
          </w:tcPr>
          <w:p w14:paraId="7D98AF47" w14:textId="15C82B9D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Código de Cuenta Interbancario (CCI):</w:t>
            </w:r>
            <w:r w:rsidR="005A6BEE">
              <w:rPr>
                <w:rStyle w:val="Refdenotaalpie"/>
                <w:rFonts w:ascii="Tahoma" w:hAnsi="Tahoma" w:cs="Tahoma"/>
                <w:b/>
                <w:bCs/>
                <w:sz w:val="20"/>
                <w:szCs w:val="20"/>
              </w:rPr>
              <w:footnoteReference w:id="1"/>
            </w:r>
          </w:p>
          <w:p w14:paraId="683D085C" w14:textId="713FCFE8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247" w:type="dxa"/>
            <w:vAlign w:val="center"/>
          </w:tcPr>
          <w:p w14:paraId="05FB7EEC" w14:textId="77777777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Banco:</w:t>
            </w:r>
          </w:p>
          <w:p w14:paraId="08769D19" w14:textId="76E13987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52EFB" w14:paraId="368C2F38" w14:textId="77777777" w:rsidTr="00F52EFB">
        <w:trPr>
          <w:trHeight w:val="426"/>
        </w:trPr>
        <w:tc>
          <w:tcPr>
            <w:tcW w:w="4247" w:type="dxa"/>
            <w:vAlign w:val="center"/>
          </w:tcPr>
          <w:p w14:paraId="3B2BCD75" w14:textId="0FAA3040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MYPE:</w:t>
            </w:r>
          </w:p>
        </w:tc>
        <w:tc>
          <w:tcPr>
            <w:tcW w:w="4247" w:type="dxa"/>
            <w:vAlign w:val="center"/>
          </w:tcPr>
          <w:p w14:paraId="1A75DC2B" w14:textId="35DC4C3F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SI </w:t>
            </w:r>
            <w:proofErr w:type="gramStart"/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)                    NO (   )</w:t>
            </w:r>
          </w:p>
        </w:tc>
      </w:tr>
    </w:tbl>
    <w:p w14:paraId="400825C9" w14:textId="77777777" w:rsid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48BA5FC3" w14:textId="26736BE0" w:rsidR="008C3FB3" w:rsidRDefault="008C3FB3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8C3FB3">
        <w:rPr>
          <w:rFonts w:ascii="Tahoma" w:hAnsi="Tahoma" w:cs="Tahoma"/>
          <w:sz w:val="20"/>
          <w:szCs w:val="20"/>
        </w:rPr>
        <w:t>Al amparo del principio de presunción de veracidad</w:t>
      </w:r>
      <w:r>
        <w:rPr>
          <w:rStyle w:val="Refdenotaalpie"/>
          <w:rFonts w:ascii="Tahoma" w:hAnsi="Tahoma" w:cs="Tahoma"/>
          <w:sz w:val="20"/>
          <w:szCs w:val="20"/>
        </w:rPr>
        <w:footnoteReference w:id="2"/>
      </w:r>
      <w:r w:rsidRPr="008C3FB3">
        <w:rPr>
          <w:rFonts w:ascii="Tahoma" w:hAnsi="Tahoma" w:cs="Tahoma"/>
          <w:sz w:val="20"/>
          <w:szCs w:val="20"/>
        </w:rPr>
        <w:t xml:space="preserve">, </w:t>
      </w:r>
      <w:r w:rsidRPr="008C3FB3">
        <w:rPr>
          <w:rFonts w:ascii="Tahoma" w:hAnsi="Tahoma" w:cs="Tahoma"/>
          <w:b/>
          <w:bCs/>
          <w:sz w:val="20"/>
          <w:szCs w:val="20"/>
        </w:rPr>
        <w:t>DECLARO BAJO JURAMENTO</w:t>
      </w:r>
      <w:r w:rsidRPr="008C3FB3">
        <w:rPr>
          <w:rFonts w:ascii="Tahoma" w:hAnsi="Tahoma" w:cs="Tahoma"/>
          <w:sz w:val="20"/>
          <w:szCs w:val="20"/>
        </w:rPr>
        <w:t xml:space="preserve"> lo siguiente</w:t>
      </w:r>
      <w:r>
        <w:rPr>
          <w:rFonts w:ascii="Tahoma" w:hAnsi="Tahoma" w:cs="Tahoma"/>
          <w:sz w:val="20"/>
          <w:szCs w:val="20"/>
        </w:rPr>
        <w:t>:</w:t>
      </w:r>
    </w:p>
    <w:p w14:paraId="70AC6AB9" w14:textId="77777777" w:rsidR="00133369" w:rsidRDefault="00133369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7C108C70" w14:textId="35A40AA0" w:rsidR="00133369" w:rsidRPr="00133369" w:rsidRDefault="00133369" w:rsidP="00133369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133369">
        <w:rPr>
          <w:rFonts w:ascii="Tahoma" w:hAnsi="Tahoma" w:cs="Tahoma"/>
          <w:sz w:val="20"/>
          <w:szCs w:val="20"/>
        </w:rPr>
        <w:t>Soy responsable de la veracidad de los documentos e información que presento para la</w:t>
      </w:r>
      <w:r>
        <w:rPr>
          <w:rFonts w:ascii="Tahoma" w:hAnsi="Tahoma" w:cs="Tahoma"/>
          <w:sz w:val="20"/>
          <w:szCs w:val="20"/>
        </w:rPr>
        <w:t xml:space="preserve"> </w:t>
      </w:r>
      <w:r w:rsidRPr="00133369">
        <w:rPr>
          <w:rFonts w:ascii="Tahoma" w:hAnsi="Tahoma" w:cs="Tahoma"/>
          <w:sz w:val="20"/>
          <w:szCs w:val="20"/>
        </w:rPr>
        <w:t>presente contratación.</w:t>
      </w:r>
    </w:p>
    <w:p w14:paraId="11CCC20A" w14:textId="5DAC1E25" w:rsidR="00133369" w:rsidRPr="00133369" w:rsidRDefault="00133369" w:rsidP="00133369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133369">
        <w:rPr>
          <w:rFonts w:ascii="Tahoma" w:hAnsi="Tahoma" w:cs="Tahoma"/>
          <w:sz w:val="20"/>
          <w:szCs w:val="20"/>
        </w:rPr>
        <w:t>Cumplir en todos los extremos con los Términos de referencia o Especificaciones técnicas, según corresponda, que cuento con stock suficiente y</w:t>
      </w:r>
      <w:r w:rsidR="00695710">
        <w:rPr>
          <w:rFonts w:ascii="Tahoma" w:hAnsi="Tahoma" w:cs="Tahoma"/>
          <w:sz w:val="20"/>
          <w:szCs w:val="20"/>
        </w:rPr>
        <w:t>/</w:t>
      </w:r>
      <w:proofErr w:type="gramStart"/>
      <w:r w:rsidR="00695710">
        <w:rPr>
          <w:rFonts w:ascii="Tahoma" w:hAnsi="Tahoma" w:cs="Tahoma"/>
          <w:sz w:val="20"/>
          <w:szCs w:val="20"/>
        </w:rPr>
        <w:t xml:space="preserve">o </w:t>
      </w:r>
      <w:r w:rsidRPr="00133369">
        <w:rPr>
          <w:rFonts w:ascii="Tahoma" w:hAnsi="Tahoma" w:cs="Tahoma"/>
          <w:sz w:val="20"/>
          <w:szCs w:val="20"/>
        </w:rPr>
        <w:t xml:space="preserve"> a</w:t>
      </w:r>
      <w:proofErr w:type="gramEnd"/>
      <w:r w:rsidRPr="00133369">
        <w:rPr>
          <w:rFonts w:ascii="Tahoma" w:hAnsi="Tahoma" w:cs="Tahoma"/>
          <w:sz w:val="20"/>
          <w:szCs w:val="20"/>
        </w:rPr>
        <w:t xml:space="preserve">  libre disposición para atender la contratación, y me someto a cualquier indagación posterior a la contratación que sea</w:t>
      </w:r>
      <w:r>
        <w:rPr>
          <w:rFonts w:ascii="Tahoma" w:hAnsi="Tahoma" w:cs="Tahoma"/>
          <w:sz w:val="20"/>
          <w:szCs w:val="20"/>
        </w:rPr>
        <w:t xml:space="preserve"> </w:t>
      </w:r>
      <w:r w:rsidRPr="00133369">
        <w:rPr>
          <w:rFonts w:ascii="Tahoma" w:hAnsi="Tahoma" w:cs="Tahoma"/>
          <w:sz w:val="20"/>
          <w:szCs w:val="20"/>
        </w:rPr>
        <w:t>necesaria.</w:t>
      </w:r>
    </w:p>
    <w:p w14:paraId="5C2E0484" w14:textId="5386C8B7" w:rsidR="00133369" w:rsidRPr="00133369" w:rsidRDefault="00133369" w:rsidP="00133369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133369">
        <w:rPr>
          <w:rFonts w:ascii="Tahoma" w:hAnsi="Tahoma" w:cs="Tahoma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</w:t>
      </w:r>
      <w:r>
        <w:rPr>
          <w:rFonts w:ascii="Tahoma" w:hAnsi="Tahoma" w:cs="Tahoma"/>
          <w:sz w:val="20"/>
          <w:szCs w:val="20"/>
        </w:rPr>
        <w:t xml:space="preserve"> </w:t>
      </w:r>
      <w:r w:rsidRPr="00133369">
        <w:rPr>
          <w:rFonts w:ascii="Tahoma" w:hAnsi="Tahoma" w:cs="Tahoma"/>
          <w:sz w:val="20"/>
          <w:szCs w:val="20"/>
        </w:rPr>
        <w:t>Tribunales Administrativos o en otros órganos colegiados.</w:t>
      </w:r>
    </w:p>
    <w:p w14:paraId="1D1175B4" w14:textId="77777777" w:rsidR="00C64FF5" w:rsidRDefault="00133369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133369">
        <w:rPr>
          <w:rFonts w:ascii="Tahoma" w:hAnsi="Tahoma" w:cs="Tahoma"/>
          <w:sz w:val="20"/>
          <w:szCs w:val="20"/>
        </w:rPr>
        <w:t>No tener impedimento de contratar con el Estado</w:t>
      </w:r>
      <w:r>
        <w:rPr>
          <w:rStyle w:val="Refdenotaalpie"/>
          <w:rFonts w:ascii="Tahoma" w:hAnsi="Tahoma" w:cs="Tahoma"/>
          <w:sz w:val="20"/>
          <w:szCs w:val="20"/>
        </w:rPr>
        <w:footnoteReference w:id="3"/>
      </w:r>
      <w:r>
        <w:rPr>
          <w:rFonts w:ascii="Tahoma" w:hAnsi="Tahoma" w:cs="Tahoma"/>
          <w:sz w:val="20"/>
          <w:szCs w:val="20"/>
        </w:rPr>
        <w:t>.</w:t>
      </w:r>
    </w:p>
    <w:p w14:paraId="21CFA517" w14:textId="77777777" w:rsidR="00C64FF5" w:rsidRDefault="00133369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>No tener inhabilitación vigente</w:t>
      </w:r>
      <w:r>
        <w:rPr>
          <w:rStyle w:val="Refdenotaalpie"/>
          <w:rFonts w:ascii="Tahoma" w:hAnsi="Tahoma" w:cs="Tahoma"/>
          <w:sz w:val="20"/>
          <w:szCs w:val="20"/>
        </w:rPr>
        <w:footnoteReference w:id="4"/>
      </w:r>
      <w:r w:rsidRPr="00C64FF5">
        <w:rPr>
          <w:rFonts w:ascii="Tahoma" w:hAnsi="Tahoma" w:cs="Tahoma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</w:t>
      </w:r>
      <w:r w:rsidR="001C07F2" w:rsidRPr="00C64FF5">
        <w:rPr>
          <w:rFonts w:ascii="Tahoma" w:hAnsi="Tahoma" w:cs="Tahoma"/>
          <w:sz w:val="20"/>
          <w:szCs w:val="20"/>
        </w:rPr>
        <w:t xml:space="preserve"> por las </w:t>
      </w:r>
      <w:r w:rsidR="001C07F2" w:rsidRPr="00C64FF5">
        <w:rPr>
          <w:rFonts w:ascii="Tahoma" w:hAnsi="Tahoma" w:cs="Tahoma"/>
          <w:sz w:val="20"/>
          <w:szCs w:val="20"/>
        </w:rPr>
        <w:lastRenderedPageBreak/>
        <w:t>disposiciones legales y reglamentarias sobre la materia, e Inhabilitación o sanción del colegio profesional de ser el caso.</w:t>
      </w:r>
    </w:p>
    <w:p w14:paraId="102A8DFF" w14:textId="77777777" w:rsidR="00C64FF5" w:rsidRDefault="001C07F2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04154045" w14:textId="77777777" w:rsidR="00C64FF5" w:rsidRDefault="001C07F2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3561329F" w14:textId="77777777" w:rsidR="00C64FF5" w:rsidRDefault="001C07F2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14:paraId="5EEA817F" w14:textId="77777777" w:rsidR="00C64FF5" w:rsidRDefault="001C07F2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1F1BAEF0" w14:textId="77777777" w:rsidR="00C64FF5" w:rsidRDefault="001C07F2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>No divulgar, relevar, entregar o poner a disposición de terceros, salvo autorización expresa de Dirección General de Electrificación Rural del Ministerio de Energía y Minas,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7E6799BA" w14:textId="1F1D90EF" w:rsidR="00CD5C97" w:rsidRDefault="00CD5C97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La documentación generada durante la ejecución del servicio será de plena autoría de la </w:t>
      </w:r>
      <w:r w:rsidRPr="00C64FF5">
        <w:rPr>
          <w:rFonts w:ascii="Tahoma" w:hAnsi="Tahoma" w:cs="Tahoma"/>
          <w:sz w:val="20"/>
          <w:szCs w:val="20"/>
        </w:rPr>
        <w:t>Dirección General de Electrificación Rural del Ministerio de Energía y Minas</w:t>
      </w:r>
      <w:r>
        <w:rPr>
          <w:rFonts w:ascii="Tahoma" w:hAnsi="Tahoma" w:cs="Tahoma"/>
          <w:sz w:val="20"/>
          <w:szCs w:val="20"/>
        </w:rPr>
        <w:t>.</w:t>
      </w:r>
    </w:p>
    <w:p w14:paraId="51D9B2B5" w14:textId="73550131" w:rsidR="001C07F2" w:rsidRPr="00C64FF5" w:rsidRDefault="001C07F2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 xml:space="preserve">Aceptar en su integridad los Términos de referencia o las Especificaciones técnicas proporcionadas por la </w:t>
      </w:r>
      <w:r w:rsidR="00C64FF5" w:rsidRPr="00C64FF5">
        <w:rPr>
          <w:rFonts w:ascii="Tahoma" w:hAnsi="Tahoma" w:cs="Tahoma"/>
          <w:sz w:val="20"/>
          <w:szCs w:val="20"/>
        </w:rPr>
        <w:t xml:space="preserve">Dirección General de Electrificación Rural del Ministerio de Energía y Minas, </w:t>
      </w:r>
      <w:r w:rsidRPr="00C64FF5">
        <w:rPr>
          <w:rFonts w:ascii="Tahoma" w:hAnsi="Tahoma" w:cs="Tahoma"/>
          <w:sz w:val="20"/>
          <w:szCs w:val="20"/>
        </w:rPr>
        <w:t>conforme a las condiciones y plazos establecidos, adjuntando para tal efecto la siguiente propuesta económica</w:t>
      </w:r>
      <w:r>
        <w:rPr>
          <w:rStyle w:val="Refdenotaalpie"/>
          <w:rFonts w:ascii="Tahoma" w:hAnsi="Tahoma" w:cs="Tahoma"/>
          <w:sz w:val="20"/>
          <w:szCs w:val="20"/>
        </w:rPr>
        <w:footnoteReference w:id="5"/>
      </w:r>
      <w:r w:rsidRPr="00C64FF5">
        <w:rPr>
          <w:rFonts w:ascii="Tahoma" w:hAnsi="Tahoma" w:cs="Tahoma"/>
          <w:sz w:val="20"/>
          <w:szCs w:val="20"/>
        </w:rPr>
        <w:t>:</w:t>
      </w:r>
    </w:p>
    <w:p w14:paraId="19F5C701" w14:textId="2F0D5818" w:rsidR="00941D5E" w:rsidRDefault="00941D5E" w:rsidP="00941D5E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2DF964B7" w14:textId="2262253A" w:rsidR="00695710" w:rsidRDefault="00695710" w:rsidP="00941D5E">
      <w:pPr>
        <w:spacing w:after="0"/>
        <w:jc w:val="both"/>
        <w:rPr>
          <w:rFonts w:ascii="Tahoma" w:hAnsi="Tahoma" w:cs="Tahoma"/>
          <w:sz w:val="20"/>
          <w:szCs w:val="20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658"/>
        <w:gridCol w:w="1842"/>
      </w:tblGrid>
      <w:tr w:rsidR="00695710" w14:paraId="2550E735" w14:textId="77777777" w:rsidTr="00695710">
        <w:tc>
          <w:tcPr>
            <w:tcW w:w="6658" w:type="dxa"/>
            <w:vAlign w:val="center"/>
          </w:tcPr>
          <w:p w14:paraId="18903BD9" w14:textId="77777777" w:rsidR="00695710" w:rsidRPr="00941D5E" w:rsidRDefault="00695710" w:rsidP="00643530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41D5E">
              <w:rPr>
                <w:rFonts w:ascii="Tahoma" w:hAnsi="Tahoma" w:cs="Tahoma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842" w:type="dxa"/>
            <w:vAlign w:val="center"/>
          </w:tcPr>
          <w:p w14:paraId="66E889CD" w14:textId="71FBEB4F" w:rsidR="00695710" w:rsidRPr="00941D5E" w:rsidRDefault="00695710" w:rsidP="00643530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Monto</w:t>
            </w:r>
            <w:r w:rsidRPr="00941D5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T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otal</w:t>
            </w:r>
          </w:p>
          <w:p w14:paraId="01FB6B52" w14:textId="77777777" w:rsidR="00695710" w:rsidRPr="00C64FF5" w:rsidRDefault="00695710" w:rsidP="00643530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64FF5">
              <w:rPr>
                <w:rFonts w:ascii="Tahoma" w:hAnsi="Tahoma" w:cs="Tahoma"/>
                <w:b/>
                <w:bCs/>
                <w:sz w:val="16"/>
                <w:szCs w:val="16"/>
              </w:rPr>
              <w:t>(Incluye los impuestos de Ley)</w:t>
            </w:r>
          </w:p>
        </w:tc>
      </w:tr>
      <w:tr w:rsidR="00695710" w14:paraId="6E402917" w14:textId="77777777" w:rsidTr="00695710">
        <w:tc>
          <w:tcPr>
            <w:tcW w:w="6658" w:type="dxa"/>
            <w:vAlign w:val="center"/>
          </w:tcPr>
          <w:p w14:paraId="5DDADED4" w14:textId="1E7C8D89" w:rsidR="00695710" w:rsidRDefault="00695710" w:rsidP="0064353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Describir el servicio a cotizar (igual a la Denominación de la Contratación de los términos de referencia)</w:t>
            </w:r>
          </w:p>
        </w:tc>
        <w:tc>
          <w:tcPr>
            <w:tcW w:w="1842" w:type="dxa"/>
          </w:tcPr>
          <w:p w14:paraId="051E160A" w14:textId="77777777" w:rsidR="00695710" w:rsidRDefault="00695710" w:rsidP="0064353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9284396" w14:textId="77777777" w:rsidR="00695710" w:rsidRDefault="00695710" w:rsidP="00695710">
      <w:pPr>
        <w:spacing w:after="0"/>
        <w:jc w:val="both"/>
        <w:rPr>
          <w:rFonts w:ascii="Tahoma" w:hAnsi="Tahoma" w:cs="Tahom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112"/>
      </w:tblGrid>
      <w:tr w:rsidR="00695710" w14:paraId="3D3EEF26" w14:textId="77777777" w:rsidTr="00643530">
        <w:trPr>
          <w:trHeight w:val="498"/>
        </w:trPr>
        <w:tc>
          <w:tcPr>
            <w:tcW w:w="1838" w:type="dxa"/>
            <w:vAlign w:val="center"/>
          </w:tcPr>
          <w:p w14:paraId="6D518C3E" w14:textId="77A5D95F" w:rsidR="00695710" w:rsidRPr="00C64FF5" w:rsidRDefault="00695710" w:rsidP="00643530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64F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PLAZO DE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EJECUCIÓN</w:t>
            </w:r>
            <w:r w:rsidRPr="00C64FF5">
              <w:rPr>
                <w:rFonts w:ascii="Tahoma" w:hAnsi="Tahoma" w:cs="Tahom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112" w:type="dxa"/>
          </w:tcPr>
          <w:p w14:paraId="6C7E1D82" w14:textId="77777777" w:rsidR="00695710" w:rsidRDefault="00695710" w:rsidP="0064353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2696670" w14:textId="77777777" w:rsidR="00695710" w:rsidRDefault="00695710" w:rsidP="00695710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38D6669C" w14:textId="77777777" w:rsidR="00C64FF5" w:rsidRDefault="00C64FF5" w:rsidP="00941D5E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0A8A3F0E" w14:textId="3F3949A2" w:rsidR="00C64FF5" w:rsidRDefault="00C64FF5" w:rsidP="00C64FF5">
      <w:pPr>
        <w:pStyle w:val="Prrafodelista"/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>La oferta indicada incluye todos los tributos, instalación, pruebas, transportes, costos</w:t>
      </w:r>
      <w:r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>laborales, conforme a la legislación vigente, así como cualquier otro costo que pueda tener</w:t>
      </w:r>
      <w:r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>incidencia sobre el valor del bien y/o servicio ofertado. En tal sentido</w:t>
      </w:r>
      <w:r>
        <w:rPr>
          <w:rFonts w:ascii="Tahoma" w:hAnsi="Tahoma" w:cs="Tahoma"/>
          <w:sz w:val="20"/>
          <w:szCs w:val="20"/>
        </w:rPr>
        <w:t xml:space="preserve"> </w:t>
      </w:r>
      <w:bookmarkStart w:id="0" w:name="_Hlk155620842"/>
      <w:r w:rsidRPr="00C64FF5">
        <w:rPr>
          <w:rFonts w:ascii="Tahoma" w:hAnsi="Tahoma" w:cs="Tahoma"/>
          <w:sz w:val="20"/>
          <w:szCs w:val="20"/>
        </w:rPr>
        <w:t xml:space="preserve">Dirección General de Electrificación Rural del Ministerio de Energía y Minas </w:t>
      </w:r>
      <w:bookmarkEnd w:id="0"/>
      <w:r w:rsidRPr="00C64FF5">
        <w:rPr>
          <w:rFonts w:ascii="Tahoma" w:hAnsi="Tahoma" w:cs="Tahoma"/>
          <w:sz w:val="20"/>
          <w:szCs w:val="20"/>
        </w:rPr>
        <w:t>no realiza</w:t>
      </w:r>
      <w:r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>pago adicional de ninguna naturaleza por costos o gastos no considerados en el precio</w:t>
      </w:r>
      <w:r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>ofertado.</w:t>
      </w:r>
    </w:p>
    <w:p w14:paraId="41A13B43" w14:textId="77777777" w:rsidR="00C64FF5" w:rsidRPr="00C64FF5" w:rsidRDefault="00C64FF5" w:rsidP="00C64FF5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5D5A1199" w14:textId="5754D29A" w:rsidR="00C64FF5" w:rsidRDefault="00C64FF5" w:rsidP="00C64FF5">
      <w:pPr>
        <w:pStyle w:val="Prrafodelista"/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 xml:space="preserve">Esta oferta es válida y firme por un periodo mínimo de </w:t>
      </w:r>
      <w:r w:rsidR="00DC13C7">
        <w:rPr>
          <w:rFonts w:ascii="Tahoma" w:hAnsi="Tahoma" w:cs="Tahoma"/>
          <w:sz w:val="20"/>
          <w:szCs w:val="20"/>
        </w:rPr>
        <w:t>t</w:t>
      </w:r>
      <w:r>
        <w:rPr>
          <w:rFonts w:ascii="Tahoma" w:hAnsi="Tahoma" w:cs="Tahoma"/>
          <w:sz w:val="20"/>
          <w:szCs w:val="20"/>
        </w:rPr>
        <w:t>reinta (30) días calendario</w:t>
      </w:r>
      <w:r w:rsidRPr="00C64FF5">
        <w:rPr>
          <w:rFonts w:ascii="Tahoma" w:hAnsi="Tahoma" w:cs="Tahoma"/>
          <w:sz w:val="20"/>
          <w:szCs w:val="20"/>
        </w:rPr>
        <w:t>, a</w:t>
      </w:r>
      <w:r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 xml:space="preserve">partir de la fecha de </w:t>
      </w:r>
      <w:r>
        <w:rPr>
          <w:rFonts w:ascii="Tahoma" w:hAnsi="Tahoma" w:cs="Tahoma"/>
          <w:sz w:val="20"/>
          <w:szCs w:val="20"/>
        </w:rPr>
        <w:t>recepción</w:t>
      </w:r>
      <w:r w:rsidRPr="00C64FF5">
        <w:rPr>
          <w:rFonts w:ascii="Tahoma" w:hAnsi="Tahoma" w:cs="Tahoma"/>
          <w:sz w:val="20"/>
          <w:szCs w:val="20"/>
        </w:rPr>
        <w:t xml:space="preserve"> de la presente oferta y se conviene u obliga que la oferta</w:t>
      </w:r>
      <w:r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>pueda ser aceptada por Dirección General de Electrificación Rural del Ministerio de Energía y Minas en cualquier momento antes que expire el periodo</w:t>
      </w:r>
      <w:r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>indicado.</w:t>
      </w:r>
    </w:p>
    <w:p w14:paraId="25CE2C5B" w14:textId="77777777" w:rsidR="00C64FF5" w:rsidRDefault="00C64FF5" w:rsidP="00C64FF5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19E0D4C2" w14:textId="79DC1AAD" w:rsidR="00C64FF5" w:rsidRDefault="00C64FF5" w:rsidP="00C64FF5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>Asimismo, manifiesto que lo mencionado responde a la verdad de los hechos y me atengo a lo</w:t>
      </w:r>
      <w:r w:rsidR="00DC13C7"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>establecido en la normativa vigente, y que si lo declarado es falso estoy sujeto a las acciones</w:t>
      </w:r>
      <w:r w:rsidR="00DC13C7"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>legales y penales correspondientes, en caso de verificarse su falsedad.</w:t>
      </w:r>
    </w:p>
    <w:p w14:paraId="52AB2429" w14:textId="77777777" w:rsidR="00DC13C7" w:rsidRDefault="00DC13C7" w:rsidP="00C64FF5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627413EC" w14:textId="77777777" w:rsidR="00DC13C7" w:rsidRDefault="00DC13C7" w:rsidP="00C64FF5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51EC08B3" w14:textId="77777777" w:rsidR="00DC13C7" w:rsidRDefault="00DC13C7" w:rsidP="00C64FF5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26D9265A" w14:textId="77777777" w:rsidR="00DC13C7" w:rsidRPr="00DC13C7" w:rsidRDefault="00DC13C7" w:rsidP="00DC13C7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C13C7">
        <w:rPr>
          <w:rFonts w:ascii="Tahoma" w:hAnsi="Tahoma" w:cs="Tahoma"/>
          <w:sz w:val="20"/>
          <w:szCs w:val="20"/>
        </w:rPr>
        <w:t>Ciudad, _________ de ______de 20__</w:t>
      </w:r>
    </w:p>
    <w:p w14:paraId="17CA11BC" w14:textId="77777777" w:rsidR="00DC13C7" w:rsidRDefault="00DC13C7" w:rsidP="00DC13C7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17ECBB9A" w14:textId="77777777" w:rsidR="00DC13C7" w:rsidRDefault="00DC13C7" w:rsidP="00DC13C7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5AF5DA82" w14:textId="77777777" w:rsidR="00DC13C7" w:rsidRDefault="00DC13C7" w:rsidP="00DC13C7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73A1019D" w14:textId="6FE5B8F7" w:rsidR="00DC13C7" w:rsidRPr="00DC13C7" w:rsidRDefault="00DC13C7" w:rsidP="00DC13C7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C13C7">
        <w:rPr>
          <w:rFonts w:ascii="Tahoma" w:hAnsi="Tahoma" w:cs="Tahoma"/>
          <w:sz w:val="20"/>
          <w:szCs w:val="20"/>
        </w:rPr>
        <w:t>_____________________________________</w:t>
      </w:r>
    </w:p>
    <w:p w14:paraId="02C7E9B6" w14:textId="77777777" w:rsidR="00DC13C7" w:rsidRPr="00DC13C7" w:rsidRDefault="00DC13C7" w:rsidP="00DC13C7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C13C7">
        <w:rPr>
          <w:rFonts w:ascii="Tahoma" w:hAnsi="Tahoma" w:cs="Tahoma"/>
          <w:sz w:val="20"/>
          <w:szCs w:val="20"/>
        </w:rPr>
        <w:t>Firma</w:t>
      </w:r>
    </w:p>
    <w:p w14:paraId="4A5DA064" w14:textId="77777777" w:rsidR="00DC13C7" w:rsidRPr="00DC13C7" w:rsidRDefault="00DC13C7" w:rsidP="00DC13C7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C13C7">
        <w:rPr>
          <w:rFonts w:ascii="Tahoma" w:hAnsi="Tahoma" w:cs="Tahoma"/>
          <w:sz w:val="20"/>
          <w:szCs w:val="20"/>
        </w:rPr>
        <w:t>NOMBRES Y APELLIDOS / RAZON SOCIAL</w:t>
      </w:r>
    </w:p>
    <w:p w14:paraId="6AACDF8C" w14:textId="04DEFBCB" w:rsidR="00DC13C7" w:rsidRPr="00941D5E" w:rsidRDefault="00DC13C7" w:rsidP="00DC13C7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C13C7">
        <w:rPr>
          <w:rFonts w:ascii="Tahoma" w:hAnsi="Tahoma" w:cs="Tahoma"/>
          <w:sz w:val="20"/>
          <w:szCs w:val="20"/>
        </w:rPr>
        <w:t>RUC:</w:t>
      </w:r>
    </w:p>
    <w:sectPr w:rsidR="00DC13C7" w:rsidRPr="00941D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C60D07" w14:textId="77777777" w:rsidR="00C22556" w:rsidRDefault="00C22556" w:rsidP="005A6BEE">
      <w:pPr>
        <w:spacing w:after="0" w:line="240" w:lineRule="auto"/>
      </w:pPr>
      <w:r>
        <w:separator/>
      </w:r>
    </w:p>
  </w:endnote>
  <w:endnote w:type="continuationSeparator" w:id="0">
    <w:p w14:paraId="32F52951" w14:textId="77777777" w:rsidR="00C22556" w:rsidRDefault="00C22556" w:rsidP="005A6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0125C" w14:textId="77777777" w:rsidR="00C22556" w:rsidRDefault="00C22556" w:rsidP="005A6BEE">
      <w:pPr>
        <w:spacing w:after="0" w:line="240" w:lineRule="auto"/>
      </w:pPr>
      <w:r>
        <w:separator/>
      </w:r>
    </w:p>
  </w:footnote>
  <w:footnote w:type="continuationSeparator" w:id="0">
    <w:p w14:paraId="1E5BA003" w14:textId="77777777" w:rsidR="00C22556" w:rsidRDefault="00C22556" w:rsidP="005A6BEE">
      <w:pPr>
        <w:spacing w:after="0" w:line="240" w:lineRule="auto"/>
      </w:pPr>
      <w:r>
        <w:continuationSeparator/>
      </w:r>
    </w:p>
  </w:footnote>
  <w:footnote w:id="1">
    <w:p w14:paraId="3B3DE0DB" w14:textId="0721F21C" w:rsidR="005A6BEE" w:rsidRPr="005A6BEE" w:rsidRDefault="005A6BEE" w:rsidP="008C3FB3">
      <w:pPr>
        <w:pStyle w:val="Textonotapie"/>
        <w:jc w:val="both"/>
        <w:rPr>
          <w:rFonts w:ascii="Tahoma" w:hAnsi="Tahoma" w:cs="Tahoma"/>
        </w:rPr>
      </w:pPr>
      <w:r w:rsidRPr="005A6BEE">
        <w:rPr>
          <w:rStyle w:val="Refdenotaalpie"/>
          <w:rFonts w:ascii="Tahoma" w:hAnsi="Tahoma" w:cs="Tahoma"/>
          <w:sz w:val="16"/>
          <w:szCs w:val="16"/>
        </w:rPr>
        <w:footnoteRef/>
      </w:r>
      <w:r w:rsidRPr="005A6BEE">
        <w:rPr>
          <w:rFonts w:ascii="Tahoma" w:hAnsi="Tahoma" w:cs="Tahoma"/>
          <w:sz w:val="16"/>
          <w:szCs w:val="16"/>
        </w:rPr>
        <w:t xml:space="preserve"> Código de cuenta interbancario, el mismo que consta de 20 dígitos y debe estar asociado a su número de RUC, debiendo consignar la entidad bancaria de procedencia y el tipo de moneda</w:t>
      </w:r>
      <w:r w:rsidR="008C3FB3">
        <w:rPr>
          <w:rFonts w:ascii="Tahoma" w:hAnsi="Tahoma" w:cs="Tahoma"/>
          <w:sz w:val="16"/>
          <w:szCs w:val="16"/>
        </w:rPr>
        <w:t>.</w:t>
      </w:r>
    </w:p>
  </w:footnote>
  <w:footnote w:id="2">
    <w:p w14:paraId="34FE317D" w14:textId="666D1636" w:rsidR="008C3FB3" w:rsidRPr="00133369" w:rsidRDefault="008C3FB3" w:rsidP="008C3FB3">
      <w:pPr>
        <w:pStyle w:val="Textonotapie"/>
        <w:jc w:val="both"/>
        <w:rPr>
          <w:rFonts w:ascii="Tahoma" w:hAnsi="Tahoma" w:cs="Tahoma"/>
          <w:sz w:val="16"/>
          <w:szCs w:val="16"/>
        </w:rPr>
      </w:pPr>
      <w:r w:rsidRPr="008C3FB3">
        <w:rPr>
          <w:rStyle w:val="Refdenotaalpie"/>
          <w:rFonts w:ascii="Tahoma" w:hAnsi="Tahoma" w:cs="Tahoma"/>
          <w:sz w:val="16"/>
          <w:szCs w:val="16"/>
        </w:rPr>
        <w:footnoteRef/>
      </w:r>
      <w:r w:rsidRPr="008C3FB3">
        <w:rPr>
          <w:rFonts w:ascii="Tahoma" w:hAnsi="Tahoma" w:cs="Tahoma"/>
          <w:sz w:val="16"/>
          <w:szCs w:val="16"/>
        </w:rPr>
        <w:t xml:space="preserve">  Numeral 1.7 – Principio de presunción de veracidad, Artículo IV del Título Preliminar de la Ley </w:t>
      </w:r>
      <w:proofErr w:type="spellStart"/>
      <w:r w:rsidRPr="008C3FB3">
        <w:rPr>
          <w:rFonts w:ascii="Tahoma" w:hAnsi="Tahoma" w:cs="Tahoma"/>
          <w:sz w:val="16"/>
          <w:szCs w:val="16"/>
        </w:rPr>
        <w:t>N°</w:t>
      </w:r>
      <w:proofErr w:type="spellEnd"/>
      <w:r w:rsidRPr="008C3FB3">
        <w:rPr>
          <w:rFonts w:ascii="Tahoma" w:hAnsi="Tahoma" w:cs="Tahoma"/>
          <w:sz w:val="16"/>
          <w:szCs w:val="16"/>
        </w:rPr>
        <w:t xml:space="preserve"> 27444- Ley del</w:t>
      </w:r>
      <w:r>
        <w:rPr>
          <w:rFonts w:ascii="Tahoma" w:hAnsi="Tahoma" w:cs="Tahoma"/>
          <w:sz w:val="16"/>
          <w:szCs w:val="16"/>
        </w:rPr>
        <w:t xml:space="preserve"> </w:t>
      </w:r>
      <w:r w:rsidRPr="00133369">
        <w:rPr>
          <w:rFonts w:ascii="Tahoma" w:hAnsi="Tahoma" w:cs="Tahoma"/>
          <w:sz w:val="16"/>
          <w:szCs w:val="16"/>
        </w:rPr>
        <w:t>Procedimiento Administrativo General.</w:t>
      </w:r>
    </w:p>
  </w:footnote>
  <w:footnote w:id="3">
    <w:p w14:paraId="64A6B705" w14:textId="1951E0DD" w:rsidR="00133369" w:rsidRDefault="00133369">
      <w:pPr>
        <w:pStyle w:val="Textonotapie"/>
      </w:pPr>
      <w:r w:rsidRPr="00133369">
        <w:rPr>
          <w:rStyle w:val="Refdenotaalpie"/>
          <w:rFonts w:ascii="Tahoma" w:hAnsi="Tahoma" w:cs="Tahoma"/>
          <w:sz w:val="16"/>
          <w:szCs w:val="16"/>
        </w:rPr>
        <w:footnoteRef/>
      </w:r>
      <w:r w:rsidRPr="00133369">
        <w:rPr>
          <w:rFonts w:ascii="Tahoma" w:hAnsi="Tahoma" w:cs="Tahoma"/>
          <w:sz w:val="16"/>
          <w:szCs w:val="16"/>
        </w:rPr>
        <w:t xml:space="preserve"> </w:t>
      </w:r>
      <w:r w:rsidR="00BE005E">
        <w:rPr>
          <w:rFonts w:ascii="Tahoma" w:hAnsi="Tahoma" w:cs="Tahoma"/>
          <w:sz w:val="16"/>
          <w:szCs w:val="16"/>
        </w:rPr>
        <w:t>Artículo</w:t>
      </w:r>
      <w:r w:rsidRPr="00133369">
        <w:rPr>
          <w:rFonts w:ascii="Tahoma" w:hAnsi="Tahoma" w:cs="Tahoma"/>
          <w:sz w:val="16"/>
          <w:szCs w:val="16"/>
        </w:rPr>
        <w:t xml:space="preserve"> </w:t>
      </w:r>
      <w:r w:rsidR="00BE005E">
        <w:rPr>
          <w:rFonts w:ascii="Tahoma" w:hAnsi="Tahoma" w:cs="Tahoma"/>
          <w:sz w:val="16"/>
          <w:szCs w:val="16"/>
        </w:rPr>
        <w:t>30 y 33</w:t>
      </w:r>
      <w:r w:rsidRPr="00133369">
        <w:rPr>
          <w:rFonts w:ascii="Tahoma" w:hAnsi="Tahoma" w:cs="Tahoma"/>
          <w:sz w:val="16"/>
          <w:szCs w:val="16"/>
        </w:rPr>
        <w:t xml:space="preserve"> </w:t>
      </w:r>
      <w:r w:rsidR="00BE005E">
        <w:rPr>
          <w:rFonts w:ascii="Tahoma" w:hAnsi="Tahoma" w:cs="Tahoma"/>
          <w:sz w:val="16"/>
          <w:szCs w:val="16"/>
        </w:rPr>
        <w:t>de la</w:t>
      </w:r>
      <w:r w:rsidRPr="00133369">
        <w:rPr>
          <w:rFonts w:ascii="Tahoma" w:hAnsi="Tahoma" w:cs="Tahoma"/>
          <w:sz w:val="16"/>
          <w:szCs w:val="16"/>
        </w:rPr>
        <w:t xml:space="preserve"> Ley</w:t>
      </w:r>
      <w:r w:rsidR="00BE005E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BE005E">
        <w:rPr>
          <w:rFonts w:ascii="Tahoma" w:hAnsi="Tahoma" w:cs="Tahoma"/>
          <w:sz w:val="16"/>
          <w:szCs w:val="16"/>
        </w:rPr>
        <w:t>N°</w:t>
      </w:r>
      <w:proofErr w:type="spellEnd"/>
      <w:r w:rsidR="00BE005E">
        <w:rPr>
          <w:rFonts w:ascii="Tahoma" w:hAnsi="Tahoma" w:cs="Tahoma"/>
          <w:sz w:val="16"/>
          <w:szCs w:val="16"/>
        </w:rPr>
        <w:t xml:space="preserve"> 32069 – Ley General de Contrataciones Públicas</w:t>
      </w:r>
      <w:r w:rsidRPr="00133369">
        <w:rPr>
          <w:rFonts w:ascii="Tahoma" w:hAnsi="Tahoma" w:cs="Tahoma"/>
          <w:sz w:val="16"/>
          <w:szCs w:val="16"/>
        </w:rPr>
        <w:t>.</w:t>
      </w:r>
    </w:p>
  </w:footnote>
  <w:footnote w:id="4">
    <w:p w14:paraId="3C46102F" w14:textId="757B5205" w:rsidR="00133369" w:rsidRPr="00133369" w:rsidRDefault="00133369">
      <w:pPr>
        <w:pStyle w:val="Textonotapie"/>
        <w:rPr>
          <w:rFonts w:ascii="Tahoma" w:hAnsi="Tahoma" w:cs="Tahoma"/>
        </w:rPr>
      </w:pPr>
      <w:r w:rsidRPr="00133369">
        <w:rPr>
          <w:rStyle w:val="Refdenotaalpie"/>
          <w:rFonts w:ascii="Tahoma" w:hAnsi="Tahoma" w:cs="Tahoma"/>
          <w:sz w:val="16"/>
          <w:szCs w:val="16"/>
        </w:rPr>
        <w:footnoteRef/>
      </w:r>
      <w:r w:rsidRPr="00133369">
        <w:rPr>
          <w:rFonts w:ascii="Tahoma" w:hAnsi="Tahoma" w:cs="Tahoma"/>
          <w:sz w:val="16"/>
          <w:szCs w:val="16"/>
        </w:rPr>
        <w:t xml:space="preserve"> Artículo 242 de la Ley </w:t>
      </w:r>
      <w:proofErr w:type="spellStart"/>
      <w:r w:rsidRPr="00133369">
        <w:rPr>
          <w:rFonts w:ascii="Tahoma" w:hAnsi="Tahoma" w:cs="Tahoma"/>
          <w:sz w:val="16"/>
          <w:szCs w:val="16"/>
        </w:rPr>
        <w:t>N°</w:t>
      </w:r>
      <w:proofErr w:type="spellEnd"/>
      <w:r w:rsidRPr="00133369">
        <w:rPr>
          <w:rFonts w:ascii="Tahoma" w:hAnsi="Tahoma" w:cs="Tahoma"/>
          <w:sz w:val="16"/>
          <w:szCs w:val="16"/>
        </w:rPr>
        <w:t xml:space="preserve"> 27444 – Ley del Procedimiento Administrativo General.</w:t>
      </w:r>
    </w:p>
  </w:footnote>
  <w:footnote w:id="5">
    <w:p w14:paraId="608003A3" w14:textId="5B9013B1" w:rsidR="001C07F2" w:rsidRPr="001C07F2" w:rsidRDefault="001C07F2" w:rsidP="001C07F2">
      <w:pPr>
        <w:pStyle w:val="Textonotapie"/>
        <w:rPr>
          <w:rFonts w:ascii="Tahoma" w:hAnsi="Tahoma" w:cs="Tahoma"/>
        </w:rPr>
      </w:pPr>
      <w:r w:rsidRPr="001C07F2">
        <w:rPr>
          <w:rStyle w:val="Refdenotaalpie"/>
          <w:rFonts w:ascii="Tahoma" w:hAnsi="Tahoma" w:cs="Tahoma"/>
          <w:sz w:val="16"/>
          <w:szCs w:val="16"/>
        </w:rPr>
        <w:footnoteRef/>
      </w:r>
      <w:r w:rsidRPr="001C07F2">
        <w:rPr>
          <w:rFonts w:ascii="Tahoma" w:hAnsi="Tahoma" w:cs="Tahoma"/>
          <w:sz w:val="16"/>
          <w:szCs w:val="16"/>
        </w:rPr>
        <w:t xml:space="preserve"> El cuadro de la oferta económica es un modelo referencial, puede añadirse más columnas y/o filas según se crea conveniente.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16E8"/>
    <w:multiLevelType w:val="hybridMultilevel"/>
    <w:tmpl w:val="EB441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F1E40"/>
    <w:multiLevelType w:val="hybridMultilevel"/>
    <w:tmpl w:val="AEF8DF3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4343773">
    <w:abstractNumId w:val="0"/>
  </w:num>
  <w:num w:numId="2" w16cid:durableId="11226536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EFB"/>
    <w:rsid w:val="00133369"/>
    <w:rsid w:val="00147E52"/>
    <w:rsid w:val="001C07F2"/>
    <w:rsid w:val="00266A72"/>
    <w:rsid w:val="002A691E"/>
    <w:rsid w:val="003004A0"/>
    <w:rsid w:val="00391C1E"/>
    <w:rsid w:val="004A206B"/>
    <w:rsid w:val="005A6BEE"/>
    <w:rsid w:val="00695710"/>
    <w:rsid w:val="006B13DC"/>
    <w:rsid w:val="00807680"/>
    <w:rsid w:val="008C3FB3"/>
    <w:rsid w:val="00941D5E"/>
    <w:rsid w:val="00AF7A5E"/>
    <w:rsid w:val="00B504F0"/>
    <w:rsid w:val="00BB6917"/>
    <w:rsid w:val="00BE005E"/>
    <w:rsid w:val="00C22556"/>
    <w:rsid w:val="00C64FF5"/>
    <w:rsid w:val="00CD5C97"/>
    <w:rsid w:val="00DC13C7"/>
    <w:rsid w:val="00E10D8F"/>
    <w:rsid w:val="00F31AB5"/>
    <w:rsid w:val="00F52EFB"/>
    <w:rsid w:val="00F5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3490BD"/>
  <w15:chartTrackingRefBased/>
  <w15:docId w15:val="{E50BC80F-D5F6-47F3-A391-DEB2305E0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52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A6BE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A6BE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A6BEE"/>
    <w:rPr>
      <w:vertAlign w:val="superscript"/>
    </w:rPr>
  </w:style>
  <w:style w:type="paragraph" w:styleId="Prrafodelista">
    <w:name w:val="List Paragraph"/>
    <w:basedOn w:val="Normal"/>
    <w:uiPriority w:val="34"/>
    <w:qFormat/>
    <w:rsid w:val="00133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32CEE-DB9D-4C50-99FA-0B35C14B5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859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Walter Javier Guillen Cordova</dc:creator>
  <cp:keywords/>
  <dc:description/>
  <cp:lastModifiedBy>Walter Javier Guillen Cordova</cp:lastModifiedBy>
  <cp:revision>2</cp:revision>
  <cp:lastPrinted>2024-01-15T20:10:00Z</cp:lastPrinted>
  <dcterms:created xsi:type="dcterms:W3CDTF">2025-04-23T18:50:00Z</dcterms:created>
  <dcterms:modified xsi:type="dcterms:W3CDTF">2025-04-23T18:50:00Z</dcterms:modified>
</cp:coreProperties>
</file>