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805" w:rsidRDefault="00B67805" w:rsidP="00B6780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FORMATO N°04:</w:t>
      </w:r>
    </w:p>
    <w:p w:rsidR="00B67805" w:rsidRDefault="00B67805" w:rsidP="00B6780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</w:rPr>
      </w:pPr>
    </w:p>
    <w:p w:rsidR="00B67805" w:rsidRDefault="00B67805" w:rsidP="00B67805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DECLARACIÓN JURADA DEL PROVEEDOR</w:t>
      </w:r>
    </w:p>
    <w:p w:rsidR="00B67805" w:rsidRDefault="00B67805" w:rsidP="00B67805">
      <w:pPr>
        <w:ind w:left="284"/>
        <w:rPr>
          <w:rFonts w:ascii="Arial Narrow" w:eastAsia="Arial Narrow" w:hAnsi="Arial Narrow" w:cs="Arial Narrow"/>
          <w:sz w:val="21"/>
          <w:szCs w:val="21"/>
        </w:rPr>
      </w:pPr>
      <w:r>
        <w:rPr>
          <w:rFonts w:ascii="Arial Narrow" w:eastAsia="Arial Narrow" w:hAnsi="Arial Narrow" w:cs="Arial Narrow"/>
          <w:color w:val="202020"/>
          <w:sz w:val="21"/>
          <w:szCs w:val="21"/>
        </w:rPr>
        <w:t>Señores:</w:t>
      </w:r>
    </w:p>
    <w:p w:rsidR="00B67805" w:rsidRDefault="00B67805" w:rsidP="00B67805">
      <w:pPr>
        <w:spacing w:before="17" w:line="240" w:lineRule="auto"/>
        <w:ind w:left="284" w:right="3259"/>
        <w:rPr>
          <w:rFonts w:ascii="Arial Narrow" w:eastAsia="Arial Narrow" w:hAnsi="Arial Narrow" w:cs="Arial Narrow"/>
          <w:color w:val="202020"/>
          <w:sz w:val="21"/>
          <w:szCs w:val="21"/>
        </w:rPr>
      </w:pPr>
      <w:r>
        <w:rPr>
          <w:rFonts w:ascii="Arial Narrow" w:eastAsia="Arial Narrow" w:hAnsi="Arial Narrow" w:cs="Arial Narrow"/>
          <w:color w:val="202020"/>
          <w:sz w:val="21"/>
          <w:szCs w:val="21"/>
        </w:rPr>
        <w:t xml:space="preserve">OFICINA DE </w:t>
      </w:r>
      <w:r w:rsidRPr="009627CA">
        <w:rPr>
          <w:rFonts w:ascii="Arial Narrow" w:eastAsia="Arial Narrow" w:hAnsi="Arial Narrow" w:cs="Arial Narrow"/>
          <w:color w:val="202020"/>
          <w:sz w:val="21"/>
          <w:szCs w:val="21"/>
        </w:rPr>
        <w:t>LOGISTICA EPS  ILO S.A.</w:t>
      </w:r>
    </w:p>
    <w:p w:rsidR="00B67805" w:rsidRDefault="00B67805" w:rsidP="00B67805">
      <w:pPr>
        <w:spacing w:before="17" w:line="240" w:lineRule="auto"/>
        <w:ind w:left="284" w:right="3259"/>
        <w:rPr>
          <w:rFonts w:ascii="Arial Narrow" w:eastAsia="Arial Narrow" w:hAnsi="Arial Narrow" w:cs="Arial Narrow"/>
          <w:sz w:val="21"/>
          <w:szCs w:val="21"/>
        </w:rPr>
      </w:pPr>
      <w:r>
        <w:rPr>
          <w:rFonts w:ascii="Arial Narrow" w:eastAsia="Arial Narrow" w:hAnsi="Arial Narrow" w:cs="Arial Narrow"/>
          <w:color w:val="202020"/>
          <w:sz w:val="21"/>
          <w:szCs w:val="21"/>
        </w:rPr>
        <w:t xml:space="preserve"> Presente. -</w:t>
      </w:r>
    </w:p>
    <w:p w:rsidR="00B67805" w:rsidRDefault="00B67805" w:rsidP="00B67805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284"/>
        <w:rPr>
          <w:rFonts w:ascii="Arial Narrow" w:eastAsia="Arial Narrow" w:hAnsi="Arial Narrow" w:cs="Arial Narrow"/>
          <w:color w:val="202020"/>
          <w:sz w:val="21"/>
          <w:szCs w:val="21"/>
        </w:rPr>
      </w:pPr>
      <w:r>
        <w:rPr>
          <w:rFonts w:ascii="Arial Narrow" w:eastAsia="Arial Narrow" w:hAnsi="Arial Narrow" w:cs="Arial Narrow"/>
          <w:color w:val="202020"/>
          <w:sz w:val="21"/>
          <w:szCs w:val="21"/>
        </w:rPr>
        <w:t>DATOS DEL DECLARANTE</w:t>
      </w:r>
    </w:p>
    <w:tbl>
      <w:tblPr>
        <w:tblW w:w="8363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60"/>
        <w:gridCol w:w="5103"/>
      </w:tblGrid>
      <w:tr w:rsidR="00B67805" w:rsidTr="00631AAE">
        <w:trPr>
          <w:trHeight w:val="283"/>
        </w:trPr>
        <w:tc>
          <w:tcPr>
            <w:tcW w:w="8363" w:type="dxa"/>
            <w:gridSpan w:val="2"/>
            <w:vAlign w:val="center"/>
          </w:tcPr>
          <w:p w:rsidR="00B67805" w:rsidRDefault="00B67805" w:rsidP="00631AAE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 xml:space="preserve">Nombres 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 xml:space="preserve">y 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Ape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l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l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i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dos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/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Razón Soc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i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al:</w:t>
            </w:r>
          </w:p>
        </w:tc>
      </w:tr>
      <w:tr w:rsidR="00B67805" w:rsidTr="00631AAE">
        <w:trPr>
          <w:trHeight w:val="273"/>
        </w:trPr>
        <w:tc>
          <w:tcPr>
            <w:tcW w:w="3260" w:type="dxa"/>
            <w:vAlign w:val="center"/>
          </w:tcPr>
          <w:p w:rsidR="00B67805" w:rsidRDefault="00B67805" w:rsidP="00631AAE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D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NI:</w:t>
            </w:r>
          </w:p>
        </w:tc>
        <w:tc>
          <w:tcPr>
            <w:tcW w:w="5103" w:type="dxa"/>
            <w:vAlign w:val="center"/>
          </w:tcPr>
          <w:p w:rsidR="00B67805" w:rsidRDefault="00B67805" w:rsidP="00631AAE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RUC:</w:t>
            </w:r>
          </w:p>
        </w:tc>
      </w:tr>
      <w:tr w:rsidR="00B67805" w:rsidTr="00631AAE">
        <w:trPr>
          <w:trHeight w:val="291"/>
        </w:trPr>
        <w:tc>
          <w:tcPr>
            <w:tcW w:w="8363" w:type="dxa"/>
            <w:gridSpan w:val="2"/>
            <w:vAlign w:val="center"/>
          </w:tcPr>
          <w:p w:rsidR="00B67805" w:rsidRDefault="00B67805" w:rsidP="00631AAE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D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i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recc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i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ón de Notificación:</w:t>
            </w:r>
          </w:p>
        </w:tc>
      </w:tr>
      <w:tr w:rsidR="00B67805" w:rsidTr="00631AAE">
        <w:trPr>
          <w:trHeight w:val="285"/>
        </w:trPr>
        <w:tc>
          <w:tcPr>
            <w:tcW w:w="8363" w:type="dxa"/>
            <w:gridSpan w:val="2"/>
            <w:vAlign w:val="center"/>
          </w:tcPr>
          <w:p w:rsidR="00B67805" w:rsidRDefault="00B67805" w:rsidP="00631AAE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Nombre de contacto:</w:t>
            </w:r>
          </w:p>
        </w:tc>
      </w:tr>
      <w:tr w:rsidR="00B67805" w:rsidTr="00631AAE">
        <w:trPr>
          <w:trHeight w:val="289"/>
        </w:trPr>
        <w:tc>
          <w:tcPr>
            <w:tcW w:w="3260" w:type="dxa"/>
            <w:vAlign w:val="center"/>
          </w:tcPr>
          <w:p w:rsidR="00B67805" w:rsidRDefault="00B67805" w:rsidP="00631AAE">
            <w:pPr>
              <w:spacing w:line="276" w:lineRule="auto"/>
              <w:ind w:left="120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Telf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 xml:space="preserve">. 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Fi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j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o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/M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óv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i</w:t>
            </w: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l</w:t>
            </w:r>
            <w:r>
              <w:rPr>
                <w:rFonts w:ascii="Arial Narrow" w:eastAsia="Arial Narrow" w:hAnsi="Arial Narrow" w:cs="Arial Narrow"/>
                <w:color w:val="111111"/>
                <w:sz w:val="18"/>
                <w:szCs w:val="18"/>
              </w:rPr>
              <w:t>:</w:t>
            </w:r>
          </w:p>
        </w:tc>
        <w:tc>
          <w:tcPr>
            <w:tcW w:w="5103" w:type="dxa"/>
            <w:vAlign w:val="center"/>
          </w:tcPr>
          <w:p w:rsidR="00B67805" w:rsidRDefault="00B67805" w:rsidP="00631AAE">
            <w:pPr>
              <w:spacing w:line="276" w:lineRule="auto"/>
              <w:ind w:left="120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Correo Electrónico</w:t>
            </w:r>
            <w:r>
              <w:rPr>
                <w:rFonts w:ascii="Arial Narrow" w:eastAsia="Arial Narrow" w:hAnsi="Arial Narrow" w:cs="Arial Narrow"/>
                <w:color w:val="303030"/>
                <w:sz w:val="18"/>
                <w:szCs w:val="18"/>
              </w:rPr>
              <w:t>:</w:t>
            </w:r>
          </w:p>
        </w:tc>
      </w:tr>
      <w:tr w:rsidR="00B67805" w:rsidTr="00631AAE">
        <w:trPr>
          <w:trHeight w:val="265"/>
        </w:trPr>
        <w:tc>
          <w:tcPr>
            <w:tcW w:w="3260" w:type="dxa"/>
            <w:vAlign w:val="center"/>
          </w:tcPr>
          <w:p w:rsidR="00B67805" w:rsidRDefault="00B67805" w:rsidP="00631AAE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sz w:val="18"/>
                <w:szCs w:val="18"/>
              </w:rPr>
              <w:t>N° CCI:</w:t>
            </w:r>
          </w:p>
        </w:tc>
        <w:tc>
          <w:tcPr>
            <w:tcW w:w="5103" w:type="dxa"/>
            <w:vAlign w:val="center"/>
          </w:tcPr>
          <w:p w:rsidR="00B67805" w:rsidRDefault="00B67805" w:rsidP="00631AAE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color w:val="202020"/>
                <w:sz w:val="18"/>
                <w:szCs w:val="18"/>
              </w:rPr>
              <w:t>Banco:</w:t>
            </w:r>
          </w:p>
        </w:tc>
      </w:tr>
    </w:tbl>
    <w:p w:rsidR="00B67805" w:rsidRDefault="00B67805" w:rsidP="00B6780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rPr>
          <w:rFonts w:ascii="Arial Narrow" w:eastAsia="Arial Narrow" w:hAnsi="Arial Narrow" w:cs="Arial Narrow"/>
          <w:b/>
          <w:color w:val="000000"/>
          <w:sz w:val="21"/>
          <w:szCs w:val="21"/>
        </w:rPr>
      </w:pPr>
    </w:p>
    <w:p w:rsidR="00B67805" w:rsidRDefault="00B67805" w:rsidP="00B678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21"/>
          <w:szCs w:val="21"/>
        </w:rPr>
      </w:pPr>
      <w:r>
        <w:rPr>
          <w:rFonts w:ascii="Arial Narrow" w:eastAsia="Arial Narrow" w:hAnsi="Arial Narrow" w:cs="Arial Narrow"/>
          <w:color w:val="000000"/>
          <w:sz w:val="21"/>
          <w:szCs w:val="21"/>
        </w:rPr>
        <w:t>El declarante, en amparo al principio de veracidad establecido en el numeral 1.7 - Principio de presunción de veracidad - del artículo IV, del Título Preliminar de la Ley Nº 27444- Ley del Procedimiento Administrativo General, DECLARA BAJO JURAMENTO:</w:t>
      </w:r>
    </w:p>
    <w:p w:rsidR="00B67805" w:rsidRDefault="00B67805" w:rsidP="00B678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21"/>
          <w:szCs w:val="21"/>
        </w:rPr>
      </w:pPr>
      <w:r>
        <w:rPr>
          <w:rFonts w:ascii="Arial Narrow" w:eastAsia="Arial Narrow" w:hAnsi="Arial Narrow" w:cs="Arial Narrow"/>
          <w:color w:val="000000"/>
          <w:sz w:val="21"/>
          <w:szCs w:val="21"/>
        </w:rPr>
        <w:t>Soy responsable de la veracidad de los documentos e información que presento para la presente contratación.</w:t>
      </w:r>
    </w:p>
    <w:p w:rsidR="00B67805" w:rsidRDefault="00B67805" w:rsidP="00B678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21"/>
          <w:szCs w:val="21"/>
        </w:rPr>
      </w:pPr>
      <w:r>
        <w:rPr>
          <w:rFonts w:ascii="Arial Narrow" w:eastAsia="Arial Narrow" w:hAnsi="Arial Narrow" w:cs="Arial Narrow"/>
          <w:color w:val="000000"/>
          <w:sz w:val="21"/>
          <w:szCs w:val="21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:rsidR="00B67805" w:rsidRDefault="00B67805" w:rsidP="00B678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21"/>
          <w:szCs w:val="21"/>
        </w:rPr>
      </w:pPr>
      <w:r>
        <w:rPr>
          <w:rFonts w:ascii="Arial Narrow" w:eastAsia="Arial Narrow" w:hAnsi="Arial Narrow" w:cs="Arial Narrow"/>
          <w:color w:val="000000"/>
          <w:sz w:val="21"/>
          <w:szCs w:val="21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:rsidR="00B67805" w:rsidRDefault="00B67805" w:rsidP="00B678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21"/>
          <w:szCs w:val="21"/>
        </w:rPr>
      </w:pPr>
      <w:r>
        <w:rPr>
          <w:rFonts w:ascii="Arial Narrow" w:eastAsia="Arial Narrow" w:hAnsi="Arial Narrow" w:cs="Arial Narrow"/>
          <w:color w:val="000000"/>
          <w:sz w:val="21"/>
          <w:szCs w:val="21"/>
        </w:rPr>
        <w:t>No tener impedimento para contratar con el Estado, de acuerdo a lo señalado en el numeral 11.1 del artículo 11 de la Ley Nº 30225 y sus modificatorias, Ley de Contrataciones del Estado, que señala "Cualquiera sea el régimen legal de contratación aplicable,  están  impedidos de  ser participantes, postores,  contratistas  y/o subcontratistas,  incluso en las contrataciones a que se refiere el literal a) del artículo 5 de la presente Ley, las personas establecidas en los literales: a), b), c), d), e), f), g), h), i), j),  k), /), m), n), o), p), q) y r)  ... ".</w:t>
      </w:r>
    </w:p>
    <w:p w:rsidR="00B67805" w:rsidRDefault="00B67805" w:rsidP="00B678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21"/>
          <w:szCs w:val="21"/>
        </w:rPr>
      </w:pPr>
      <w:r>
        <w:rPr>
          <w:rFonts w:ascii="Arial Narrow" w:eastAsia="Arial Narrow" w:hAnsi="Arial Narrow" w:cs="Arial Narrow"/>
          <w:color w:val="000000"/>
          <w:sz w:val="21"/>
          <w:szCs w:val="21"/>
        </w:rPr>
        <w:t>No tener  inhabilitación  vigente  para  prestar servicios  al  Estado al  amparo  de  lo dispuesto por el artículo 242 de la Ley Nº 27444 - Ley del Procedimiento Administrativo General en  los  casos  de:  Inhabilitación  vigente  para  prestar servicios  al  Estado, conforme  al  Registro  Nacional  de  Sanciones contra Servidores  Civiles - RNSSC, Inhabilitación administrativa ni judicial vigente con el Estado, Impedimento para ser postor o contratista, expresamente previstos    por las disposiciones legales y reglamentarias  sobre la  materia,  e Inhabilitación o sanción del colegio profesional, de ser el caso.</w:t>
      </w:r>
    </w:p>
    <w:p w:rsidR="00B67805" w:rsidRPr="009627CA" w:rsidRDefault="00B67805" w:rsidP="00B678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21"/>
          <w:szCs w:val="21"/>
        </w:rPr>
      </w:pPr>
      <w:r>
        <w:rPr>
          <w:rFonts w:ascii="Arial Narrow" w:eastAsia="Arial Narrow" w:hAnsi="Arial Narrow" w:cs="Arial Narrow"/>
          <w:color w:val="000000"/>
          <w:sz w:val="21"/>
          <w:szCs w:val="21"/>
        </w:rPr>
        <w:t xml:space="preserve">No tener vínculo laboral con otra Institución Pública o dependencia de </w:t>
      </w:r>
      <w:r w:rsidRPr="009627CA">
        <w:rPr>
          <w:rFonts w:ascii="Arial Narrow" w:eastAsia="Arial Narrow" w:hAnsi="Arial Narrow" w:cs="Arial Narrow"/>
          <w:color w:val="000000"/>
          <w:sz w:val="21"/>
          <w:szCs w:val="21"/>
        </w:rPr>
        <w:t>la EPS ILO S.A</w:t>
      </w:r>
    </w:p>
    <w:p w:rsidR="00B67805" w:rsidRDefault="00B67805" w:rsidP="00B678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21"/>
          <w:szCs w:val="21"/>
        </w:rPr>
      </w:pPr>
      <w:r>
        <w:rPr>
          <w:rFonts w:ascii="Arial Narrow" w:eastAsia="Arial Narrow" w:hAnsi="Arial Narrow" w:cs="Arial Narrow"/>
          <w:color w:val="000000"/>
          <w:sz w:val="21"/>
          <w:szCs w:val="21"/>
        </w:rPr>
        <w:t>No encontrarme en una situación de conflicto de intereses de índole económica. política, familiar o de otra naturaleza que puedan afectar la contratación.</w:t>
      </w:r>
    </w:p>
    <w:p w:rsidR="00B67805" w:rsidRDefault="00B67805" w:rsidP="00B678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21"/>
          <w:szCs w:val="21"/>
        </w:rPr>
      </w:pPr>
      <w:r>
        <w:rPr>
          <w:rFonts w:ascii="Arial Narrow" w:eastAsia="Arial Narrow" w:hAnsi="Arial Narrow" w:cs="Arial Narrow"/>
          <w:color w:val="000000"/>
          <w:sz w:val="21"/>
          <w:szCs w:val="21"/>
        </w:rPr>
        <w:t>No tener antecedentes policiales, penales o judiciales por delitos dolosos.</w:t>
      </w:r>
    </w:p>
    <w:p w:rsidR="00B67805" w:rsidRDefault="00B67805" w:rsidP="00B678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21"/>
          <w:szCs w:val="21"/>
        </w:rPr>
      </w:pPr>
      <w:r>
        <w:rPr>
          <w:rFonts w:ascii="Arial Narrow" w:eastAsia="Arial Narrow" w:hAnsi="Arial Narrow" w:cs="Arial Narrow"/>
          <w:color w:val="000000"/>
          <w:sz w:val="21"/>
          <w:szCs w:val="21"/>
        </w:rPr>
        <w:t>No haber incurrido y me obligo a no incurrir en actos de corrupción, así como respetar el principio de integridad.</w:t>
      </w:r>
    </w:p>
    <w:p w:rsidR="00B67805" w:rsidRDefault="00B67805" w:rsidP="00B678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21"/>
          <w:szCs w:val="21"/>
        </w:rPr>
      </w:pPr>
      <w:r>
        <w:rPr>
          <w:rFonts w:ascii="Arial Narrow" w:eastAsia="Arial Narrow" w:hAnsi="Arial Narrow" w:cs="Arial Narrow"/>
          <w:color w:val="000000"/>
          <w:sz w:val="21"/>
          <w:szCs w:val="21"/>
        </w:rPr>
        <w:lastRenderedPageBreak/>
        <w:t>Conocer lo establecido en el artículo 138.4 del Reglamento de la Ley de Contrataciones – clausulas anticorrupción.</w:t>
      </w:r>
    </w:p>
    <w:p w:rsidR="00B67805" w:rsidRDefault="00B67805" w:rsidP="00B678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21"/>
          <w:szCs w:val="21"/>
        </w:rPr>
      </w:pPr>
      <w:r>
        <w:rPr>
          <w:rFonts w:ascii="Arial Narrow" w:eastAsia="Arial Narrow" w:hAnsi="Arial Narrow" w:cs="Arial Narrow"/>
          <w:color w:val="000000"/>
          <w:sz w:val="21"/>
          <w:szCs w:val="21"/>
        </w:rPr>
        <w:t>Autorizo ser notificado mediante correo electrónico, en caso resulte ganador de la buena pro, en la etapa de ejecución contractual, a la dirección electrónica señalada</w:t>
      </w:r>
    </w:p>
    <w:p w:rsidR="00B67805" w:rsidRDefault="00B67805" w:rsidP="00B678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21"/>
          <w:szCs w:val="21"/>
        </w:rPr>
      </w:pPr>
      <w:r>
        <w:rPr>
          <w:rFonts w:ascii="Arial Narrow" w:eastAsia="Arial Narrow" w:hAnsi="Arial Narrow" w:cs="Arial Narrow"/>
          <w:color w:val="000000"/>
          <w:sz w:val="21"/>
          <w:szCs w:val="21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:rsidR="00B67805" w:rsidRDefault="00B67805" w:rsidP="00B678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21"/>
          <w:szCs w:val="21"/>
        </w:rPr>
      </w:pPr>
      <w:r>
        <w:rPr>
          <w:rFonts w:ascii="Arial Narrow" w:eastAsia="Arial Narrow" w:hAnsi="Arial Narrow" w:cs="Arial Narrow"/>
          <w:color w:val="000000"/>
          <w:sz w:val="21"/>
          <w:szCs w:val="21"/>
        </w:rPr>
        <w:t xml:space="preserve">No divulgar, revelar, entregar o poner a disposición de terceros, salvo autorización expresa de la </w:t>
      </w:r>
      <w:r w:rsidRPr="009627CA">
        <w:rPr>
          <w:rFonts w:ascii="Arial Narrow" w:eastAsia="Arial Narrow" w:hAnsi="Arial Narrow" w:cs="Arial Narrow"/>
          <w:color w:val="000000"/>
          <w:sz w:val="21"/>
          <w:szCs w:val="21"/>
        </w:rPr>
        <w:t>EPS ILO S.A.</w:t>
      </w:r>
      <w:r>
        <w:rPr>
          <w:rFonts w:ascii="Arial Narrow" w:eastAsia="Arial Narrow" w:hAnsi="Arial Narrow" w:cs="Arial Narrow"/>
          <w:color w:val="000000"/>
          <w:sz w:val="21"/>
          <w:szCs w:val="21"/>
        </w:rPr>
        <w:t xml:space="preserve"> 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  a mantener la confidencialidad de la información y a no utilizarla para ningún otro propósito para el que fue requerido.</w:t>
      </w:r>
    </w:p>
    <w:p w:rsidR="00B67805" w:rsidRDefault="00B67805" w:rsidP="00B6780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21"/>
          <w:szCs w:val="21"/>
        </w:rPr>
      </w:pPr>
      <w:r>
        <w:rPr>
          <w:rFonts w:ascii="Arial Narrow" w:eastAsia="Arial Narrow" w:hAnsi="Arial Narrow" w:cs="Arial Narrow"/>
          <w:color w:val="000000"/>
          <w:sz w:val="21"/>
          <w:szCs w:val="21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B67805" w:rsidRDefault="00B67805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:rsidR="00B67805" w:rsidRDefault="00B67805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:rsidR="00B67805" w:rsidRDefault="00B67805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proofErr w:type="gramStart"/>
      <w:r>
        <w:rPr>
          <w:rFonts w:ascii="Arial Narrow" w:eastAsia="Arial Narrow" w:hAnsi="Arial Narrow" w:cs="Arial Narrow"/>
          <w:sz w:val="21"/>
          <w:szCs w:val="21"/>
        </w:rPr>
        <w:t>I</w:t>
      </w:r>
      <w:r w:rsidR="00827E5C">
        <w:rPr>
          <w:rFonts w:ascii="Arial Narrow" w:eastAsia="Arial Narrow" w:hAnsi="Arial Narrow" w:cs="Arial Narrow"/>
          <w:sz w:val="21"/>
          <w:szCs w:val="21"/>
        </w:rPr>
        <w:t>lo …</w:t>
      </w:r>
      <w:proofErr w:type="gramEnd"/>
      <w:r w:rsidR="00827E5C">
        <w:rPr>
          <w:rFonts w:ascii="Arial Narrow" w:eastAsia="Arial Narrow" w:hAnsi="Arial Narrow" w:cs="Arial Narrow"/>
          <w:sz w:val="21"/>
          <w:szCs w:val="21"/>
        </w:rPr>
        <w:t>……..…. de    ……………. de  202</w:t>
      </w:r>
      <w:r w:rsidR="00FA0152">
        <w:rPr>
          <w:rFonts w:ascii="Arial Narrow" w:eastAsia="Arial Narrow" w:hAnsi="Arial Narrow" w:cs="Arial Narrow"/>
          <w:sz w:val="21"/>
          <w:szCs w:val="21"/>
        </w:rPr>
        <w:t>4</w:t>
      </w:r>
      <w:bookmarkStart w:id="0" w:name="_GoBack"/>
      <w:bookmarkEnd w:id="0"/>
    </w:p>
    <w:p w:rsidR="00B67805" w:rsidRDefault="00B67805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:rsidR="00B67805" w:rsidRDefault="00B67805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:rsidR="00B67805" w:rsidRDefault="00B67805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:rsidR="00B67805" w:rsidRDefault="00B67805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:rsidR="00B67805" w:rsidRDefault="00B67805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:rsidR="00B67805" w:rsidRDefault="00B67805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2E6CF570" wp14:editId="2510942B">
                <wp:simplePos x="0" y="0"/>
                <wp:positionH relativeFrom="column">
                  <wp:posOffset>355600</wp:posOffset>
                </wp:positionH>
                <wp:positionV relativeFrom="paragraph">
                  <wp:posOffset>152400</wp:posOffset>
                </wp:positionV>
                <wp:extent cx="2933700" cy="12700"/>
                <wp:effectExtent l="0" t="0" r="0" b="0"/>
                <wp:wrapNone/>
                <wp:docPr id="9" name="Conector recto de flech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879150" y="3780000"/>
                          <a:ext cx="29337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1154E4D7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28pt;margin-top:12pt;width:231pt;height: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" strokecolor="black [3200]">
                <v:stroke startarrowwidth="narrow" startarrowlength="short" endarrowwidth="narrow" endarrowlength="short" joinstyle="miter"/>
              </v:shape>
            </w:pict>
          </mc:Fallback>
        </mc:AlternateContent>
      </w:r>
    </w:p>
    <w:p w:rsidR="00B67805" w:rsidRDefault="00B67805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r>
        <w:rPr>
          <w:rFonts w:ascii="Arial Narrow" w:eastAsia="Arial Narrow" w:hAnsi="Arial Narrow" w:cs="Arial Narrow"/>
          <w:sz w:val="21"/>
          <w:szCs w:val="21"/>
        </w:rPr>
        <w:t>Firma</w:t>
      </w:r>
    </w:p>
    <w:p w:rsidR="00B67805" w:rsidRDefault="00B67805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r>
        <w:rPr>
          <w:rFonts w:ascii="Arial Narrow" w:eastAsia="Arial Narrow" w:hAnsi="Arial Narrow" w:cs="Arial Narrow"/>
          <w:sz w:val="21"/>
          <w:szCs w:val="21"/>
        </w:rPr>
        <w:t>NOMBRE Y APELLIDO (COMPLETOS)</w:t>
      </w:r>
      <w:r w:rsidR="00C770ED">
        <w:rPr>
          <w:rFonts w:ascii="Arial Narrow" w:eastAsia="Arial Narrow" w:hAnsi="Arial Narrow" w:cs="Arial Narrow"/>
          <w:sz w:val="21"/>
          <w:szCs w:val="21"/>
        </w:rPr>
        <w:t>:</w:t>
      </w:r>
    </w:p>
    <w:p w:rsidR="00B67805" w:rsidRDefault="00B67805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r>
        <w:rPr>
          <w:rFonts w:ascii="Arial Narrow" w:eastAsia="Arial Narrow" w:hAnsi="Arial Narrow" w:cs="Arial Narrow"/>
          <w:sz w:val="21"/>
          <w:szCs w:val="21"/>
        </w:rPr>
        <w:t xml:space="preserve">RAZON SOCIAL: </w:t>
      </w:r>
    </w:p>
    <w:p w:rsidR="00B67805" w:rsidRDefault="00B67805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r>
        <w:rPr>
          <w:rFonts w:ascii="Arial Narrow" w:eastAsia="Arial Narrow" w:hAnsi="Arial Narrow" w:cs="Arial Narrow"/>
          <w:sz w:val="21"/>
          <w:szCs w:val="21"/>
        </w:rPr>
        <w:t xml:space="preserve">RUC: </w:t>
      </w:r>
    </w:p>
    <w:p w:rsidR="00B67805" w:rsidRDefault="00B67805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:rsidR="00B67805" w:rsidRDefault="00B67805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:rsidR="00B67805" w:rsidRDefault="00B67805" w:rsidP="00B67805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:rsidR="00315F93" w:rsidRDefault="00315F93"/>
    <w:sectPr w:rsidR="00315F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805"/>
    <w:rsid w:val="000F3AA7"/>
    <w:rsid w:val="00287033"/>
    <w:rsid w:val="00315F93"/>
    <w:rsid w:val="00362FA4"/>
    <w:rsid w:val="0068611B"/>
    <w:rsid w:val="00827E5C"/>
    <w:rsid w:val="009C2128"/>
    <w:rsid w:val="00B67805"/>
    <w:rsid w:val="00C770ED"/>
    <w:rsid w:val="00D82654"/>
    <w:rsid w:val="00FA0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C697AA6-381F-43CA-B74A-5DE0EE92F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7805"/>
    <w:rPr>
      <w:rFonts w:ascii="Calibri" w:eastAsia="Calibri" w:hAnsi="Calibri" w:cs="Calibri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826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2654"/>
    <w:rPr>
      <w:rFonts w:ascii="Segoe UI" w:eastAsia="Calibri" w:hAnsi="Segoe UI" w:cs="Segoe UI"/>
      <w:sz w:val="18"/>
      <w:szCs w:val="1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700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GAF DLSG Asistente Contrataciones 02</dc:creator>
  <cp:keywords/>
  <dc:description/>
  <cp:lastModifiedBy>GAF DLSG Asistente Contrataciones 01</cp:lastModifiedBy>
  <cp:revision>5</cp:revision>
  <cp:lastPrinted>2023-01-12T19:50:00Z</cp:lastPrinted>
  <dcterms:created xsi:type="dcterms:W3CDTF">2022-09-02T16:56:00Z</dcterms:created>
  <dcterms:modified xsi:type="dcterms:W3CDTF">2024-02-05T16:08:00Z</dcterms:modified>
</cp:coreProperties>
</file>