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EB" w:rsidRPr="00651175" w:rsidRDefault="00651175">
      <w:pPr>
        <w:rPr>
          <w:b/>
          <w:sz w:val="40"/>
          <w:lang w:val="es-MX"/>
        </w:rPr>
      </w:pPr>
      <w:bookmarkStart w:id="0" w:name="_GoBack"/>
      <w:r w:rsidRPr="00651175">
        <w:rPr>
          <w:b/>
          <w:sz w:val="40"/>
          <w:lang w:val="es-MX"/>
        </w:rPr>
        <w:t>DOCUMENTO QUE ACREDITE LA REPRESENTACION DE LA MARCA EN EL PERU</w:t>
      </w:r>
      <w:bookmarkEnd w:id="0"/>
    </w:p>
    <w:sectPr w:rsidR="00CD22EB" w:rsidRPr="006511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75"/>
    <w:rsid w:val="00651175"/>
    <w:rsid w:val="00CD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A5A3FE"/>
  <w15:chartTrackingRefBased/>
  <w15:docId w15:val="{9DEFD9B1-E228-47F5-A090-0FF2190D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La Cruz Espino Evelyn</dc:creator>
  <cp:keywords/>
  <dc:description/>
  <cp:lastModifiedBy>De La Cruz Espino Evelyn</cp:lastModifiedBy>
  <cp:revision>1</cp:revision>
  <dcterms:created xsi:type="dcterms:W3CDTF">2025-07-22T21:27:00Z</dcterms:created>
  <dcterms:modified xsi:type="dcterms:W3CDTF">2025-07-22T21:28:00Z</dcterms:modified>
</cp:coreProperties>
</file>