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Sres.</w:t>
      </w:r>
    </w:p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</w:t>
      </w:r>
    </w:p>
    <w:p w:rsidR="00933816" w:rsidRDefault="00933816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Mediante el presente, me dirijo a Usted, a fin de hacer de conocimiento que </w:t>
      </w:r>
      <w:r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el Hospital Hermilio Valdizan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está solicitando a usted cotizar para el </w:t>
      </w:r>
      <w:r w:rsidR="000B1425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es-PE"/>
        </w:rPr>
        <w:t xml:space="preserve">SERVICIO DE MANTENIMIENTO CORRECTIVO </w:t>
      </w:r>
      <w:r w:rsidR="00B15508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es-PE"/>
        </w:rPr>
        <w:t xml:space="preserve">DE CAMIONETA EAG-450 (MARCA NISSAN) </w:t>
      </w:r>
      <w:r w:rsidR="000B1425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es-PE"/>
        </w:rPr>
        <w:t xml:space="preserve">DEL HOSPITAL HERMILIO VALDIZAN </w:t>
      </w:r>
      <w:r w:rsidR="00B1550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por lo que se le invita a 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participar y presentar su mejor propuesta económica.</w:t>
      </w:r>
    </w:p>
    <w:p w:rsidR="00A0196F" w:rsidRDefault="00A0196F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</w:p>
    <w:p w:rsidR="00A0196F" w:rsidRPr="00857E10" w:rsidRDefault="00A0196F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4"/>
          <w:bdr w:val="none" w:sz="0" w:space="0" w:color="auto" w:frame="1"/>
          <w:lang w:eastAsia="es-PE"/>
        </w:rPr>
      </w:pPr>
      <w:r w:rsidRPr="00857E10">
        <w:rPr>
          <w:rFonts w:ascii="Arial" w:eastAsia="Times New Roman" w:hAnsi="Arial" w:cs="Arial"/>
          <w:color w:val="000000"/>
          <w:sz w:val="20"/>
          <w:szCs w:val="24"/>
          <w:bdr w:val="none" w:sz="0" w:space="0" w:color="auto" w:frame="1"/>
          <w:lang w:eastAsia="es-PE"/>
        </w:rPr>
        <w:t xml:space="preserve">NOTA: </w:t>
      </w:r>
      <w:r w:rsidR="00B15508">
        <w:rPr>
          <w:rFonts w:ascii="Arial" w:eastAsia="Times New Roman" w:hAnsi="Arial" w:cs="Arial"/>
          <w:color w:val="000000"/>
          <w:sz w:val="20"/>
          <w:szCs w:val="24"/>
          <w:bdr w:val="none" w:sz="0" w:space="0" w:color="auto" w:frame="1"/>
          <w:lang w:eastAsia="es-PE"/>
        </w:rPr>
        <w:t xml:space="preserve">PARA </w:t>
      </w:r>
      <w:r w:rsidRPr="00857E10">
        <w:rPr>
          <w:rFonts w:ascii="Arial" w:eastAsia="Times New Roman" w:hAnsi="Arial" w:cs="Arial"/>
          <w:b/>
          <w:color w:val="000000"/>
          <w:sz w:val="20"/>
          <w:szCs w:val="24"/>
          <w:bdr w:val="none" w:sz="0" w:space="0" w:color="auto" w:frame="1"/>
          <w:lang w:eastAsia="es-PE"/>
        </w:rPr>
        <w:t>LA VISITA TECNICA</w:t>
      </w:r>
      <w:r w:rsidRPr="00857E10">
        <w:rPr>
          <w:rFonts w:ascii="Arial" w:eastAsia="Times New Roman" w:hAnsi="Arial" w:cs="Arial"/>
          <w:color w:val="000000"/>
          <w:sz w:val="20"/>
          <w:szCs w:val="24"/>
          <w:bdr w:val="none" w:sz="0" w:space="0" w:color="auto" w:frame="1"/>
          <w:lang w:eastAsia="es-PE"/>
        </w:rPr>
        <w:t xml:space="preserve"> </w:t>
      </w:r>
    </w:p>
    <w:p w:rsidR="00857E10" w:rsidRPr="00857E10" w:rsidRDefault="00857E10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0"/>
          <w:szCs w:val="23"/>
          <w:lang w:eastAsia="es-PE"/>
        </w:rPr>
      </w:pPr>
      <w:r w:rsidRPr="00857E10">
        <w:rPr>
          <w:rFonts w:ascii="Arial" w:eastAsia="Times New Roman" w:hAnsi="Arial" w:cs="Arial"/>
          <w:color w:val="000000"/>
          <w:sz w:val="20"/>
          <w:szCs w:val="24"/>
          <w:bdr w:val="none" w:sz="0" w:space="0" w:color="auto" w:frame="1"/>
          <w:lang w:eastAsia="es-PE"/>
        </w:rPr>
        <w:t xml:space="preserve"> Coordinar con la señorita: </w:t>
      </w:r>
      <w:r w:rsidRPr="00857E10">
        <w:rPr>
          <w:rFonts w:ascii="Arial" w:eastAsia="Times New Roman" w:hAnsi="Arial" w:cs="Arial"/>
          <w:b/>
          <w:color w:val="000000"/>
          <w:sz w:val="20"/>
          <w:szCs w:val="24"/>
          <w:bdr w:val="none" w:sz="0" w:space="0" w:color="auto" w:frame="1"/>
          <w:lang w:eastAsia="es-PE"/>
        </w:rPr>
        <w:t xml:space="preserve">SANDRA KARIN ZAMBRANO QUIROZ CELULAR: </w:t>
      </w:r>
      <w:r w:rsidRPr="00857E10">
        <w:rPr>
          <w:rFonts w:ascii="Arial" w:eastAsia="Times New Roman" w:hAnsi="Arial" w:cs="Arial"/>
          <w:b/>
          <w:color w:val="000000"/>
          <w:szCs w:val="24"/>
          <w:bdr w:val="none" w:sz="0" w:space="0" w:color="auto" w:frame="1"/>
          <w:lang w:eastAsia="es-PE"/>
        </w:rPr>
        <w:t>949 698 365</w:t>
      </w:r>
    </w:p>
    <w:p w:rsidR="002152A6" w:rsidRDefault="00933816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  <w:r w:rsidRPr="00857E10">
        <w:rPr>
          <w:rFonts w:ascii="Arial" w:eastAsia="Times New Roman" w:hAnsi="Arial" w:cs="Arial"/>
          <w:color w:val="000000"/>
          <w:sz w:val="20"/>
          <w:szCs w:val="24"/>
          <w:bdr w:val="none" w:sz="0" w:space="0" w:color="auto" w:frame="1"/>
          <w:lang w:eastAsia="es-PE"/>
        </w:rPr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 xml:space="preserve">Para tal efecto, sírvase presentar la documentación solicitada conforme a los términos de referencia, el mismo que se adjunta y que contiene los requisitos y condiciones de la citada prestación. De igual forma se le solicita remitir los formatos de los documentos (firmados y escaneados) que se requieren para su participación (adjunto modelos de los formatos). </w:t>
      </w:r>
    </w:p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No podrán remitir cotización los proveedores que se encuentren inhabilitados a contratar con el Estado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De igual forma el RUC debe estar en Estado de Contribuyente HABIDO.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Asimismo, el contenido mínimo del formato deberá constar de la información siguiente: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OBLIGATORIO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-Cumplimiento de las TDR (Adjuntar los documentos que acrediten experiencia debidamente sustentada y formatos) - legible y ordenado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-RUC Vigente (fecha actualizada)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-RNP vigente (fecha actualizada)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-Adjuntar toda la documentación en un solo PDF Debidamente firmado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En caso que evidencie que los TDR y/o EETT hace referencia a una fabricación o una procedencia determinada, o a un procedimiento concreto que caracterice a los bienes o servicios ofrecidos por un proveedor determinado, o a marcas, patentes o tipos, o a un origen o a una producción determinados con la finalidad de favorecer o descartar ciertos proveedores o ciertos productos, comunicar por este medio; a fin de tomar las acciones correspondientes.</w:t>
      </w:r>
    </w:p>
    <w:p w:rsidR="00933816" w:rsidRPr="00933816" w:rsidRDefault="00933816" w:rsidP="0093381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lang w:eastAsia="es-PE"/>
        </w:rPr>
        <w:br/>
        <w:t>Atte.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color w:val="000000"/>
          <w:sz w:val="20"/>
          <w:szCs w:val="20"/>
          <w:lang w:eastAsia="es-PE"/>
        </w:rPr>
      </w:pPr>
      <w:r w:rsidRPr="008D1A35">
        <w:rPr>
          <w:rFonts w:ascii="Bookman Old Style" w:eastAsia="Times New Roman" w:hAnsi="Bookman Old Style" w:cs="Times New Roman"/>
          <w:b/>
          <w:bCs/>
          <w:i/>
          <w:iCs/>
          <w:color w:val="000000"/>
          <w:sz w:val="24"/>
          <w:szCs w:val="24"/>
          <w:lang w:eastAsia="es-PE"/>
        </w:rPr>
        <w:t>Atentamente,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color w:val="000000"/>
          <w:sz w:val="20"/>
          <w:szCs w:val="20"/>
          <w:lang w:eastAsia="es-PE"/>
        </w:rPr>
      </w:pPr>
      <w:r w:rsidRPr="008D1A35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es-PE"/>
        </w:rPr>
        <w:t>ECON. ABEL RAMON DURAN ORBEZO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s-PE"/>
        </w:rPr>
      </w:pPr>
      <w:r w:rsidRPr="008D1A35">
        <w:rPr>
          <w:rFonts w:ascii="Verdana" w:eastAsia="Times New Roman" w:hAnsi="Verdana" w:cs="Arial"/>
          <w:b/>
          <w:bCs/>
          <w:color w:val="0000FF"/>
          <w:sz w:val="20"/>
          <w:szCs w:val="20"/>
          <w:lang w:eastAsia="es-PE"/>
        </w:rPr>
        <w:t>CELULAR: 931 237 063</w:t>
      </w:r>
      <w:bookmarkStart w:id="0" w:name="_GoBack"/>
      <w:bookmarkEnd w:id="0"/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Área de Adquisiciones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color w:val="222222"/>
          <w:sz w:val="20"/>
          <w:szCs w:val="20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HOSPITAL HERMILIO VALDIZAN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b/>
          <w:bCs/>
          <w:color w:val="222222"/>
          <w:sz w:val="20"/>
          <w:szCs w:val="20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R.U.C: 20172155317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b/>
          <w:bCs/>
          <w:color w:val="222222"/>
          <w:sz w:val="20"/>
          <w:szCs w:val="20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Carretera Central Km. 3.5 Santa Anita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b/>
          <w:bCs/>
          <w:color w:val="222222"/>
          <w:sz w:val="20"/>
          <w:szCs w:val="20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(Referencia: Altura Paradero Volvo)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b/>
          <w:bCs/>
          <w:color w:val="222222"/>
          <w:sz w:val="20"/>
          <w:szCs w:val="20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Teléfono: 351-6174 / 494-</w:t>
      </w:r>
      <w:proofErr w:type="gramStart"/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2410  Anexo</w:t>
      </w:r>
      <w:proofErr w:type="gramEnd"/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 xml:space="preserve"> 243 </w:t>
      </w:r>
    </w:p>
    <w:sectPr w:rsidR="008D1A35" w:rsidRPr="008D1A3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816"/>
    <w:rsid w:val="000B1425"/>
    <w:rsid w:val="002152A6"/>
    <w:rsid w:val="00531ECB"/>
    <w:rsid w:val="005B5B81"/>
    <w:rsid w:val="007C0489"/>
    <w:rsid w:val="00857E10"/>
    <w:rsid w:val="008D1A35"/>
    <w:rsid w:val="00933816"/>
    <w:rsid w:val="00A0196F"/>
    <w:rsid w:val="00B15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2B256"/>
  <w15:chartTrackingRefBased/>
  <w15:docId w15:val="{C514E370-1B1A-4006-B5BA-6A99D1AB8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xelementtoproof">
    <w:name w:val="x_elementtoproof"/>
    <w:basedOn w:val="Normal"/>
    <w:rsid w:val="009338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character" w:styleId="nfasis">
    <w:name w:val="Emphasis"/>
    <w:basedOn w:val="Fuentedeprrafopredeter"/>
    <w:uiPriority w:val="20"/>
    <w:qFormat/>
    <w:rsid w:val="008D1A35"/>
    <w:rPr>
      <w:i/>
      <w:iCs/>
    </w:rPr>
  </w:style>
  <w:style w:type="character" w:customStyle="1" w:styleId="gmaildefault">
    <w:name w:val="gmail_default"/>
    <w:basedOn w:val="Fuentedeprrafopredeter"/>
    <w:rsid w:val="008D1A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775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30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316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Programacion Logística</dc:creator>
  <cp:keywords/>
  <dc:description/>
  <cp:lastModifiedBy>Programacion Logística</cp:lastModifiedBy>
  <cp:revision>2</cp:revision>
  <dcterms:created xsi:type="dcterms:W3CDTF">2025-07-31T16:52:00Z</dcterms:created>
  <dcterms:modified xsi:type="dcterms:W3CDTF">2025-07-31T16:52:00Z</dcterms:modified>
</cp:coreProperties>
</file>