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431D7ABD" w14:textId="77777777" w:rsidR="00832A4B" w:rsidRDefault="00832A4B" w:rsidP="00832A4B">
      <w:pPr>
        <w:spacing w:after="0" w:line="240" w:lineRule="auto"/>
        <w:jc w:val="both"/>
      </w:pPr>
      <w:r>
        <w:t>3.13. Documentos Entregables</w:t>
      </w:r>
    </w:p>
    <w:p w14:paraId="5CFA8B29" w14:textId="77777777" w:rsidR="00832A4B" w:rsidRDefault="00832A4B" w:rsidP="00832A4B">
      <w:pPr>
        <w:spacing w:after="0" w:line="240" w:lineRule="auto"/>
        <w:jc w:val="both"/>
      </w:pPr>
      <w:r>
        <w:t>En caso corresponda, los artículos ofertados deberán contar con la documentación</w:t>
      </w:r>
    </w:p>
    <w:p w14:paraId="4AC6A65E" w14:textId="05AA56C4" w:rsidR="00832A4B" w:rsidRDefault="00832A4B" w:rsidP="00832A4B">
      <w:pPr>
        <w:spacing w:after="0" w:line="240" w:lineRule="auto"/>
        <w:jc w:val="both"/>
      </w:pPr>
      <w:r>
        <w:t>técnica y de respaldo necesaria para garantizar su correcta identificación, uso seguro</w:t>
      </w:r>
      <w:r>
        <w:t xml:space="preserve"> </w:t>
      </w:r>
      <w:r>
        <w:t>y cumplimiento de los estándares aplicables. El proveedor deberá entregar, los</w:t>
      </w:r>
      <w:r>
        <w:t xml:space="preserve"> </w:t>
      </w:r>
      <w:r>
        <w:t>siguientes documentos:</w:t>
      </w:r>
    </w:p>
    <w:p w14:paraId="41E942A2" w14:textId="15C45B7B" w:rsidR="00832A4B" w:rsidRDefault="00832A4B" w:rsidP="00832A4B">
      <w:pPr>
        <w:spacing w:after="0" w:line="240" w:lineRule="auto"/>
        <w:jc w:val="both"/>
      </w:pPr>
      <w:r>
        <w:t xml:space="preserve">- </w:t>
      </w:r>
      <w:r>
        <w:t>Hoja de datos técnicos de cada productos o equipo.</w:t>
      </w:r>
    </w:p>
    <w:p w14:paraId="2CAE1C91" w14:textId="6ACFA545" w:rsidR="00832A4B" w:rsidRDefault="00832A4B" w:rsidP="00832A4B">
      <w:pPr>
        <w:spacing w:after="0" w:line="240" w:lineRule="auto"/>
        <w:jc w:val="both"/>
      </w:pPr>
      <w:r>
        <w:t xml:space="preserve">- </w:t>
      </w:r>
      <w:r>
        <w:t>Ficha técnica y manual de operación.</w:t>
      </w:r>
    </w:p>
    <w:p w14:paraId="2E8AA6BE" w14:textId="2961A9EC" w:rsidR="00832A4B" w:rsidRDefault="00832A4B" w:rsidP="00832A4B">
      <w:pPr>
        <w:spacing w:after="0" w:line="240" w:lineRule="auto"/>
        <w:jc w:val="both"/>
      </w:pPr>
      <w:r>
        <w:t xml:space="preserve">- </w:t>
      </w:r>
      <w:r>
        <w:t>Certificado de garantía.</w:t>
      </w:r>
    </w:p>
    <w:p w14:paraId="50AE374F" w14:textId="77777777" w:rsidR="00832A4B" w:rsidRDefault="00832A4B" w:rsidP="00832A4B">
      <w:pPr>
        <w:spacing w:after="0" w:line="240" w:lineRule="auto"/>
        <w:jc w:val="both"/>
      </w:pPr>
    </w:p>
    <w:p w14:paraId="182B861E" w14:textId="22C09203" w:rsidR="00832A4B" w:rsidRDefault="00832A4B" w:rsidP="00832A4B">
      <w:pPr>
        <w:spacing w:after="0" w:line="240" w:lineRule="auto"/>
        <w:jc w:val="both"/>
      </w:pPr>
      <w:r>
        <w:t>4. GARANTIA COMERCIAL</w:t>
      </w:r>
    </w:p>
    <w:p w14:paraId="1D3E04BF" w14:textId="1E63F5E2" w:rsidR="008D4114" w:rsidRDefault="00832A4B" w:rsidP="00832A4B">
      <w:pPr>
        <w:spacing w:after="0" w:line="240" w:lineRule="auto"/>
        <w:jc w:val="both"/>
      </w:pPr>
      <w:r>
        <w:t>El proveedor deberá otorgar una garantía mínima de un (1) año por cada uno de los bienes</w:t>
      </w:r>
      <w:r>
        <w:t xml:space="preserve"> </w:t>
      </w:r>
      <w:r>
        <w:t>suministrados,</w:t>
      </w:r>
    </w:p>
    <w:p w14:paraId="5B400349" w14:textId="77777777" w:rsidR="00832A4B" w:rsidRDefault="00832A4B" w:rsidP="008D4114">
      <w:pPr>
        <w:spacing w:after="0" w:line="240" w:lineRule="auto"/>
        <w:jc w:val="both"/>
      </w:pPr>
    </w:p>
    <w:p w14:paraId="3EAFAF11" w14:textId="7BDCA8AE" w:rsidR="00945ECB" w:rsidRDefault="008D4114" w:rsidP="008D4114">
      <w:pPr>
        <w:spacing w:after="0" w:line="240" w:lineRule="auto"/>
        <w:jc w:val="both"/>
      </w:pPr>
      <w: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791FBD"/>
    <w:rsid w:val="00832A4B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2025-08-01T19:06:00Z</dcterms:modified>
</cp:coreProperties>
</file>