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0D5EE9DF" w14:textId="77777777" w:rsidR="00B0734D" w:rsidRDefault="00B0734D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53983C" w14:textId="2391044E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1BC85B49" w14:textId="77777777" w:rsidR="00B0734D" w:rsidRDefault="00B0734D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3E1DE433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8646" w:type="dxa"/>
        <w:tblInd w:w="421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4820"/>
        <w:gridCol w:w="567"/>
        <w:gridCol w:w="850"/>
        <w:gridCol w:w="709"/>
        <w:gridCol w:w="992"/>
      </w:tblGrid>
      <w:tr w:rsidR="00B0734D" w:rsidRPr="00DB3F0B" w14:paraId="2CB63E99" w14:textId="77777777" w:rsidTr="0070488A">
        <w:trPr>
          <w:trHeight w:val="300"/>
        </w:trPr>
        <w:tc>
          <w:tcPr>
            <w:tcW w:w="708" w:type="dxa"/>
            <w:shd w:val="clear" w:color="auto" w:fill="D9D9D9" w:themeFill="background1" w:themeFillShade="D9"/>
            <w:noWrap/>
            <w:vAlign w:val="center"/>
            <w:hideMark/>
          </w:tcPr>
          <w:p w14:paraId="2B23A701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4820" w:type="dxa"/>
            <w:shd w:val="clear" w:color="auto" w:fill="D9D9D9" w:themeFill="background1" w:themeFillShade="D9"/>
            <w:noWrap/>
            <w:vAlign w:val="center"/>
            <w:hideMark/>
          </w:tcPr>
          <w:p w14:paraId="11CAA3A3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DESCRIPCION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25F468A0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UND</w:t>
            </w:r>
          </w:p>
        </w:tc>
        <w:tc>
          <w:tcPr>
            <w:tcW w:w="850" w:type="dxa"/>
            <w:shd w:val="clear" w:color="auto" w:fill="D9D9D9" w:themeFill="background1" w:themeFillShade="D9"/>
            <w:noWrap/>
            <w:vAlign w:val="center"/>
            <w:hideMark/>
          </w:tcPr>
          <w:p w14:paraId="2C5E95BF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CANT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  <w:hideMark/>
          </w:tcPr>
          <w:p w14:paraId="43A38F23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p w14:paraId="74B707E1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PARCIAL</w:t>
            </w:r>
          </w:p>
        </w:tc>
      </w:tr>
      <w:tr w:rsidR="00B0734D" w:rsidRPr="00DB3F0B" w14:paraId="4E939CCA" w14:textId="77777777" w:rsidTr="0070488A">
        <w:trPr>
          <w:trHeight w:val="300"/>
        </w:trPr>
        <w:tc>
          <w:tcPr>
            <w:tcW w:w="708" w:type="dxa"/>
            <w:noWrap/>
            <w:vAlign w:val="center"/>
            <w:hideMark/>
          </w:tcPr>
          <w:p w14:paraId="668C30CC" w14:textId="77777777" w:rsidR="00B0734D" w:rsidRPr="00DB3F0B" w:rsidRDefault="00B0734D" w:rsidP="0070488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01</w:t>
            </w:r>
          </w:p>
        </w:tc>
        <w:tc>
          <w:tcPr>
            <w:tcW w:w="4820" w:type="dxa"/>
            <w:noWrap/>
            <w:vAlign w:val="center"/>
            <w:hideMark/>
          </w:tcPr>
          <w:p w14:paraId="2B38EB4F" w14:textId="77777777" w:rsidR="00B0734D" w:rsidRPr="00DB3F0B" w:rsidRDefault="00B0734D" w:rsidP="0070488A">
            <w:pP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GESTION DE SEGURIDAD Y SALUD EN EL TRABAJO</w:t>
            </w:r>
          </w:p>
        </w:tc>
        <w:tc>
          <w:tcPr>
            <w:tcW w:w="567" w:type="dxa"/>
            <w:noWrap/>
            <w:vAlign w:val="center"/>
            <w:hideMark/>
          </w:tcPr>
          <w:p w14:paraId="41A81070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50" w:type="dxa"/>
            <w:noWrap/>
            <w:vAlign w:val="center"/>
            <w:hideMark/>
          </w:tcPr>
          <w:p w14:paraId="678B7140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709" w:type="dxa"/>
            <w:noWrap/>
            <w:vAlign w:val="center"/>
            <w:hideMark/>
          </w:tcPr>
          <w:p w14:paraId="6B8498E9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92" w:type="dxa"/>
            <w:vAlign w:val="center"/>
            <w:hideMark/>
          </w:tcPr>
          <w:p w14:paraId="58EB1BBA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B0734D" w:rsidRPr="00DB3F0B" w14:paraId="0790E9FF" w14:textId="77777777" w:rsidTr="0070488A">
        <w:trPr>
          <w:trHeight w:val="300"/>
        </w:trPr>
        <w:tc>
          <w:tcPr>
            <w:tcW w:w="708" w:type="dxa"/>
            <w:noWrap/>
            <w:vAlign w:val="center"/>
            <w:hideMark/>
          </w:tcPr>
          <w:p w14:paraId="0FF2D2A5" w14:textId="77777777" w:rsidR="00B0734D" w:rsidRPr="00DB3F0B" w:rsidRDefault="00B0734D" w:rsidP="0070488A">
            <w:pPr>
              <w:jc w:val="both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01.01</w:t>
            </w:r>
          </w:p>
        </w:tc>
        <w:tc>
          <w:tcPr>
            <w:tcW w:w="4820" w:type="dxa"/>
            <w:noWrap/>
            <w:vAlign w:val="center"/>
            <w:hideMark/>
          </w:tcPr>
          <w:p w14:paraId="7187AE93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Gestión de seguridad y salud en el trabajo</w:t>
            </w:r>
          </w:p>
        </w:tc>
        <w:tc>
          <w:tcPr>
            <w:tcW w:w="567" w:type="dxa"/>
            <w:noWrap/>
            <w:vAlign w:val="center"/>
            <w:hideMark/>
          </w:tcPr>
          <w:p w14:paraId="7D4124CD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GLB</w:t>
            </w:r>
          </w:p>
        </w:tc>
        <w:tc>
          <w:tcPr>
            <w:tcW w:w="850" w:type="dxa"/>
            <w:noWrap/>
            <w:vAlign w:val="center"/>
            <w:hideMark/>
          </w:tcPr>
          <w:p w14:paraId="472DBFCA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1.00</w:t>
            </w:r>
          </w:p>
        </w:tc>
        <w:tc>
          <w:tcPr>
            <w:tcW w:w="709" w:type="dxa"/>
            <w:noWrap/>
            <w:vAlign w:val="center"/>
            <w:hideMark/>
          </w:tcPr>
          <w:p w14:paraId="412370D7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92" w:type="dxa"/>
            <w:vAlign w:val="center"/>
            <w:hideMark/>
          </w:tcPr>
          <w:p w14:paraId="07ACB463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B0734D" w:rsidRPr="00DB3F0B" w14:paraId="06C87437" w14:textId="77777777" w:rsidTr="0070488A">
        <w:trPr>
          <w:trHeight w:val="300"/>
        </w:trPr>
        <w:tc>
          <w:tcPr>
            <w:tcW w:w="708" w:type="dxa"/>
            <w:noWrap/>
            <w:vAlign w:val="center"/>
            <w:hideMark/>
          </w:tcPr>
          <w:p w14:paraId="5D6D9FAC" w14:textId="77777777" w:rsidR="00B0734D" w:rsidRPr="00DB3F0B" w:rsidRDefault="00B0734D" w:rsidP="0070488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02</w:t>
            </w:r>
          </w:p>
        </w:tc>
        <w:tc>
          <w:tcPr>
            <w:tcW w:w="4820" w:type="dxa"/>
            <w:noWrap/>
            <w:vAlign w:val="center"/>
            <w:hideMark/>
          </w:tcPr>
          <w:p w14:paraId="519360A0" w14:textId="77777777" w:rsidR="00B0734D" w:rsidRPr="00DB3F0B" w:rsidRDefault="00B0734D" w:rsidP="0070488A">
            <w:pP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LIMPIEZA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DE BARRAJE METÁLICO</w:t>
            </w:r>
          </w:p>
        </w:tc>
        <w:tc>
          <w:tcPr>
            <w:tcW w:w="567" w:type="dxa"/>
            <w:noWrap/>
            <w:vAlign w:val="center"/>
            <w:hideMark/>
          </w:tcPr>
          <w:p w14:paraId="1DEEBD7B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50" w:type="dxa"/>
            <w:noWrap/>
            <w:vAlign w:val="bottom"/>
            <w:hideMark/>
          </w:tcPr>
          <w:p w14:paraId="6AE7EBFA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709" w:type="dxa"/>
            <w:noWrap/>
            <w:vAlign w:val="center"/>
            <w:hideMark/>
          </w:tcPr>
          <w:p w14:paraId="5E54BCEC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92" w:type="dxa"/>
            <w:vAlign w:val="center"/>
            <w:hideMark/>
          </w:tcPr>
          <w:p w14:paraId="73E0812C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B0734D" w:rsidRPr="00DB3F0B" w14:paraId="3635A2DB" w14:textId="77777777" w:rsidTr="0070488A">
        <w:trPr>
          <w:trHeight w:val="300"/>
        </w:trPr>
        <w:tc>
          <w:tcPr>
            <w:tcW w:w="708" w:type="dxa"/>
            <w:noWrap/>
            <w:vAlign w:val="center"/>
            <w:hideMark/>
          </w:tcPr>
          <w:p w14:paraId="531F25F1" w14:textId="77777777" w:rsidR="00B0734D" w:rsidRPr="00DB3F0B" w:rsidRDefault="00B0734D" w:rsidP="0070488A">
            <w:pPr>
              <w:jc w:val="both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02.01</w:t>
            </w:r>
          </w:p>
        </w:tc>
        <w:tc>
          <w:tcPr>
            <w:tcW w:w="4820" w:type="dxa"/>
            <w:noWrap/>
            <w:vAlign w:val="center"/>
            <w:hideMark/>
          </w:tcPr>
          <w:p w14:paraId="6CFF5EB9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iCs/>
                <w:sz w:val="18"/>
                <w:szCs w:val="18"/>
              </w:rPr>
              <w:t>Movilización y desmovilización de maquinaria</w:t>
            </w:r>
          </w:p>
        </w:tc>
        <w:tc>
          <w:tcPr>
            <w:tcW w:w="567" w:type="dxa"/>
            <w:noWrap/>
            <w:hideMark/>
          </w:tcPr>
          <w:p w14:paraId="1BE1C6AF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VEZ</w:t>
            </w:r>
          </w:p>
        </w:tc>
        <w:tc>
          <w:tcPr>
            <w:tcW w:w="850" w:type="dxa"/>
            <w:noWrap/>
            <w:hideMark/>
          </w:tcPr>
          <w:p w14:paraId="3F8FFB92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2.00</w:t>
            </w:r>
          </w:p>
        </w:tc>
        <w:tc>
          <w:tcPr>
            <w:tcW w:w="709" w:type="dxa"/>
            <w:noWrap/>
            <w:vAlign w:val="center"/>
            <w:hideMark/>
          </w:tcPr>
          <w:p w14:paraId="11B2DB45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92" w:type="dxa"/>
            <w:vAlign w:val="center"/>
            <w:hideMark/>
          </w:tcPr>
          <w:p w14:paraId="1592A7A2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B0734D" w:rsidRPr="00DB3F0B" w14:paraId="4B565ED5" w14:textId="77777777" w:rsidTr="0070488A">
        <w:trPr>
          <w:trHeight w:val="300"/>
        </w:trPr>
        <w:tc>
          <w:tcPr>
            <w:tcW w:w="708" w:type="dxa"/>
            <w:noWrap/>
            <w:vAlign w:val="center"/>
          </w:tcPr>
          <w:p w14:paraId="42B57D75" w14:textId="77777777" w:rsidR="00B0734D" w:rsidRPr="00DB3F0B" w:rsidRDefault="00B0734D" w:rsidP="0070488A">
            <w:pPr>
              <w:jc w:val="both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02.02</w:t>
            </w:r>
          </w:p>
        </w:tc>
        <w:tc>
          <w:tcPr>
            <w:tcW w:w="4820" w:type="dxa"/>
            <w:noWrap/>
            <w:vAlign w:val="center"/>
          </w:tcPr>
          <w:p w14:paraId="479AB96F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 xml:space="preserve">Trabajos de encauzamiento </w:t>
            </w:r>
            <w:r w:rsidRPr="00EE052D">
              <w:rPr>
                <w:rFonts w:ascii="Arial" w:hAnsi="Arial" w:cs="Arial"/>
                <w:sz w:val="18"/>
                <w:szCs w:val="18"/>
                <w:lang w:eastAsia="es-PE"/>
              </w:rPr>
              <w:t>(*)</w:t>
            </w:r>
          </w:p>
        </w:tc>
        <w:tc>
          <w:tcPr>
            <w:tcW w:w="567" w:type="dxa"/>
            <w:noWrap/>
          </w:tcPr>
          <w:p w14:paraId="15C8BF8D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HM</w:t>
            </w:r>
          </w:p>
        </w:tc>
        <w:tc>
          <w:tcPr>
            <w:tcW w:w="850" w:type="dxa"/>
            <w:noWrap/>
          </w:tcPr>
          <w:p w14:paraId="51695119" w14:textId="77777777" w:rsidR="00B0734D" w:rsidRPr="00DB3F0B" w:rsidRDefault="00B0734D" w:rsidP="0070488A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40.00</w:t>
            </w:r>
          </w:p>
        </w:tc>
        <w:tc>
          <w:tcPr>
            <w:tcW w:w="709" w:type="dxa"/>
            <w:noWrap/>
            <w:vAlign w:val="center"/>
          </w:tcPr>
          <w:p w14:paraId="505913DB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Align w:val="center"/>
          </w:tcPr>
          <w:p w14:paraId="045BA85B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B0734D" w:rsidRPr="00DB3F0B" w14:paraId="6A03F905" w14:textId="77777777" w:rsidTr="0070488A">
        <w:trPr>
          <w:trHeight w:val="319"/>
        </w:trPr>
        <w:tc>
          <w:tcPr>
            <w:tcW w:w="6945" w:type="dxa"/>
            <w:gridSpan w:val="4"/>
            <w:noWrap/>
            <w:vAlign w:val="center"/>
            <w:hideMark/>
          </w:tcPr>
          <w:p w14:paraId="4B80FEEC" w14:textId="77777777" w:rsidR="00B0734D" w:rsidRPr="00DB3F0B" w:rsidRDefault="00B0734D" w:rsidP="0070488A">
            <w:pPr>
              <w:jc w:val="right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TOTAL COSTO DIRECTO</w:t>
            </w:r>
          </w:p>
        </w:tc>
        <w:tc>
          <w:tcPr>
            <w:tcW w:w="709" w:type="dxa"/>
            <w:vAlign w:val="center"/>
          </w:tcPr>
          <w:p w14:paraId="2EC09301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92" w:type="dxa"/>
            <w:vAlign w:val="center"/>
          </w:tcPr>
          <w:p w14:paraId="2CD45D17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 </w:t>
            </w:r>
          </w:p>
        </w:tc>
      </w:tr>
      <w:tr w:rsidR="00B0734D" w:rsidRPr="00DB3F0B" w14:paraId="053467C8" w14:textId="77777777" w:rsidTr="0070488A">
        <w:trPr>
          <w:trHeight w:val="300"/>
        </w:trPr>
        <w:tc>
          <w:tcPr>
            <w:tcW w:w="6945" w:type="dxa"/>
            <w:gridSpan w:val="4"/>
            <w:noWrap/>
            <w:vAlign w:val="center"/>
            <w:hideMark/>
          </w:tcPr>
          <w:p w14:paraId="35752177" w14:textId="77777777" w:rsidR="00B0734D" w:rsidRPr="00DB3F0B" w:rsidRDefault="00B0734D" w:rsidP="0070488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GASTOS GENERALES</w:t>
            </w:r>
          </w:p>
        </w:tc>
        <w:tc>
          <w:tcPr>
            <w:tcW w:w="709" w:type="dxa"/>
            <w:noWrap/>
            <w:vAlign w:val="center"/>
            <w:hideMark/>
          </w:tcPr>
          <w:p w14:paraId="6991943D" w14:textId="77777777" w:rsidR="00B0734D" w:rsidRPr="00DB3F0B" w:rsidRDefault="00B0734D" w:rsidP="0070488A">
            <w:pP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 </w:t>
            </w: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[   ]</w:t>
            </w: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%</w:t>
            </w:r>
          </w:p>
        </w:tc>
        <w:tc>
          <w:tcPr>
            <w:tcW w:w="992" w:type="dxa"/>
          </w:tcPr>
          <w:p w14:paraId="10F0E957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34D" w:rsidRPr="00DB3F0B" w14:paraId="306EC4E3" w14:textId="77777777" w:rsidTr="0070488A">
        <w:trPr>
          <w:trHeight w:val="300"/>
        </w:trPr>
        <w:tc>
          <w:tcPr>
            <w:tcW w:w="6945" w:type="dxa"/>
            <w:gridSpan w:val="4"/>
            <w:noWrap/>
            <w:vAlign w:val="center"/>
            <w:hideMark/>
          </w:tcPr>
          <w:p w14:paraId="467E0779" w14:textId="77777777" w:rsidR="00B0734D" w:rsidRPr="00DB3F0B" w:rsidRDefault="00B0734D" w:rsidP="0070488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UTILIDAD</w:t>
            </w:r>
          </w:p>
        </w:tc>
        <w:tc>
          <w:tcPr>
            <w:tcW w:w="709" w:type="dxa"/>
            <w:noWrap/>
            <w:vAlign w:val="center"/>
            <w:hideMark/>
          </w:tcPr>
          <w:p w14:paraId="6BF1800D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 </w:t>
            </w: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[   ]</w:t>
            </w: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%</w:t>
            </w:r>
          </w:p>
        </w:tc>
        <w:tc>
          <w:tcPr>
            <w:tcW w:w="992" w:type="dxa"/>
            <w:noWrap/>
            <w:vAlign w:val="center"/>
            <w:hideMark/>
          </w:tcPr>
          <w:p w14:paraId="2ACA5D6C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B0734D" w:rsidRPr="00DB3F0B" w14:paraId="469F6444" w14:textId="77777777" w:rsidTr="0070488A">
        <w:trPr>
          <w:trHeight w:val="300"/>
        </w:trPr>
        <w:tc>
          <w:tcPr>
            <w:tcW w:w="6945" w:type="dxa"/>
            <w:gridSpan w:val="4"/>
            <w:noWrap/>
            <w:vAlign w:val="center"/>
            <w:hideMark/>
          </w:tcPr>
          <w:p w14:paraId="24840B56" w14:textId="77777777" w:rsidR="00B0734D" w:rsidRPr="00DB3F0B" w:rsidRDefault="00B0734D" w:rsidP="0070488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SUBTOTAL PRESUPUESTO</w:t>
            </w:r>
          </w:p>
        </w:tc>
        <w:tc>
          <w:tcPr>
            <w:tcW w:w="709" w:type="dxa"/>
            <w:noWrap/>
            <w:vAlign w:val="center"/>
            <w:hideMark/>
          </w:tcPr>
          <w:p w14:paraId="78B3B808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92" w:type="dxa"/>
            <w:noWrap/>
            <w:vAlign w:val="center"/>
            <w:hideMark/>
          </w:tcPr>
          <w:p w14:paraId="21A80A49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B0734D" w:rsidRPr="00DB3F0B" w14:paraId="7ABCCDD3" w14:textId="77777777" w:rsidTr="0070488A">
        <w:trPr>
          <w:trHeight w:val="323"/>
        </w:trPr>
        <w:tc>
          <w:tcPr>
            <w:tcW w:w="6945" w:type="dxa"/>
            <w:gridSpan w:val="4"/>
            <w:noWrap/>
            <w:vAlign w:val="center"/>
            <w:hideMark/>
          </w:tcPr>
          <w:p w14:paraId="6BD6650F" w14:textId="77777777" w:rsidR="00B0734D" w:rsidRPr="00DB3F0B" w:rsidRDefault="00B0734D" w:rsidP="0070488A">
            <w:pPr>
              <w:jc w:val="right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IMPUESTO GENERAL A LAS VENTAS (18%)</w:t>
            </w:r>
          </w:p>
        </w:tc>
        <w:tc>
          <w:tcPr>
            <w:tcW w:w="709" w:type="dxa"/>
            <w:noWrap/>
            <w:vAlign w:val="center"/>
            <w:hideMark/>
          </w:tcPr>
          <w:p w14:paraId="1AEFE0EB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92" w:type="dxa"/>
          </w:tcPr>
          <w:p w14:paraId="7F946392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34D" w:rsidRPr="00DB3F0B" w14:paraId="1B3344EB" w14:textId="77777777" w:rsidTr="0070488A">
        <w:trPr>
          <w:trHeight w:val="300"/>
        </w:trPr>
        <w:tc>
          <w:tcPr>
            <w:tcW w:w="6945" w:type="dxa"/>
            <w:gridSpan w:val="4"/>
            <w:noWrap/>
            <w:vAlign w:val="center"/>
            <w:hideMark/>
          </w:tcPr>
          <w:p w14:paraId="3831062C" w14:textId="77777777" w:rsidR="00B0734D" w:rsidRPr="00DB3F0B" w:rsidRDefault="00B0734D" w:rsidP="0070488A">
            <w:pPr>
              <w:jc w:val="right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TOTAL PRESUPUESTO</w:t>
            </w:r>
          </w:p>
        </w:tc>
        <w:tc>
          <w:tcPr>
            <w:tcW w:w="709" w:type="dxa"/>
            <w:noWrap/>
            <w:vAlign w:val="center"/>
            <w:hideMark/>
          </w:tcPr>
          <w:p w14:paraId="4BC69CD3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B3F0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92" w:type="dxa"/>
          </w:tcPr>
          <w:p w14:paraId="1D7B3880" w14:textId="77777777" w:rsidR="00B0734D" w:rsidRPr="00DB3F0B" w:rsidRDefault="00B0734D" w:rsidP="0070488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7877C5A" w14:textId="77777777" w:rsidR="00B0734D" w:rsidRPr="00EE052D" w:rsidRDefault="00B0734D" w:rsidP="00B0734D">
      <w:pPr>
        <w:pStyle w:val="TableParagraph"/>
        <w:ind w:left="426" w:right="-709"/>
        <w:jc w:val="both"/>
        <w:rPr>
          <w:rFonts w:ascii="Arial" w:hAnsi="Arial" w:cs="Arial"/>
          <w:i/>
          <w:sz w:val="20"/>
          <w:szCs w:val="20"/>
        </w:rPr>
      </w:pPr>
      <w:r w:rsidRPr="00EE052D">
        <w:rPr>
          <w:rFonts w:ascii="Arial" w:hAnsi="Arial" w:cs="Arial"/>
          <w:i/>
          <w:sz w:val="20"/>
          <w:szCs w:val="20"/>
        </w:rPr>
        <w:t xml:space="preserve">(*) </w:t>
      </w:r>
      <w:r>
        <w:rPr>
          <w:rFonts w:ascii="Arial" w:hAnsi="Arial" w:cs="Arial"/>
          <w:i/>
          <w:sz w:val="20"/>
          <w:szCs w:val="20"/>
        </w:rPr>
        <w:t>Partida que i</w:t>
      </w:r>
      <w:r w:rsidRPr="00EE052D">
        <w:rPr>
          <w:rFonts w:ascii="Arial" w:hAnsi="Arial" w:cs="Arial"/>
          <w:i/>
          <w:sz w:val="20"/>
          <w:szCs w:val="20"/>
        </w:rPr>
        <w:t>ncluye las actividades de habilitación de plataforma, encauzamiento, barrera de protección y acopio de material descritas anteriormente.</w:t>
      </w:r>
    </w:p>
    <w:p w14:paraId="6631E7A8" w14:textId="77777777" w:rsidR="00B0734D" w:rsidRDefault="00B0734D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23DC16B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C889655" w14:textId="2C312071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</w:t>
      </w:r>
    </w:p>
    <w:p w14:paraId="0E87004E" w14:textId="17C9D7AC" w:rsidR="00687824" w:rsidRPr="00ED2E44" w:rsidRDefault="00ED2E44" w:rsidP="00B0734D">
      <w:pPr>
        <w:jc w:val="center"/>
        <w:rPr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C2DC4" w14:textId="77777777" w:rsidR="005707C2" w:rsidRDefault="005707C2" w:rsidP="00C5285C">
      <w:pPr>
        <w:spacing w:after="0" w:line="240" w:lineRule="auto"/>
      </w:pPr>
      <w:r>
        <w:separator/>
      </w:r>
    </w:p>
  </w:endnote>
  <w:endnote w:type="continuationSeparator" w:id="0">
    <w:p w14:paraId="433AF29C" w14:textId="77777777" w:rsidR="005707C2" w:rsidRDefault="005707C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46CD1" w14:textId="77777777" w:rsidR="005707C2" w:rsidRDefault="005707C2" w:rsidP="00C5285C">
      <w:pPr>
        <w:spacing w:after="0" w:line="240" w:lineRule="auto"/>
      </w:pPr>
      <w:r>
        <w:separator/>
      </w:r>
    </w:p>
  </w:footnote>
  <w:footnote w:type="continuationSeparator" w:id="0">
    <w:p w14:paraId="092A7EDA" w14:textId="77777777" w:rsidR="005707C2" w:rsidRDefault="005707C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707C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375F0"/>
    <w:rsid w:val="00A77603"/>
    <w:rsid w:val="00AB6E73"/>
    <w:rsid w:val="00B0734D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073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2025-08-05T13:49:00Z</dcterms:created>
  <dcterms:modified xsi:type="dcterms:W3CDTF">2025-08-05T13:49:00Z</dcterms:modified>
</cp:coreProperties>
</file>