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33438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0B142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>S</w:t>
      </w:r>
      <w:bookmarkStart w:id="0" w:name="_GoBack"/>
      <w:r w:rsidR="001C0EFA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ERVICIO DE RECOLECCIÓN, TRANSPORTE Y DISPOSICIÓN FINAL DE RESIDUOS SÓLIDOS BIOCONTAMINADOS PARA EL HOSPITAL HERMILIO VALDIZAN </w:t>
      </w:r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A0196F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-Cumplimiento de las TDR (Adjuntar los documentos que acrediten </w:t>
      </w:r>
      <w:r w:rsidR="00334382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el cumplimiento de los términos de referencia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eastAsia="es-PE"/>
        </w:rPr>
        <w:t>Atentamente,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es-PE"/>
        </w:rPr>
        <w:t>ECON. ABEL RAMON DURAN ORBEZO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Arial"/>
          <w:b/>
          <w:bCs/>
          <w:color w:val="0000FF"/>
          <w:sz w:val="20"/>
          <w:szCs w:val="20"/>
          <w:lang w:eastAsia="es-PE"/>
        </w:rPr>
        <w:t>CELULAR: 931 237 063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Área de Adquisiciones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HOSPITAL HERMILIO VALDIZAN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R.U.C: 20172155317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Carretera Central Km. 3.5 Santa Anita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(Referencia: Altura Paradero Volvo)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Teléfono: 351-6174 / 494-</w:t>
      </w:r>
      <w:proofErr w:type="gramStart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2410  Anexo</w:t>
      </w:r>
      <w:proofErr w:type="gramEnd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 xml:space="preserve"> 243 </w:t>
      </w:r>
    </w:p>
    <w:sectPr w:rsidR="008D1A35" w:rsidRPr="008D1A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0B1425"/>
    <w:rsid w:val="001C0EFA"/>
    <w:rsid w:val="002152A6"/>
    <w:rsid w:val="00334382"/>
    <w:rsid w:val="00531ECB"/>
    <w:rsid w:val="005B5B81"/>
    <w:rsid w:val="007C0489"/>
    <w:rsid w:val="00857E10"/>
    <w:rsid w:val="008D1A35"/>
    <w:rsid w:val="00933816"/>
    <w:rsid w:val="00A0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nfasis">
    <w:name w:val="Emphasis"/>
    <w:basedOn w:val="Fuentedeprrafopredeter"/>
    <w:uiPriority w:val="20"/>
    <w:qFormat/>
    <w:rsid w:val="008D1A35"/>
    <w:rPr>
      <w:i/>
      <w:iCs/>
    </w:rPr>
  </w:style>
  <w:style w:type="character" w:customStyle="1" w:styleId="gmaildefault">
    <w:name w:val="gmail_default"/>
    <w:basedOn w:val="Fuentedeprrafopredeter"/>
    <w:rsid w:val="008D1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1698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3</cp:revision>
  <dcterms:created xsi:type="dcterms:W3CDTF">2025-08-11T16:39:00Z</dcterms:created>
  <dcterms:modified xsi:type="dcterms:W3CDTF">2025-08-11T16:40:00Z</dcterms:modified>
</cp:coreProperties>
</file>