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614EB" w14:textId="77777777" w:rsidR="004F1922" w:rsidRDefault="00CD45CD">
      <w:pPr>
        <w:spacing w:before="40"/>
        <w:ind w:right="569"/>
        <w:jc w:val="center"/>
        <w:rPr>
          <w:rFonts w:ascii="Calibri" w:hAnsi="Calibri"/>
          <w:b/>
          <w:sz w:val="20"/>
        </w:rPr>
      </w:pPr>
      <w:r>
        <w:rPr>
          <w:rFonts w:ascii="Calibri" w:hAnsi="Calibri"/>
          <w:b/>
          <w:sz w:val="20"/>
        </w:rPr>
        <w:t>ANEXO</w:t>
      </w:r>
      <w:r>
        <w:rPr>
          <w:rFonts w:ascii="Calibri" w:hAnsi="Calibri"/>
          <w:b/>
          <w:spacing w:val="-11"/>
          <w:sz w:val="20"/>
        </w:rPr>
        <w:t xml:space="preserve"> </w:t>
      </w:r>
      <w:proofErr w:type="spellStart"/>
      <w:r>
        <w:rPr>
          <w:rFonts w:ascii="Calibri" w:hAnsi="Calibri"/>
          <w:b/>
          <w:sz w:val="20"/>
        </w:rPr>
        <w:t>N°</w:t>
      </w:r>
      <w:proofErr w:type="spellEnd"/>
      <w:r>
        <w:rPr>
          <w:rFonts w:ascii="Calibri" w:hAnsi="Calibri"/>
          <w:b/>
          <w:spacing w:val="-10"/>
          <w:sz w:val="20"/>
        </w:rPr>
        <w:t xml:space="preserve"> </w:t>
      </w:r>
      <w:r>
        <w:rPr>
          <w:rFonts w:ascii="Calibri" w:hAnsi="Calibri"/>
          <w:b/>
          <w:spacing w:val="-5"/>
          <w:sz w:val="20"/>
        </w:rPr>
        <w:t>02</w:t>
      </w:r>
    </w:p>
    <w:p w14:paraId="24ED7103" w14:textId="77777777" w:rsidR="004F1922" w:rsidRDefault="004F1922">
      <w:pPr>
        <w:pStyle w:val="Textoindependiente"/>
        <w:spacing w:before="9" w:after="1"/>
        <w:rPr>
          <w:rFonts w:ascii="Calibri"/>
          <w:b/>
          <w:sz w:val="19"/>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
        <w:gridCol w:w="3550"/>
        <w:gridCol w:w="1475"/>
        <w:gridCol w:w="2959"/>
      </w:tblGrid>
      <w:tr w:rsidR="004F1922" w14:paraId="476FA387" w14:textId="77777777">
        <w:trPr>
          <w:trHeight w:val="695"/>
        </w:trPr>
        <w:tc>
          <w:tcPr>
            <w:tcW w:w="1087" w:type="dxa"/>
            <w:vMerge w:val="restart"/>
          </w:tcPr>
          <w:p w14:paraId="44153A76" w14:textId="77777777" w:rsidR="004F1922" w:rsidRDefault="00CD45CD">
            <w:pPr>
              <w:pStyle w:val="TableParagraph"/>
              <w:spacing w:before="239"/>
              <w:ind w:left="309" w:right="234" w:hanging="53"/>
              <w:jc w:val="both"/>
              <w:rPr>
                <w:rFonts w:ascii="Calibri" w:hAnsi="Calibri"/>
                <w:sz w:val="20"/>
              </w:rPr>
            </w:pPr>
            <w:r>
              <w:rPr>
                <w:rFonts w:ascii="Calibri" w:hAnsi="Calibri"/>
                <w:sz w:val="20"/>
              </w:rPr>
              <w:t>OECE</w:t>
            </w:r>
            <w:r>
              <w:rPr>
                <w:rFonts w:ascii="Calibri" w:hAnsi="Calibri"/>
                <w:spacing w:val="-12"/>
                <w:sz w:val="20"/>
              </w:rPr>
              <w:t xml:space="preserve"> </w:t>
            </w:r>
            <w:r>
              <w:rPr>
                <w:rFonts w:ascii="Calibri" w:hAnsi="Calibri"/>
                <w:sz w:val="20"/>
              </w:rPr>
              <w:t xml:space="preserve">– OAD - </w:t>
            </w:r>
            <w:r>
              <w:rPr>
                <w:rFonts w:ascii="Calibri" w:hAnsi="Calibri"/>
                <w:spacing w:val="-4"/>
                <w:sz w:val="20"/>
              </w:rPr>
              <w:t>UABA</w:t>
            </w:r>
          </w:p>
        </w:tc>
        <w:tc>
          <w:tcPr>
            <w:tcW w:w="3550" w:type="dxa"/>
            <w:vMerge w:val="restart"/>
          </w:tcPr>
          <w:p w14:paraId="7D708772" w14:textId="77777777" w:rsidR="004F1922" w:rsidRDefault="00CD45CD">
            <w:pPr>
              <w:pStyle w:val="TableParagraph"/>
              <w:spacing w:before="239"/>
              <w:ind w:left="119" w:right="103"/>
              <w:jc w:val="center"/>
              <w:rPr>
                <w:rFonts w:ascii="Calibri" w:hAnsi="Calibri"/>
                <w:sz w:val="20"/>
              </w:rPr>
            </w:pPr>
            <w:r>
              <w:rPr>
                <w:rFonts w:ascii="Calibri" w:hAnsi="Calibri"/>
                <w:spacing w:val="-2"/>
                <w:sz w:val="20"/>
              </w:rPr>
              <w:t>FORMATO</w:t>
            </w:r>
            <w:r>
              <w:rPr>
                <w:rFonts w:ascii="Calibri" w:hAnsi="Calibri"/>
                <w:spacing w:val="-5"/>
                <w:sz w:val="20"/>
              </w:rPr>
              <w:t xml:space="preserve"> </w:t>
            </w:r>
            <w:r>
              <w:rPr>
                <w:rFonts w:ascii="Calibri" w:hAnsi="Calibri"/>
                <w:spacing w:val="-2"/>
                <w:sz w:val="20"/>
              </w:rPr>
              <w:t>DE</w:t>
            </w:r>
            <w:r>
              <w:rPr>
                <w:rFonts w:ascii="Calibri" w:hAnsi="Calibri"/>
                <w:spacing w:val="-5"/>
                <w:sz w:val="20"/>
              </w:rPr>
              <w:t xml:space="preserve"> </w:t>
            </w:r>
            <w:r>
              <w:rPr>
                <w:rFonts w:ascii="Calibri" w:hAnsi="Calibri"/>
                <w:spacing w:val="-2"/>
                <w:sz w:val="20"/>
              </w:rPr>
              <w:t>TÉRMINOS</w:t>
            </w:r>
            <w:r>
              <w:rPr>
                <w:rFonts w:ascii="Calibri" w:hAnsi="Calibri"/>
                <w:spacing w:val="-6"/>
                <w:sz w:val="20"/>
              </w:rPr>
              <w:t xml:space="preserve"> </w:t>
            </w:r>
            <w:r>
              <w:rPr>
                <w:rFonts w:ascii="Calibri" w:hAnsi="Calibri"/>
                <w:spacing w:val="-2"/>
                <w:sz w:val="20"/>
              </w:rPr>
              <w:t>DE</w:t>
            </w:r>
            <w:r>
              <w:rPr>
                <w:rFonts w:ascii="Calibri" w:hAnsi="Calibri"/>
                <w:spacing w:val="-5"/>
                <w:sz w:val="20"/>
              </w:rPr>
              <w:t xml:space="preserve"> </w:t>
            </w:r>
            <w:r>
              <w:rPr>
                <w:rFonts w:ascii="Calibri" w:hAnsi="Calibri"/>
                <w:spacing w:val="-2"/>
                <w:sz w:val="20"/>
              </w:rPr>
              <w:t xml:space="preserve">REFERENCIA </w:t>
            </w:r>
            <w:r>
              <w:rPr>
                <w:rFonts w:ascii="Calibri" w:hAnsi="Calibri"/>
                <w:sz w:val="20"/>
              </w:rPr>
              <w:t>PARA LA CONTRATACIÓN DE SERVICIOS EN GENERAL</w:t>
            </w:r>
          </w:p>
        </w:tc>
        <w:tc>
          <w:tcPr>
            <w:tcW w:w="1475" w:type="dxa"/>
          </w:tcPr>
          <w:p w14:paraId="610924A9" w14:textId="77777777" w:rsidR="004F1922" w:rsidRDefault="00CD45CD">
            <w:pPr>
              <w:pStyle w:val="TableParagraph"/>
              <w:spacing w:before="3"/>
              <w:ind w:left="72"/>
              <w:rPr>
                <w:rFonts w:ascii="Calibri" w:hAnsi="Calibri"/>
                <w:sz w:val="20"/>
              </w:rPr>
            </w:pPr>
            <w:r>
              <w:rPr>
                <w:rFonts w:ascii="Calibri" w:hAnsi="Calibri"/>
                <w:spacing w:val="-2"/>
                <w:sz w:val="20"/>
              </w:rPr>
              <w:t>Versión</w:t>
            </w:r>
          </w:p>
        </w:tc>
        <w:tc>
          <w:tcPr>
            <w:tcW w:w="2959" w:type="dxa"/>
            <w:vMerge w:val="restart"/>
          </w:tcPr>
          <w:p w14:paraId="36D0582A" w14:textId="77777777" w:rsidR="004F1922" w:rsidRDefault="004F1922">
            <w:pPr>
              <w:pStyle w:val="TableParagraph"/>
              <w:spacing w:before="10"/>
              <w:rPr>
                <w:rFonts w:ascii="Calibri"/>
                <w:b/>
                <w:sz w:val="19"/>
              </w:rPr>
            </w:pPr>
          </w:p>
          <w:p w14:paraId="71D304E4" w14:textId="77777777" w:rsidR="004F1922" w:rsidRDefault="00CD45CD">
            <w:pPr>
              <w:pStyle w:val="TableParagraph"/>
              <w:ind w:left="357"/>
              <w:rPr>
                <w:rFonts w:ascii="Calibri"/>
                <w:sz w:val="20"/>
              </w:rPr>
            </w:pPr>
            <w:r>
              <w:rPr>
                <w:rFonts w:ascii="Calibri"/>
                <w:noProof/>
                <w:sz w:val="20"/>
              </w:rPr>
              <w:drawing>
                <wp:inline distT="0" distB="0" distL="0" distR="0" wp14:anchorId="697F964E" wp14:editId="5EB62818">
                  <wp:extent cx="1508378" cy="30175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508378" cy="301751"/>
                          </a:xfrm>
                          <a:prstGeom prst="rect">
                            <a:avLst/>
                          </a:prstGeom>
                        </pic:spPr>
                      </pic:pic>
                    </a:graphicData>
                  </a:graphic>
                </wp:inline>
              </w:drawing>
            </w:r>
          </w:p>
        </w:tc>
      </w:tr>
      <w:tr w:rsidR="004F1922" w14:paraId="1687750A" w14:textId="77777777">
        <w:trPr>
          <w:trHeight w:val="498"/>
        </w:trPr>
        <w:tc>
          <w:tcPr>
            <w:tcW w:w="1087" w:type="dxa"/>
            <w:vMerge/>
            <w:tcBorders>
              <w:top w:val="nil"/>
            </w:tcBorders>
          </w:tcPr>
          <w:p w14:paraId="20E13FE5" w14:textId="77777777" w:rsidR="004F1922" w:rsidRDefault="004F1922">
            <w:pPr>
              <w:rPr>
                <w:sz w:val="2"/>
                <w:szCs w:val="2"/>
              </w:rPr>
            </w:pPr>
          </w:p>
        </w:tc>
        <w:tc>
          <w:tcPr>
            <w:tcW w:w="3550" w:type="dxa"/>
            <w:vMerge/>
            <w:tcBorders>
              <w:top w:val="nil"/>
            </w:tcBorders>
          </w:tcPr>
          <w:p w14:paraId="7C5D0376" w14:textId="77777777" w:rsidR="004F1922" w:rsidRDefault="004F1922">
            <w:pPr>
              <w:rPr>
                <w:sz w:val="2"/>
                <w:szCs w:val="2"/>
              </w:rPr>
            </w:pPr>
          </w:p>
        </w:tc>
        <w:tc>
          <w:tcPr>
            <w:tcW w:w="1475" w:type="dxa"/>
          </w:tcPr>
          <w:p w14:paraId="175ACCD1" w14:textId="77777777" w:rsidR="004F1922" w:rsidRDefault="00CD45CD">
            <w:pPr>
              <w:pStyle w:val="TableParagraph"/>
              <w:tabs>
                <w:tab w:val="left" w:pos="1166"/>
              </w:tabs>
              <w:spacing w:before="6" w:line="236" w:lineRule="exact"/>
              <w:ind w:left="110" w:right="99"/>
              <w:rPr>
                <w:rFonts w:ascii="Calibri" w:hAnsi="Calibri"/>
                <w:sz w:val="20"/>
              </w:rPr>
            </w:pPr>
            <w:r>
              <w:rPr>
                <w:rFonts w:ascii="Calibri" w:hAnsi="Calibri"/>
                <w:spacing w:val="-2"/>
                <w:sz w:val="20"/>
              </w:rPr>
              <w:t>Fecha</w:t>
            </w:r>
            <w:r>
              <w:rPr>
                <w:rFonts w:ascii="Calibri" w:hAnsi="Calibri"/>
                <w:sz w:val="20"/>
              </w:rPr>
              <w:tab/>
            </w:r>
            <w:r>
              <w:rPr>
                <w:rFonts w:ascii="Calibri" w:hAnsi="Calibri"/>
                <w:spacing w:val="-8"/>
                <w:sz w:val="20"/>
              </w:rPr>
              <w:t>de</w:t>
            </w:r>
            <w:r>
              <w:rPr>
                <w:rFonts w:ascii="Calibri" w:hAnsi="Calibri"/>
                <w:spacing w:val="-2"/>
                <w:sz w:val="20"/>
              </w:rPr>
              <w:t xml:space="preserve"> aprobación</w:t>
            </w:r>
          </w:p>
        </w:tc>
        <w:tc>
          <w:tcPr>
            <w:tcW w:w="2959" w:type="dxa"/>
            <w:vMerge/>
            <w:tcBorders>
              <w:top w:val="nil"/>
            </w:tcBorders>
          </w:tcPr>
          <w:p w14:paraId="117026A6" w14:textId="77777777" w:rsidR="004F1922" w:rsidRDefault="004F1922">
            <w:pPr>
              <w:rPr>
                <w:sz w:val="2"/>
                <w:szCs w:val="2"/>
              </w:rPr>
            </w:pPr>
          </w:p>
        </w:tc>
      </w:tr>
    </w:tbl>
    <w:p w14:paraId="65A1C617" w14:textId="77777777" w:rsidR="004F1922" w:rsidRDefault="004F1922">
      <w:pPr>
        <w:pStyle w:val="Textoindependiente"/>
        <w:spacing w:before="244"/>
        <w:rPr>
          <w:rFonts w:ascii="Calibri"/>
          <w:b/>
          <w:sz w:val="20"/>
        </w:rPr>
      </w:pPr>
    </w:p>
    <w:p w14:paraId="0A3948CF" w14:textId="77777777" w:rsidR="004F1922" w:rsidRDefault="00CD45CD">
      <w:pPr>
        <w:pStyle w:val="Ttulo1"/>
        <w:numPr>
          <w:ilvl w:val="0"/>
          <w:numId w:val="15"/>
        </w:numPr>
        <w:tabs>
          <w:tab w:val="left" w:pos="886"/>
        </w:tabs>
        <w:ind w:left="886" w:hanging="356"/>
      </w:pPr>
      <w:r>
        <w:t>ÁREA</w:t>
      </w:r>
      <w:r>
        <w:rPr>
          <w:spacing w:val="-4"/>
        </w:rPr>
        <w:t xml:space="preserve"> </w:t>
      </w:r>
      <w:r>
        <w:rPr>
          <w:spacing w:val="-2"/>
        </w:rPr>
        <w:t>USUARIA</w:t>
      </w:r>
    </w:p>
    <w:p w14:paraId="52AAE89E" w14:textId="77777777" w:rsidR="004F1922" w:rsidRDefault="00CD45CD">
      <w:pPr>
        <w:pStyle w:val="Textoindependiente"/>
        <w:spacing w:before="97"/>
        <w:ind w:left="890" w:right="706"/>
        <w:jc w:val="both"/>
      </w:pPr>
      <w:r>
        <w:t>Oficina de Recursos Humanos del Organismo Especializado para las Contrataciones Públicas Eficientes - OECE.</w:t>
      </w:r>
    </w:p>
    <w:p w14:paraId="01AAD0D1" w14:textId="77777777" w:rsidR="004F1922" w:rsidRDefault="004F1922">
      <w:pPr>
        <w:pStyle w:val="Textoindependiente"/>
        <w:spacing w:before="94"/>
      </w:pPr>
    </w:p>
    <w:p w14:paraId="1119861F" w14:textId="77777777" w:rsidR="004F1922" w:rsidRDefault="00CD45CD">
      <w:pPr>
        <w:pStyle w:val="Ttulo1"/>
        <w:numPr>
          <w:ilvl w:val="0"/>
          <w:numId w:val="15"/>
        </w:numPr>
        <w:tabs>
          <w:tab w:val="left" w:pos="886"/>
        </w:tabs>
        <w:ind w:left="886" w:hanging="356"/>
      </w:pPr>
      <w:r>
        <w:t>DENOMINACIÓN</w:t>
      </w:r>
      <w:r>
        <w:rPr>
          <w:spacing w:val="-11"/>
        </w:rPr>
        <w:t xml:space="preserve"> </w:t>
      </w:r>
      <w:r>
        <w:t>DE</w:t>
      </w:r>
      <w:r>
        <w:rPr>
          <w:spacing w:val="-12"/>
        </w:rPr>
        <w:t xml:space="preserve"> </w:t>
      </w:r>
      <w:r>
        <w:t>LA</w:t>
      </w:r>
      <w:r>
        <w:rPr>
          <w:spacing w:val="-8"/>
        </w:rPr>
        <w:t xml:space="preserve"> </w:t>
      </w:r>
      <w:r>
        <w:rPr>
          <w:spacing w:val="-2"/>
        </w:rPr>
        <w:t>CONTRATACIÓN</w:t>
      </w:r>
    </w:p>
    <w:p w14:paraId="1B3AFC7A" w14:textId="77777777" w:rsidR="004F1922" w:rsidRDefault="00CD45CD">
      <w:pPr>
        <w:pStyle w:val="Textoindependiente"/>
        <w:spacing w:before="95"/>
        <w:ind w:left="890" w:right="698"/>
        <w:jc w:val="both"/>
      </w:pPr>
      <w:r>
        <w:t>Contratación</w:t>
      </w:r>
      <w:r>
        <w:rPr>
          <w:spacing w:val="-4"/>
        </w:rPr>
        <w:t xml:space="preserve"> </w:t>
      </w:r>
      <w:r>
        <w:t>del</w:t>
      </w:r>
      <w:r>
        <w:rPr>
          <w:spacing w:val="-8"/>
        </w:rPr>
        <w:t xml:space="preserve"> </w:t>
      </w:r>
      <w:r>
        <w:t>servicio</w:t>
      </w:r>
      <w:r>
        <w:rPr>
          <w:spacing w:val="-9"/>
        </w:rPr>
        <w:t xml:space="preserve"> </w:t>
      </w:r>
      <w:r>
        <w:t>de</w:t>
      </w:r>
      <w:r>
        <w:rPr>
          <w:spacing w:val="-7"/>
        </w:rPr>
        <w:t xml:space="preserve"> </w:t>
      </w:r>
      <w:r>
        <w:t>capacitación</w:t>
      </w:r>
      <w:r>
        <w:rPr>
          <w:spacing w:val="-7"/>
        </w:rPr>
        <w:t xml:space="preserve"> </w:t>
      </w:r>
      <w:r>
        <w:t>denominado</w:t>
      </w:r>
      <w:r>
        <w:rPr>
          <w:spacing w:val="-5"/>
        </w:rPr>
        <w:t xml:space="preserve"> </w:t>
      </w:r>
      <w:r>
        <w:t>Gestión</w:t>
      </w:r>
      <w:r>
        <w:rPr>
          <w:spacing w:val="-7"/>
        </w:rPr>
        <w:t xml:space="preserve"> </w:t>
      </w:r>
      <w:r>
        <w:t>de</w:t>
      </w:r>
      <w:r>
        <w:rPr>
          <w:spacing w:val="-12"/>
        </w:rPr>
        <w:t xml:space="preserve"> </w:t>
      </w:r>
      <w:r>
        <w:t>riesgos</w:t>
      </w:r>
      <w:r>
        <w:rPr>
          <w:spacing w:val="-10"/>
        </w:rPr>
        <w:t xml:space="preserve"> </w:t>
      </w:r>
      <w:r>
        <w:t>que</w:t>
      </w:r>
      <w:r>
        <w:rPr>
          <w:spacing w:val="-5"/>
        </w:rPr>
        <w:t xml:space="preserve"> </w:t>
      </w:r>
      <w:r>
        <w:t>afectan la integridad pública para los servidores del OECE.</w:t>
      </w:r>
    </w:p>
    <w:p w14:paraId="40F49B0E" w14:textId="77777777" w:rsidR="004F1922" w:rsidRDefault="00CD45CD">
      <w:pPr>
        <w:pStyle w:val="Ttulo1"/>
        <w:numPr>
          <w:ilvl w:val="0"/>
          <w:numId w:val="15"/>
        </w:numPr>
        <w:tabs>
          <w:tab w:val="left" w:pos="886"/>
        </w:tabs>
        <w:spacing w:before="240"/>
        <w:ind w:left="886" w:hanging="356"/>
      </w:pPr>
      <w:r>
        <w:rPr>
          <w:spacing w:val="-2"/>
        </w:rPr>
        <w:t>FINALIDAD</w:t>
      </w:r>
      <w:r>
        <w:t xml:space="preserve"> </w:t>
      </w:r>
      <w:r>
        <w:rPr>
          <w:spacing w:val="-2"/>
        </w:rPr>
        <w:t>PÚBLICA</w:t>
      </w:r>
    </w:p>
    <w:p w14:paraId="02ED2D8C" w14:textId="77777777" w:rsidR="004F1922" w:rsidRDefault="00CD45CD">
      <w:pPr>
        <w:pStyle w:val="Textoindependiente"/>
        <w:spacing w:before="95"/>
        <w:ind w:left="890" w:right="697"/>
        <w:jc w:val="both"/>
      </w:pPr>
      <w:r>
        <w:t>Fortalecer las capacidades institucionales en materia de integridad pública mediante la</w:t>
      </w:r>
      <w:r>
        <w:rPr>
          <w:spacing w:val="-15"/>
        </w:rPr>
        <w:t xml:space="preserve"> </w:t>
      </w:r>
      <w:r>
        <w:t>capacitación</w:t>
      </w:r>
      <w:r>
        <w:rPr>
          <w:spacing w:val="-13"/>
        </w:rPr>
        <w:t xml:space="preserve"> </w:t>
      </w:r>
      <w:r>
        <w:t>a</w:t>
      </w:r>
      <w:r>
        <w:rPr>
          <w:spacing w:val="-14"/>
        </w:rPr>
        <w:t xml:space="preserve"> </w:t>
      </w:r>
      <w:r>
        <w:t>los</w:t>
      </w:r>
      <w:r>
        <w:rPr>
          <w:spacing w:val="-16"/>
        </w:rPr>
        <w:t xml:space="preserve"> </w:t>
      </w:r>
      <w:r>
        <w:t>servidores</w:t>
      </w:r>
      <w:r>
        <w:rPr>
          <w:spacing w:val="-13"/>
        </w:rPr>
        <w:t xml:space="preserve"> </w:t>
      </w:r>
      <w:r>
        <w:t>del</w:t>
      </w:r>
      <w:r>
        <w:rPr>
          <w:spacing w:val="-14"/>
        </w:rPr>
        <w:t xml:space="preserve"> </w:t>
      </w:r>
      <w:r>
        <w:t>OECE</w:t>
      </w:r>
      <w:r>
        <w:rPr>
          <w:spacing w:val="-13"/>
        </w:rPr>
        <w:t xml:space="preserve"> </w:t>
      </w:r>
      <w:r>
        <w:t>en</w:t>
      </w:r>
      <w:r>
        <w:rPr>
          <w:spacing w:val="-14"/>
        </w:rPr>
        <w:t xml:space="preserve"> </w:t>
      </w:r>
      <w:r>
        <w:t>la</w:t>
      </w:r>
      <w:r>
        <w:rPr>
          <w:spacing w:val="-14"/>
        </w:rPr>
        <w:t xml:space="preserve"> </w:t>
      </w:r>
      <w:r>
        <w:t>identificación,</w:t>
      </w:r>
      <w:r>
        <w:rPr>
          <w:spacing w:val="-11"/>
        </w:rPr>
        <w:t xml:space="preserve"> </w:t>
      </w:r>
      <w:r>
        <w:t>evaluación</w:t>
      </w:r>
      <w:r>
        <w:rPr>
          <w:spacing w:val="-14"/>
        </w:rPr>
        <w:t xml:space="preserve"> </w:t>
      </w:r>
      <w:r>
        <w:t>y</w:t>
      </w:r>
      <w:r>
        <w:rPr>
          <w:spacing w:val="-16"/>
        </w:rPr>
        <w:t xml:space="preserve"> </w:t>
      </w:r>
      <w:r>
        <w:t>tratamiento de riesgos que puedan afectar la integridad en la gestión pública.</w:t>
      </w:r>
    </w:p>
    <w:p w14:paraId="5FF915F2" w14:textId="77777777" w:rsidR="004F1922" w:rsidRDefault="00CD45CD">
      <w:pPr>
        <w:pStyle w:val="Ttulo1"/>
        <w:numPr>
          <w:ilvl w:val="0"/>
          <w:numId w:val="15"/>
        </w:numPr>
        <w:tabs>
          <w:tab w:val="left" w:pos="886"/>
        </w:tabs>
        <w:spacing w:before="240"/>
        <w:ind w:left="886" w:hanging="356"/>
      </w:pPr>
      <w:r>
        <w:t>OBJETIVO</w:t>
      </w:r>
      <w:r>
        <w:rPr>
          <w:spacing w:val="-10"/>
        </w:rPr>
        <w:t xml:space="preserve"> </w:t>
      </w:r>
      <w:r>
        <w:t>DE</w:t>
      </w:r>
      <w:r>
        <w:rPr>
          <w:spacing w:val="-9"/>
        </w:rPr>
        <w:t xml:space="preserve"> </w:t>
      </w:r>
      <w:r>
        <w:t>LA</w:t>
      </w:r>
      <w:r>
        <w:rPr>
          <w:spacing w:val="-5"/>
        </w:rPr>
        <w:t xml:space="preserve"> </w:t>
      </w:r>
      <w:r>
        <w:rPr>
          <w:spacing w:val="-2"/>
        </w:rPr>
        <w:t>CONTRATACIÓN</w:t>
      </w:r>
    </w:p>
    <w:p w14:paraId="71CBC6B2" w14:textId="77777777" w:rsidR="004F1922" w:rsidRDefault="00CD45CD">
      <w:pPr>
        <w:pStyle w:val="Textoindependiente"/>
        <w:spacing w:before="239"/>
        <w:ind w:left="890" w:right="701"/>
        <w:jc w:val="both"/>
      </w:pPr>
      <w:r>
        <w:t>El curso tiene por objetivo que, los servidores civiles participantes, al término del mismo, tomen conciencia de la forma cómo el procedimiento de gestión de riesgos que afectan la integridad pública puede aportar a la disminución de la corrupción y a la mejora de la integridad pública, así como que adquiera las capacidades para implementarlo en el OECE.</w:t>
      </w:r>
    </w:p>
    <w:p w14:paraId="31928D15" w14:textId="77777777" w:rsidR="004F1922" w:rsidRDefault="00CD45CD">
      <w:pPr>
        <w:pStyle w:val="Ttulo1"/>
        <w:numPr>
          <w:ilvl w:val="0"/>
          <w:numId w:val="15"/>
        </w:numPr>
        <w:tabs>
          <w:tab w:val="left" w:pos="886"/>
        </w:tabs>
        <w:spacing w:before="240"/>
        <w:ind w:left="886" w:hanging="356"/>
      </w:pPr>
      <w:r>
        <w:t>ACTIVIDAD</w:t>
      </w:r>
      <w:r>
        <w:rPr>
          <w:spacing w:val="-13"/>
        </w:rPr>
        <w:t xml:space="preserve"> </w:t>
      </w:r>
      <w:r>
        <w:t>DEL</w:t>
      </w:r>
      <w:r>
        <w:rPr>
          <w:spacing w:val="-13"/>
        </w:rPr>
        <w:t xml:space="preserve"> </w:t>
      </w:r>
      <w:r>
        <w:rPr>
          <w:spacing w:val="-5"/>
        </w:rPr>
        <w:t>POI</w:t>
      </w:r>
    </w:p>
    <w:p w14:paraId="5E3B2031" w14:textId="77777777" w:rsidR="004F1922" w:rsidRDefault="00CD45CD">
      <w:pPr>
        <w:pStyle w:val="Textoindependiente"/>
        <w:spacing w:before="239"/>
        <w:ind w:left="890"/>
        <w:jc w:val="both"/>
      </w:pPr>
      <w:r>
        <w:t>C0015</w:t>
      </w:r>
      <w:r>
        <w:rPr>
          <w:spacing w:val="-14"/>
        </w:rPr>
        <w:t xml:space="preserve"> </w:t>
      </w:r>
      <w:r>
        <w:t>-</w:t>
      </w:r>
      <w:r>
        <w:rPr>
          <w:spacing w:val="-9"/>
        </w:rPr>
        <w:t xml:space="preserve"> </w:t>
      </w:r>
      <w:r>
        <w:t>EJECUCIÓN</w:t>
      </w:r>
      <w:r>
        <w:rPr>
          <w:spacing w:val="-11"/>
        </w:rPr>
        <w:t xml:space="preserve"> </w:t>
      </w:r>
      <w:r>
        <w:t>DEL</w:t>
      </w:r>
      <w:r>
        <w:rPr>
          <w:spacing w:val="-10"/>
        </w:rPr>
        <w:t xml:space="preserve"> </w:t>
      </w:r>
      <w:r>
        <w:t>PLAN</w:t>
      </w:r>
      <w:r>
        <w:rPr>
          <w:spacing w:val="-10"/>
        </w:rPr>
        <w:t xml:space="preserve"> </w:t>
      </w:r>
      <w:r>
        <w:t>DE</w:t>
      </w:r>
      <w:r>
        <w:rPr>
          <w:spacing w:val="-10"/>
        </w:rPr>
        <w:t xml:space="preserve"> </w:t>
      </w:r>
      <w:r>
        <w:t>DESARROLLO</w:t>
      </w:r>
      <w:r>
        <w:rPr>
          <w:spacing w:val="-8"/>
        </w:rPr>
        <w:t xml:space="preserve"> </w:t>
      </w:r>
      <w:r>
        <w:t>DE</w:t>
      </w:r>
      <w:r>
        <w:rPr>
          <w:spacing w:val="-10"/>
        </w:rPr>
        <w:t xml:space="preserve"> </w:t>
      </w:r>
      <w:r>
        <w:t>PERSONAS</w:t>
      </w:r>
      <w:r>
        <w:rPr>
          <w:spacing w:val="-11"/>
        </w:rPr>
        <w:t xml:space="preserve"> </w:t>
      </w:r>
      <w:r>
        <w:rPr>
          <w:spacing w:val="-2"/>
        </w:rPr>
        <w:t>(PDP)</w:t>
      </w:r>
    </w:p>
    <w:p w14:paraId="1D4ECF2B" w14:textId="77777777" w:rsidR="004F1922" w:rsidRDefault="00CD45CD">
      <w:pPr>
        <w:pStyle w:val="Ttulo1"/>
        <w:numPr>
          <w:ilvl w:val="0"/>
          <w:numId w:val="15"/>
        </w:numPr>
        <w:tabs>
          <w:tab w:val="left" w:pos="886"/>
        </w:tabs>
        <w:spacing w:before="242"/>
        <w:ind w:left="886" w:hanging="356"/>
      </w:pPr>
      <w:r>
        <w:t>ALCANCES</w:t>
      </w:r>
      <w:r>
        <w:rPr>
          <w:spacing w:val="-9"/>
        </w:rPr>
        <w:t xml:space="preserve"> </w:t>
      </w:r>
      <w:r>
        <w:t>Y</w:t>
      </w:r>
      <w:r>
        <w:rPr>
          <w:spacing w:val="-15"/>
        </w:rPr>
        <w:t xml:space="preserve"> </w:t>
      </w:r>
      <w:r>
        <w:t>DESCRIPCIÓN</w:t>
      </w:r>
      <w:r>
        <w:rPr>
          <w:spacing w:val="-10"/>
        </w:rPr>
        <w:t xml:space="preserve"> </w:t>
      </w:r>
      <w:r>
        <w:t>DE</w:t>
      </w:r>
      <w:r>
        <w:rPr>
          <w:spacing w:val="-10"/>
        </w:rPr>
        <w:t xml:space="preserve"> </w:t>
      </w:r>
      <w:r>
        <w:rPr>
          <w:spacing w:val="-2"/>
        </w:rPr>
        <w:t>SERVICIO</w:t>
      </w:r>
    </w:p>
    <w:p w14:paraId="736E7684" w14:textId="77777777" w:rsidR="004F1922" w:rsidRDefault="004F1922">
      <w:pPr>
        <w:pStyle w:val="Textoindependiente"/>
        <w:spacing w:before="23"/>
        <w:rPr>
          <w:b/>
          <w:sz w:val="20"/>
        </w:rPr>
      </w:pPr>
    </w:p>
    <w:tbl>
      <w:tblPr>
        <w:tblStyle w:val="TableNormal"/>
        <w:tblW w:w="0" w:type="auto"/>
        <w:tblInd w:w="9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1561"/>
        <w:gridCol w:w="1539"/>
        <w:gridCol w:w="4700"/>
      </w:tblGrid>
      <w:tr w:rsidR="004F1922" w14:paraId="3DA8660E" w14:textId="77777777">
        <w:trPr>
          <w:trHeight w:val="413"/>
        </w:trPr>
        <w:tc>
          <w:tcPr>
            <w:tcW w:w="598" w:type="dxa"/>
            <w:shd w:val="clear" w:color="auto" w:fill="E7E6E6"/>
          </w:tcPr>
          <w:p w14:paraId="6FC5943F" w14:textId="77777777" w:rsidR="004F1922" w:rsidRDefault="00CD45CD">
            <w:pPr>
              <w:pStyle w:val="TableParagraph"/>
              <w:spacing w:before="102"/>
              <w:ind w:left="23" w:right="82"/>
              <w:jc w:val="center"/>
              <w:rPr>
                <w:b/>
                <w:sz w:val="18"/>
              </w:rPr>
            </w:pPr>
            <w:r>
              <w:rPr>
                <w:b/>
                <w:spacing w:val="-4"/>
                <w:sz w:val="18"/>
              </w:rPr>
              <w:t>ITEM</w:t>
            </w:r>
          </w:p>
        </w:tc>
        <w:tc>
          <w:tcPr>
            <w:tcW w:w="1561" w:type="dxa"/>
            <w:shd w:val="clear" w:color="auto" w:fill="E7E6E6"/>
          </w:tcPr>
          <w:p w14:paraId="09D51D1E" w14:textId="77777777" w:rsidR="004F1922" w:rsidRDefault="00CD45CD">
            <w:pPr>
              <w:pStyle w:val="TableParagraph"/>
              <w:spacing w:before="102"/>
              <w:ind w:left="21" w:right="70"/>
              <w:jc w:val="center"/>
              <w:rPr>
                <w:b/>
                <w:sz w:val="18"/>
              </w:rPr>
            </w:pPr>
            <w:r>
              <w:rPr>
                <w:b/>
                <w:spacing w:val="-2"/>
                <w:sz w:val="18"/>
              </w:rPr>
              <w:t>CANTIDAD</w:t>
            </w:r>
          </w:p>
        </w:tc>
        <w:tc>
          <w:tcPr>
            <w:tcW w:w="1539" w:type="dxa"/>
            <w:shd w:val="clear" w:color="auto" w:fill="E7E6E6"/>
          </w:tcPr>
          <w:p w14:paraId="4FCAAE7C" w14:textId="77777777" w:rsidR="004F1922" w:rsidRDefault="00CD45CD">
            <w:pPr>
              <w:pStyle w:val="TableParagraph"/>
              <w:spacing w:line="206" w:lineRule="exact"/>
              <w:ind w:left="373" w:right="308" w:hanging="144"/>
              <w:rPr>
                <w:b/>
                <w:sz w:val="18"/>
              </w:rPr>
            </w:pPr>
            <w:r>
              <w:rPr>
                <w:b/>
                <w:spacing w:val="-2"/>
                <w:sz w:val="18"/>
              </w:rPr>
              <w:t>UNIDAD</w:t>
            </w:r>
            <w:r>
              <w:rPr>
                <w:b/>
                <w:spacing w:val="-13"/>
                <w:sz w:val="18"/>
              </w:rPr>
              <w:t xml:space="preserve"> </w:t>
            </w:r>
            <w:r>
              <w:rPr>
                <w:b/>
                <w:spacing w:val="-2"/>
                <w:sz w:val="18"/>
              </w:rPr>
              <w:t>DE MEDIDA</w:t>
            </w:r>
          </w:p>
        </w:tc>
        <w:tc>
          <w:tcPr>
            <w:tcW w:w="4700" w:type="dxa"/>
            <w:shd w:val="clear" w:color="auto" w:fill="E7E6E6"/>
          </w:tcPr>
          <w:p w14:paraId="2D94B9CB" w14:textId="77777777" w:rsidR="004F1922" w:rsidRDefault="00CD45CD">
            <w:pPr>
              <w:pStyle w:val="TableParagraph"/>
              <w:spacing w:before="102"/>
              <w:ind w:left="12"/>
              <w:jc w:val="center"/>
              <w:rPr>
                <w:b/>
                <w:sz w:val="18"/>
              </w:rPr>
            </w:pPr>
            <w:r>
              <w:rPr>
                <w:b/>
                <w:spacing w:val="-2"/>
                <w:sz w:val="18"/>
              </w:rPr>
              <w:t>DESCRIPCIÓN</w:t>
            </w:r>
          </w:p>
        </w:tc>
      </w:tr>
      <w:tr w:rsidR="004F1922" w14:paraId="09C7FF02" w14:textId="77777777">
        <w:trPr>
          <w:trHeight w:val="1012"/>
        </w:trPr>
        <w:tc>
          <w:tcPr>
            <w:tcW w:w="598" w:type="dxa"/>
          </w:tcPr>
          <w:p w14:paraId="0060019B" w14:textId="77777777" w:rsidR="004F1922" w:rsidRDefault="004F1922">
            <w:pPr>
              <w:pStyle w:val="TableParagraph"/>
              <w:spacing w:before="128"/>
              <w:rPr>
                <w:b/>
              </w:rPr>
            </w:pPr>
          </w:p>
          <w:p w14:paraId="7E2A349A" w14:textId="77777777" w:rsidR="004F1922" w:rsidRDefault="00CD45CD">
            <w:pPr>
              <w:pStyle w:val="TableParagraph"/>
              <w:ind w:left="23"/>
              <w:jc w:val="center"/>
            </w:pPr>
            <w:r>
              <w:rPr>
                <w:spacing w:val="-10"/>
              </w:rPr>
              <w:t>1</w:t>
            </w:r>
          </w:p>
        </w:tc>
        <w:tc>
          <w:tcPr>
            <w:tcW w:w="1561" w:type="dxa"/>
          </w:tcPr>
          <w:p w14:paraId="3430F8F9" w14:textId="77777777" w:rsidR="004F1922" w:rsidRDefault="004F1922">
            <w:pPr>
              <w:pStyle w:val="TableParagraph"/>
              <w:spacing w:before="128"/>
              <w:rPr>
                <w:b/>
              </w:rPr>
            </w:pPr>
          </w:p>
          <w:p w14:paraId="55CC4870" w14:textId="77777777" w:rsidR="004F1922" w:rsidRDefault="00CD45CD">
            <w:pPr>
              <w:pStyle w:val="TableParagraph"/>
              <w:ind w:left="70" w:right="49"/>
              <w:jc w:val="center"/>
            </w:pPr>
            <w:r>
              <w:rPr>
                <w:spacing w:val="-10"/>
              </w:rPr>
              <w:t>1</w:t>
            </w:r>
          </w:p>
        </w:tc>
        <w:tc>
          <w:tcPr>
            <w:tcW w:w="1539" w:type="dxa"/>
          </w:tcPr>
          <w:p w14:paraId="1903E4AE" w14:textId="77777777" w:rsidR="004F1922" w:rsidRDefault="004F1922">
            <w:pPr>
              <w:pStyle w:val="TableParagraph"/>
              <w:spacing w:before="128"/>
              <w:rPr>
                <w:b/>
              </w:rPr>
            </w:pPr>
          </w:p>
          <w:p w14:paraId="4568A194" w14:textId="77777777" w:rsidR="004F1922" w:rsidRDefault="00CD45CD">
            <w:pPr>
              <w:pStyle w:val="TableParagraph"/>
              <w:ind w:left="380"/>
            </w:pPr>
            <w:r>
              <w:rPr>
                <w:spacing w:val="-2"/>
              </w:rPr>
              <w:t>Servicio</w:t>
            </w:r>
          </w:p>
        </w:tc>
        <w:tc>
          <w:tcPr>
            <w:tcW w:w="4700" w:type="dxa"/>
          </w:tcPr>
          <w:p w14:paraId="5A0B97B6" w14:textId="77777777" w:rsidR="004F1922" w:rsidRDefault="00CD45CD">
            <w:pPr>
              <w:pStyle w:val="TableParagraph"/>
              <w:spacing w:before="6" w:line="232" w:lineRule="auto"/>
              <w:ind w:left="306" w:right="261"/>
              <w:jc w:val="both"/>
            </w:pPr>
            <w:r>
              <w:t>Contratación del servicio de capacitación denominado Gestión de riesgos que afectan la integridad pública para los servidores del OECE.</w:t>
            </w:r>
          </w:p>
        </w:tc>
      </w:tr>
    </w:tbl>
    <w:p w14:paraId="588E93B1" w14:textId="77777777" w:rsidR="004F1922" w:rsidRDefault="004F1922">
      <w:pPr>
        <w:pStyle w:val="Textoindependiente"/>
        <w:spacing w:before="42"/>
        <w:rPr>
          <w:b/>
        </w:rPr>
      </w:pPr>
    </w:p>
    <w:p w14:paraId="70C4CE55" w14:textId="77777777" w:rsidR="004F1922" w:rsidRDefault="00CD45CD">
      <w:pPr>
        <w:pStyle w:val="Ttulo2"/>
        <w:numPr>
          <w:ilvl w:val="1"/>
          <w:numId w:val="15"/>
        </w:numPr>
        <w:tabs>
          <w:tab w:val="left" w:pos="1303"/>
        </w:tabs>
        <w:ind w:left="1303" w:hanging="310"/>
      </w:pPr>
      <w:r>
        <w:t>Actividades</w:t>
      </w:r>
      <w:r>
        <w:rPr>
          <w:spacing w:val="-13"/>
        </w:rPr>
        <w:t xml:space="preserve"> </w:t>
      </w:r>
      <w:r>
        <w:t>a</w:t>
      </w:r>
      <w:r>
        <w:rPr>
          <w:spacing w:val="-8"/>
        </w:rPr>
        <w:t xml:space="preserve"> </w:t>
      </w:r>
      <w:r>
        <w:t>desarrollar</w:t>
      </w:r>
      <w:r>
        <w:rPr>
          <w:spacing w:val="-6"/>
        </w:rPr>
        <w:t xml:space="preserve"> </w:t>
      </w:r>
      <w:r>
        <w:t>por</w:t>
      </w:r>
      <w:r>
        <w:rPr>
          <w:spacing w:val="-7"/>
        </w:rPr>
        <w:t xml:space="preserve"> </w:t>
      </w:r>
      <w:r>
        <w:t>el</w:t>
      </w:r>
      <w:r>
        <w:rPr>
          <w:spacing w:val="-7"/>
        </w:rPr>
        <w:t xml:space="preserve"> </w:t>
      </w:r>
      <w:r>
        <w:rPr>
          <w:spacing w:val="-2"/>
        </w:rPr>
        <w:t>proveedor:</w:t>
      </w:r>
    </w:p>
    <w:p w14:paraId="492C7556" w14:textId="77777777" w:rsidR="004F1922" w:rsidRDefault="00CD45CD">
      <w:pPr>
        <w:pStyle w:val="Prrafodelista"/>
        <w:numPr>
          <w:ilvl w:val="0"/>
          <w:numId w:val="6"/>
        </w:numPr>
        <w:tabs>
          <w:tab w:val="left" w:pos="1699"/>
          <w:tab w:val="left" w:pos="1701"/>
        </w:tabs>
        <w:spacing w:before="37"/>
        <w:ind w:right="1025"/>
      </w:pPr>
      <w:r>
        <w:t>Desarrollar</w:t>
      </w:r>
      <w:r>
        <w:rPr>
          <w:spacing w:val="76"/>
        </w:rPr>
        <w:t xml:space="preserve"> </w:t>
      </w:r>
      <w:r>
        <w:t>cuatro</w:t>
      </w:r>
      <w:r>
        <w:rPr>
          <w:spacing w:val="40"/>
        </w:rPr>
        <w:t xml:space="preserve"> </w:t>
      </w:r>
      <w:r>
        <w:t>(04)</w:t>
      </w:r>
      <w:r>
        <w:rPr>
          <w:spacing w:val="40"/>
        </w:rPr>
        <w:t xml:space="preserve"> </w:t>
      </w:r>
      <w:r>
        <w:t>sesiones</w:t>
      </w:r>
      <w:r>
        <w:rPr>
          <w:spacing w:val="40"/>
        </w:rPr>
        <w:t xml:space="preserve"> </w:t>
      </w:r>
      <w:r>
        <w:t>de</w:t>
      </w:r>
      <w:r>
        <w:rPr>
          <w:spacing w:val="40"/>
        </w:rPr>
        <w:t xml:space="preserve"> </w:t>
      </w:r>
      <w:r>
        <w:t>capacitación</w:t>
      </w:r>
      <w:r>
        <w:rPr>
          <w:spacing w:val="40"/>
        </w:rPr>
        <w:t xml:space="preserve"> </w:t>
      </w:r>
      <w:r>
        <w:t>de</w:t>
      </w:r>
      <w:r>
        <w:rPr>
          <w:spacing w:val="40"/>
        </w:rPr>
        <w:t xml:space="preserve"> </w:t>
      </w:r>
      <w:r>
        <w:t>dos</w:t>
      </w:r>
      <w:r>
        <w:rPr>
          <w:spacing w:val="40"/>
        </w:rPr>
        <w:t xml:space="preserve"> </w:t>
      </w:r>
      <w:r>
        <w:t>(02)</w:t>
      </w:r>
      <w:r>
        <w:rPr>
          <w:spacing w:val="40"/>
        </w:rPr>
        <w:t xml:space="preserve"> </w:t>
      </w:r>
      <w:r>
        <w:t>horas</w:t>
      </w:r>
      <w:r>
        <w:rPr>
          <w:spacing w:val="80"/>
        </w:rPr>
        <w:t xml:space="preserve"> </w:t>
      </w:r>
      <w:r>
        <w:t>cronológicas y 15 minutos por sesión.</w:t>
      </w:r>
    </w:p>
    <w:p w14:paraId="499E31CB" w14:textId="77777777" w:rsidR="004F1922" w:rsidRDefault="00CD45CD">
      <w:pPr>
        <w:pStyle w:val="Prrafodelista"/>
        <w:numPr>
          <w:ilvl w:val="0"/>
          <w:numId w:val="6"/>
        </w:numPr>
        <w:tabs>
          <w:tab w:val="left" w:pos="1699"/>
          <w:tab w:val="left" w:pos="1701"/>
        </w:tabs>
        <w:spacing w:before="37"/>
        <w:ind w:right="1061"/>
      </w:pPr>
      <w:r>
        <w:t>Brindar</w:t>
      </w:r>
      <w:r>
        <w:rPr>
          <w:spacing w:val="79"/>
        </w:rPr>
        <w:t xml:space="preserve"> </w:t>
      </w:r>
      <w:r>
        <w:t>asistencia</w:t>
      </w:r>
      <w:r>
        <w:rPr>
          <w:spacing w:val="75"/>
        </w:rPr>
        <w:t xml:space="preserve"> </w:t>
      </w:r>
      <w:r>
        <w:t>técnica</w:t>
      </w:r>
      <w:r>
        <w:rPr>
          <w:spacing w:val="78"/>
        </w:rPr>
        <w:t xml:space="preserve"> </w:t>
      </w:r>
      <w:r>
        <w:t>sobre</w:t>
      </w:r>
      <w:r>
        <w:rPr>
          <w:spacing w:val="78"/>
        </w:rPr>
        <w:t xml:space="preserve"> </w:t>
      </w:r>
      <w:r>
        <w:t>el</w:t>
      </w:r>
      <w:r>
        <w:rPr>
          <w:spacing w:val="77"/>
        </w:rPr>
        <w:t xml:space="preserve"> </w:t>
      </w:r>
      <w:r>
        <w:t>uso</w:t>
      </w:r>
      <w:r>
        <w:rPr>
          <w:spacing w:val="77"/>
        </w:rPr>
        <w:t xml:space="preserve"> </w:t>
      </w:r>
      <w:r>
        <w:t>de</w:t>
      </w:r>
      <w:r>
        <w:rPr>
          <w:spacing w:val="77"/>
        </w:rPr>
        <w:t xml:space="preserve"> </w:t>
      </w:r>
      <w:r>
        <w:t>la</w:t>
      </w:r>
      <w:r>
        <w:rPr>
          <w:spacing w:val="78"/>
        </w:rPr>
        <w:t xml:space="preserve"> </w:t>
      </w:r>
      <w:r>
        <w:t>plataforma</w:t>
      </w:r>
      <w:r>
        <w:rPr>
          <w:spacing w:val="78"/>
        </w:rPr>
        <w:t xml:space="preserve"> </w:t>
      </w:r>
      <w:r>
        <w:t>virtual</w:t>
      </w:r>
      <w:r>
        <w:rPr>
          <w:spacing w:val="77"/>
        </w:rPr>
        <w:t xml:space="preserve"> </w:t>
      </w:r>
      <w:r>
        <w:t xml:space="preserve">de </w:t>
      </w:r>
      <w:r>
        <w:rPr>
          <w:spacing w:val="-2"/>
        </w:rPr>
        <w:t>capacitación.</w:t>
      </w:r>
    </w:p>
    <w:p w14:paraId="54E91282" w14:textId="77777777" w:rsidR="004F1922" w:rsidRDefault="00CD45CD">
      <w:pPr>
        <w:pStyle w:val="Prrafodelista"/>
        <w:numPr>
          <w:ilvl w:val="0"/>
          <w:numId w:val="6"/>
        </w:numPr>
        <w:tabs>
          <w:tab w:val="left" w:pos="1700"/>
        </w:tabs>
        <w:spacing w:before="37"/>
        <w:ind w:left="1700" w:hanging="359"/>
      </w:pPr>
      <w:r>
        <w:t>Entregar</w:t>
      </w:r>
      <w:r>
        <w:rPr>
          <w:spacing w:val="-17"/>
        </w:rPr>
        <w:t xml:space="preserve"> </w:t>
      </w:r>
      <w:r>
        <w:t>los</w:t>
      </w:r>
      <w:r>
        <w:rPr>
          <w:spacing w:val="-14"/>
        </w:rPr>
        <w:t xml:space="preserve"> </w:t>
      </w:r>
      <w:r>
        <w:t>materiales</w:t>
      </w:r>
      <w:r>
        <w:rPr>
          <w:spacing w:val="-9"/>
        </w:rPr>
        <w:t xml:space="preserve"> </w:t>
      </w:r>
      <w:r>
        <w:t>necesarios</w:t>
      </w:r>
      <w:r>
        <w:rPr>
          <w:spacing w:val="-8"/>
        </w:rPr>
        <w:t xml:space="preserve"> </w:t>
      </w:r>
      <w:r>
        <w:t>para</w:t>
      </w:r>
      <w:r>
        <w:rPr>
          <w:spacing w:val="-9"/>
        </w:rPr>
        <w:t xml:space="preserve"> </w:t>
      </w:r>
      <w:r>
        <w:t>el</w:t>
      </w:r>
      <w:r>
        <w:rPr>
          <w:spacing w:val="-12"/>
        </w:rPr>
        <w:t xml:space="preserve"> </w:t>
      </w:r>
      <w:r>
        <w:t>desarrollo</w:t>
      </w:r>
      <w:r>
        <w:rPr>
          <w:spacing w:val="-11"/>
        </w:rPr>
        <w:t xml:space="preserve"> </w:t>
      </w:r>
      <w:r>
        <w:t>de</w:t>
      </w:r>
      <w:r>
        <w:rPr>
          <w:spacing w:val="-9"/>
        </w:rPr>
        <w:t xml:space="preserve"> </w:t>
      </w:r>
      <w:r>
        <w:t>las</w:t>
      </w:r>
      <w:r>
        <w:rPr>
          <w:spacing w:val="-9"/>
        </w:rPr>
        <w:t xml:space="preserve"> </w:t>
      </w:r>
      <w:r>
        <w:rPr>
          <w:spacing w:val="-2"/>
        </w:rPr>
        <w:t>sesiones.</w:t>
      </w:r>
    </w:p>
    <w:p w14:paraId="0C77F64C" w14:textId="77777777" w:rsidR="004F1922" w:rsidRDefault="00CD45CD">
      <w:pPr>
        <w:pStyle w:val="Prrafodelista"/>
        <w:numPr>
          <w:ilvl w:val="0"/>
          <w:numId w:val="6"/>
        </w:numPr>
        <w:tabs>
          <w:tab w:val="left" w:pos="1699"/>
          <w:tab w:val="left" w:pos="1701"/>
        </w:tabs>
        <w:spacing w:before="37"/>
        <w:ind w:right="1101"/>
      </w:pPr>
      <w:r>
        <w:t>Elaborar</w:t>
      </w:r>
      <w:r>
        <w:rPr>
          <w:spacing w:val="40"/>
        </w:rPr>
        <w:t xml:space="preserve"> </w:t>
      </w:r>
      <w:r>
        <w:t>el</w:t>
      </w:r>
      <w:r>
        <w:rPr>
          <w:spacing w:val="36"/>
        </w:rPr>
        <w:t xml:space="preserve"> </w:t>
      </w:r>
      <w:r>
        <w:t>registro</w:t>
      </w:r>
      <w:r>
        <w:rPr>
          <w:spacing w:val="37"/>
        </w:rPr>
        <w:t xml:space="preserve"> </w:t>
      </w:r>
      <w:r>
        <w:t>de</w:t>
      </w:r>
      <w:r>
        <w:rPr>
          <w:spacing w:val="34"/>
        </w:rPr>
        <w:t xml:space="preserve"> </w:t>
      </w:r>
      <w:r>
        <w:t>asistencia</w:t>
      </w:r>
      <w:r>
        <w:rPr>
          <w:spacing w:val="40"/>
        </w:rPr>
        <w:t xml:space="preserve"> </w:t>
      </w:r>
      <w:r>
        <w:t>de</w:t>
      </w:r>
      <w:r>
        <w:rPr>
          <w:spacing w:val="37"/>
        </w:rPr>
        <w:t xml:space="preserve"> </w:t>
      </w:r>
      <w:r>
        <w:t>los</w:t>
      </w:r>
      <w:r>
        <w:rPr>
          <w:spacing w:val="37"/>
        </w:rPr>
        <w:t xml:space="preserve"> </w:t>
      </w:r>
      <w:r>
        <w:t>servidores</w:t>
      </w:r>
      <w:r>
        <w:rPr>
          <w:spacing w:val="38"/>
        </w:rPr>
        <w:t xml:space="preserve"> </w:t>
      </w:r>
      <w:r>
        <w:t>de</w:t>
      </w:r>
      <w:r>
        <w:rPr>
          <w:spacing w:val="39"/>
        </w:rPr>
        <w:t xml:space="preserve"> </w:t>
      </w:r>
      <w:r>
        <w:t>la</w:t>
      </w:r>
      <w:r>
        <w:rPr>
          <w:spacing w:val="37"/>
        </w:rPr>
        <w:t xml:space="preserve"> </w:t>
      </w:r>
      <w:r>
        <w:t>entidad</w:t>
      </w:r>
      <w:r>
        <w:rPr>
          <w:spacing w:val="37"/>
        </w:rPr>
        <w:t xml:space="preserve"> </w:t>
      </w:r>
      <w:r>
        <w:t>que participan en el curso y notas obtenidas.</w:t>
      </w:r>
    </w:p>
    <w:p w14:paraId="713078C1" w14:textId="77777777" w:rsidR="004F1922" w:rsidRDefault="00CD45CD">
      <w:pPr>
        <w:pStyle w:val="Prrafodelista"/>
        <w:numPr>
          <w:ilvl w:val="0"/>
          <w:numId w:val="6"/>
        </w:numPr>
        <w:tabs>
          <w:tab w:val="left" w:pos="1699"/>
          <w:tab w:val="left" w:pos="1701"/>
        </w:tabs>
        <w:spacing w:before="37"/>
        <w:ind w:right="1265"/>
      </w:pPr>
      <w:r>
        <w:t>Realizar</w:t>
      </w:r>
      <w:r>
        <w:rPr>
          <w:spacing w:val="-1"/>
        </w:rPr>
        <w:t xml:space="preserve"> </w:t>
      </w:r>
      <w:r>
        <w:t>el</w:t>
      </w:r>
      <w:r>
        <w:rPr>
          <w:spacing w:val="-3"/>
        </w:rPr>
        <w:t xml:space="preserve"> </w:t>
      </w:r>
      <w:r>
        <w:t>envío</w:t>
      </w:r>
      <w:r>
        <w:rPr>
          <w:spacing w:val="-4"/>
        </w:rPr>
        <w:t xml:space="preserve"> </w:t>
      </w:r>
      <w:r>
        <w:t>del</w:t>
      </w:r>
      <w:r>
        <w:rPr>
          <w:spacing w:val="-2"/>
        </w:rPr>
        <w:t xml:space="preserve"> </w:t>
      </w:r>
      <w:r>
        <w:t>reporte</w:t>
      </w:r>
      <w:r>
        <w:rPr>
          <w:spacing w:val="-4"/>
        </w:rPr>
        <w:t xml:space="preserve"> </w:t>
      </w:r>
      <w:r>
        <w:t>de</w:t>
      </w:r>
      <w:r>
        <w:rPr>
          <w:spacing w:val="-2"/>
        </w:rPr>
        <w:t xml:space="preserve"> </w:t>
      </w:r>
      <w:r>
        <w:t>asistencia</w:t>
      </w:r>
      <w:r>
        <w:rPr>
          <w:spacing w:val="-2"/>
        </w:rPr>
        <w:t xml:space="preserve"> </w:t>
      </w:r>
      <w:r>
        <w:t>y</w:t>
      </w:r>
      <w:r>
        <w:rPr>
          <w:spacing w:val="-3"/>
        </w:rPr>
        <w:t xml:space="preserve"> </w:t>
      </w:r>
      <w:r>
        <w:t>material</w:t>
      </w:r>
      <w:r>
        <w:rPr>
          <w:spacing w:val="-3"/>
        </w:rPr>
        <w:t xml:space="preserve"> </w:t>
      </w:r>
      <w:r>
        <w:t>al</w:t>
      </w:r>
      <w:r>
        <w:rPr>
          <w:spacing w:val="-3"/>
        </w:rPr>
        <w:t xml:space="preserve"> </w:t>
      </w:r>
      <w:r>
        <w:t>día</w:t>
      </w:r>
      <w:r>
        <w:rPr>
          <w:spacing w:val="-4"/>
        </w:rPr>
        <w:t xml:space="preserve"> </w:t>
      </w:r>
      <w:r>
        <w:t>siguiente</w:t>
      </w:r>
      <w:r>
        <w:rPr>
          <w:spacing w:val="-2"/>
        </w:rPr>
        <w:t xml:space="preserve"> </w:t>
      </w:r>
      <w:r>
        <w:t>de realizada cada sesión del curso.</w:t>
      </w:r>
    </w:p>
    <w:p w14:paraId="6B957853" w14:textId="77777777" w:rsidR="004F1922" w:rsidRDefault="004F1922">
      <w:pPr>
        <w:pStyle w:val="Prrafodelista"/>
        <w:jc w:val="left"/>
        <w:sectPr w:rsidR="004F1922">
          <w:type w:val="continuous"/>
          <w:pgSz w:w="11920" w:h="16850"/>
          <w:pgMar w:top="1360" w:right="708" w:bottom="280" w:left="1275" w:header="720" w:footer="720" w:gutter="0"/>
          <w:cols w:space="720"/>
        </w:sectPr>
      </w:pPr>
    </w:p>
    <w:p w14:paraId="6035FDDD" w14:textId="77777777" w:rsidR="004F1922" w:rsidRDefault="00CD45CD">
      <w:pPr>
        <w:pStyle w:val="Prrafodelista"/>
        <w:numPr>
          <w:ilvl w:val="0"/>
          <w:numId w:val="6"/>
        </w:numPr>
        <w:tabs>
          <w:tab w:val="left" w:pos="1700"/>
        </w:tabs>
        <w:spacing w:before="81"/>
        <w:ind w:left="1700" w:hanging="359"/>
        <w:jc w:val="both"/>
      </w:pPr>
      <w:r>
        <w:lastRenderedPageBreak/>
        <w:t>Controlar</w:t>
      </w:r>
      <w:r>
        <w:rPr>
          <w:spacing w:val="-10"/>
        </w:rPr>
        <w:t xml:space="preserve"> </w:t>
      </w:r>
      <w:r>
        <w:t>la</w:t>
      </w:r>
      <w:r>
        <w:rPr>
          <w:spacing w:val="-11"/>
        </w:rPr>
        <w:t xml:space="preserve"> </w:t>
      </w:r>
      <w:r>
        <w:t>asistencia</w:t>
      </w:r>
      <w:r>
        <w:rPr>
          <w:spacing w:val="-12"/>
        </w:rPr>
        <w:t xml:space="preserve"> </w:t>
      </w:r>
      <w:r>
        <w:t>de</w:t>
      </w:r>
      <w:r>
        <w:rPr>
          <w:spacing w:val="-8"/>
        </w:rPr>
        <w:t xml:space="preserve"> </w:t>
      </w:r>
      <w:r>
        <w:t>todos</w:t>
      </w:r>
      <w:r>
        <w:rPr>
          <w:spacing w:val="-11"/>
        </w:rPr>
        <w:t xml:space="preserve"> </w:t>
      </w:r>
      <w:r>
        <w:t>los</w:t>
      </w:r>
      <w:r>
        <w:rPr>
          <w:spacing w:val="-11"/>
        </w:rPr>
        <w:t xml:space="preserve"> </w:t>
      </w:r>
      <w:r>
        <w:t>participantes</w:t>
      </w:r>
      <w:r>
        <w:rPr>
          <w:spacing w:val="-15"/>
        </w:rPr>
        <w:t xml:space="preserve"> </w:t>
      </w:r>
      <w:r>
        <w:t>en</w:t>
      </w:r>
      <w:r>
        <w:rPr>
          <w:spacing w:val="-9"/>
        </w:rPr>
        <w:t xml:space="preserve"> </w:t>
      </w:r>
      <w:r>
        <w:t>cada</w:t>
      </w:r>
      <w:r>
        <w:rPr>
          <w:spacing w:val="-8"/>
        </w:rPr>
        <w:t xml:space="preserve"> </w:t>
      </w:r>
      <w:r>
        <w:rPr>
          <w:spacing w:val="-2"/>
        </w:rPr>
        <w:t>sesión.</w:t>
      </w:r>
    </w:p>
    <w:p w14:paraId="1258EEEA" w14:textId="77777777" w:rsidR="004F1922" w:rsidRDefault="00CD45CD">
      <w:pPr>
        <w:pStyle w:val="Prrafodelista"/>
        <w:numPr>
          <w:ilvl w:val="0"/>
          <w:numId w:val="6"/>
        </w:numPr>
        <w:tabs>
          <w:tab w:val="left" w:pos="1699"/>
        </w:tabs>
        <w:spacing w:before="37"/>
        <w:ind w:left="1699" w:hanging="358"/>
        <w:jc w:val="both"/>
      </w:pPr>
      <w:r>
        <w:t>Tomar</w:t>
      </w:r>
      <w:r>
        <w:rPr>
          <w:spacing w:val="-9"/>
        </w:rPr>
        <w:t xml:space="preserve"> </w:t>
      </w:r>
      <w:r>
        <w:t>la</w:t>
      </w:r>
      <w:r>
        <w:rPr>
          <w:spacing w:val="-8"/>
        </w:rPr>
        <w:t xml:space="preserve"> </w:t>
      </w:r>
      <w:r>
        <w:t>evaluación</w:t>
      </w:r>
      <w:r>
        <w:rPr>
          <w:spacing w:val="-11"/>
        </w:rPr>
        <w:t xml:space="preserve"> </w:t>
      </w:r>
      <w:r>
        <w:t>final</w:t>
      </w:r>
      <w:r>
        <w:rPr>
          <w:spacing w:val="-10"/>
        </w:rPr>
        <w:t xml:space="preserve"> </w:t>
      </w:r>
      <w:r>
        <w:t>en</w:t>
      </w:r>
      <w:r>
        <w:rPr>
          <w:spacing w:val="-8"/>
        </w:rPr>
        <w:t xml:space="preserve"> </w:t>
      </w:r>
      <w:r>
        <w:t>la</w:t>
      </w:r>
      <w:r>
        <w:rPr>
          <w:spacing w:val="-8"/>
        </w:rPr>
        <w:t xml:space="preserve"> </w:t>
      </w:r>
      <w:r>
        <w:t>última</w:t>
      </w:r>
      <w:r>
        <w:rPr>
          <w:spacing w:val="-8"/>
        </w:rPr>
        <w:t xml:space="preserve"> </w:t>
      </w:r>
      <w:r>
        <w:t>sesión</w:t>
      </w:r>
      <w:r>
        <w:rPr>
          <w:spacing w:val="-9"/>
        </w:rPr>
        <w:t xml:space="preserve"> </w:t>
      </w:r>
      <w:r>
        <w:t>de</w:t>
      </w:r>
      <w:r>
        <w:rPr>
          <w:spacing w:val="-10"/>
        </w:rPr>
        <w:t xml:space="preserve"> </w:t>
      </w:r>
      <w:r>
        <w:rPr>
          <w:spacing w:val="-2"/>
        </w:rPr>
        <w:t>clases.</w:t>
      </w:r>
    </w:p>
    <w:p w14:paraId="78D2427F" w14:textId="77777777" w:rsidR="004F1922" w:rsidRDefault="00CD45CD">
      <w:pPr>
        <w:pStyle w:val="Prrafodelista"/>
        <w:numPr>
          <w:ilvl w:val="0"/>
          <w:numId w:val="6"/>
        </w:numPr>
        <w:tabs>
          <w:tab w:val="left" w:pos="1699"/>
          <w:tab w:val="left" w:pos="1701"/>
        </w:tabs>
        <w:spacing w:before="35"/>
        <w:ind w:right="984"/>
        <w:jc w:val="both"/>
      </w:pPr>
      <w:r>
        <w:t>Deberá emitir los certificados de los participantes que obtengan nota aprobatoria cumpliendo con los siguientes requisitos:</w:t>
      </w:r>
    </w:p>
    <w:p w14:paraId="354E0AE2" w14:textId="77777777" w:rsidR="004F1922" w:rsidRDefault="00CD45CD">
      <w:pPr>
        <w:pStyle w:val="Prrafodelista"/>
        <w:numPr>
          <w:ilvl w:val="1"/>
          <w:numId w:val="6"/>
        </w:numPr>
        <w:tabs>
          <w:tab w:val="left" w:pos="1983"/>
          <w:tab w:val="left" w:pos="1987"/>
        </w:tabs>
        <w:spacing w:before="37"/>
        <w:ind w:right="979" w:hanging="142"/>
      </w:pPr>
      <w:r>
        <w:t>Que</w:t>
      </w:r>
      <w:r>
        <w:rPr>
          <w:spacing w:val="-4"/>
        </w:rPr>
        <w:t xml:space="preserve"> </w:t>
      </w:r>
      <w:r>
        <w:t>hayan</w:t>
      </w:r>
      <w:r>
        <w:rPr>
          <w:spacing w:val="-4"/>
        </w:rPr>
        <w:t xml:space="preserve"> </w:t>
      </w:r>
      <w:r>
        <w:t>asistido</w:t>
      </w:r>
      <w:r>
        <w:rPr>
          <w:spacing w:val="-4"/>
        </w:rPr>
        <w:t xml:space="preserve"> </w:t>
      </w:r>
      <w:r>
        <w:t>por</w:t>
      </w:r>
      <w:r>
        <w:rPr>
          <w:spacing w:val="-2"/>
        </w:rPr>
        <w:t xml:space="preserve"> </w:t>
      </w:r>
      <w:r>
        <w:t>lo</w:t>
      </w:r>
      <w:r>
        <w:rPr>
          <w:spacing w:val="-4"/>
        </w:rPr>
        <w:t xml:space="preserve"> </w:t>
      </w:r>
      <w:r>
        <w:t>menos</w:t>
      </w:r>
      <w:r>
        <w:rPr>
          <w:spacing w:val="-4"/>
        </w:rPr>
        <w:t xml:space="preserve"> </w:t>
      </w:r>
      <w:r>
        <w:t>a</w:t>
      </w:r>
      <w:r>
        <w:rPr>
          <w:spacing w:val="-6"/>
        </w:rPr>
        <w:t xml:space="preserve"> </w:t>
      </w:r>
      <w:r>
        <w:t>tres</w:t>
      </w:r>
      <w:r>
        <w:rPr>
          <w:spacing w:val="-6"/>
        </w:rPr>
        <w:t xml:space="preserve"> </w:t>
      </w:r>
      <w:r>
        <w:t>(03)</w:t>
      </w:r>
      <w:r>
        <w:rPr>
          <w:spacing w:val="-3"/>
        </w:rPr>
        <w:t xml:space="preserve"> </w:t>
      </w:r>
      <w:r>
        <w:t>de</w:t>
      </w:r>
      <w:r>
        <w:rPr>
          <w:spacing w:val="-3"/>
        </w:rPr>
        <w:t xml:space="preserve"> </w:t>
      </w:r>
      <w:r>
        <w:t>las</w:t>
      </w:r>
      <w:r>
        <w:rPr>
          <w:spacing w:val="-3"/>
        </w:rPr>
        <w:t xml:space="preserve"> </w:t>
      </w:r>
      <w:r>
        <w:t>cuatro</w:t>
      </w:r>
      <w:r>
        <w:rPr>
          <w:spacing w:val="-6"/>
        </w:rPr>
        <w:t xml:space="preserve"> </w:t>
      </w:r>
      <w:r>
        <w:t>(04)</w:t>
      </w:r>
      <w:r>
        <w:rPr>
          <w:spacing w:val="-5"/>
        </w:rPr>
        <w:t xml:space="preserve"> </w:t>
      </w:r>
      <w:r>
        <w:t xml:space="preserve">sesiones de la capacitación (la inasistencia deberá ser justificada a la institución </w:t>
      </w:r>
      <w:r>
        <w:rPr>
          <w:spacing w:val="-2"/>
        </w:rPr>
        <w:t>educativa).</w:t>
      </w:r>
    </w:p>
    <w:p w14:paraId="0E04469D" w14:textId="77777777" w:rsidR="004F1922" w:rsidRDefault="00CD45CD">
      <w:pPr>
        <w:pStyle w:val="Prrafodelista"/>
        <w:numPr>
          <w:ilvl w:val="1"/>
          <w:numId w:val="6"/>
        </w:numPr>
        <w:tabs>
          <w:tab w:val="left" w:pos="1983"/>
        </w:tabs>
        <w:spacing w:before="30" w:line="252" w:lineRule="exact"/>
        <w:ind w:left="1983" w:hanging="138"/>
      </w:pPr>
      <w:r>
        <w:t>Que</w:t>
      </w:r>
      <w:r>
        <w:rPr>
          <w:spacing w:val="10"/>
        </w:rPr>
        <w:t xml:space="preserve"> </w:t>
      </w:r>
      <w:r>
        <w:t>hayan</w:t>
      </w:r>
      <w:r>
        <w:rPr>
          <w:spacing w:val="12"/>
        </w:rPr>
        <w:t xml:space="preserve"> </w:t>
      </w:r>
      <w:r>
        <w:t>obtenido</w:t>
      </w:r>
      <w:r>
        <w:rPr>
          <w:spacing w:val="14"/>
        </w:rPr>
        <w:t xml:space="preserve"> </w:t>
      </w:r>
      <w:r>
        <w:t>la</w:t>
      </w:r>
      <w:r>
        <w:rPr>
          <w:spacing w:val="13"/>
        </w:rPr>
        <w:t xml:space="preserve"> </w:t>
      </w:r>
      <w:r>
        <w:t>calificación</w:t>
      </w:r>
      <w:r>
        <w:rPr>
          <w:spacing w:val="16"/>
        </w:rPr>
        <w:t xml:space="preserve"> </w:t>
      </w:r>
      <w:r>
        <w:t>mínima</w:t>
      </w:r>
      <w:r>
        <w:rPr>
          <w:spacing w:val="15"/>
        </w:rPr>
        <w:t xml:space="preserve"> </w:t>
      </w:r>
      <w:r>
        <w:t>de</w:t>
      </w:r>
      <w:r>
        <w:rPr>
          <w:spacing w:val="13"/>
        </w:rPr>
        <w:t xml:space="preserve"> </w:t>
      </w:r>
      <w:r>
        <w:t>doce</w:t>
      </w:r>
      <w:r>
        <w:rPr>
          <w:spacing w:val="13"/>
        </w:rPr>
        <w:t xml:space="preserve"> </w:t>
      </w:r>
      <w:r>
        <w:t>(12)</w:t>
      </w:r>
      <w:r>
        <w:rPr>
          <w:spacing w:val="16"/>
        </w:rPr>
        <w:t xml:space="preserve"> </w:t>
      </w:r>
      <w:r>
        <w:t>sobre</w:t>
      </w:r>
      <w:r>
        <w:rPr>
          <w:spacing w:val="15"/>
        </w:rPr>
        <w:t xml:space="preserve"> </w:t>
      </w:r>
      <w:r>
        <w:rPr>
          <w:spacing w:val="-2"/>
        </w:rPr>
        <w:t>veinte</w:t>
      </w:r>
    </w:p>
    <w:p w14:paraId="5515A596" w14:textId="77777777" w:rsidR="004F1922" w:rsidRDefault="00CD45CD">
      <w:pPr>
        <w:pStyle w:val="Textoindependiente"/>
        <w:spacing w:line="252" w:lineRule="exact"/>
        <w:ind w:left="1987"/>
        <w:jc w:val="both"/>
      </w:pPr>
      <w:r>
        <w:t>(20)</w:t>
      </w:r>
      <w:r>
        <w:rPr>
          <w:spacing w:val="-10"/>
        </w:rPr>
        <w:t xml:space="preserve"> </w:t>
      </w:r>
      <w:r>
        <w:t>en</w:t>
      </w:r>
      <w:r>
        <w:rPr>
          <w:spacing w:val="-8"/>
        </w:rPr>
        <w:t xml:space="preserve"> </w:t>
      </w:r>
      <w:r>
        <w:t>la</w:t>
      </w:r>
      <w:r>
        <w:rPr>
          <w:spacing w:val="-8"/>
        </w:rPr>
        <w:t xml:space="preserve"> </w:t>
      </w:r>
      <w:r>
        <w:t>evaluación</w:t>
      </w:r>
      <w:r>
        <w:rPr>
          <w:spacing w:val="-11"/>
        </w:rPr>
        <w:t xml:space="preserve"> </w:t>
      </w:r>
      <w:r>
        <w:t>final</w:t>
      </w:r>
      <w:r>
        <w:rPr>
          <w:spacing w:val="-8"/>
        </w:rPr>
        <w:t xml:space="preserve"> </w:t>
      </w:r>
      <w:r>
        <w:t>del</w:t>
      </w:r>
      <w:r>
        <w:rPr>
          <w:spacing w:val="-9"/>
        </w:rPr>
        <w:t xml:space="preserve"> </w:t>
      </w:r>
      <w:r>
        <w:rPr>
          <w:spacing w:val="-2"/>
        </w:rPr>
        <w:t>curso.</w:t>
      </w:r>
    </w:p>
    <w:p w14:paraId="3A7E604E" w14:textId="77777777" w:rsidR="004F1922" w:rsidRDefault="00CD45CD">
      <w:pPr>
        <w:pStyle w:val="Ttulo2"/>
        <w:numPr>
          <w:ilvl w:val="1"/>
          <w:numId w:val="15"/>
        </w:numPr>
        <w:tabs>
          <w:tab w:val="left" w:pos="1303"/>
        </w:tabs>
        <w:spacing w:before="247"/>
        <w:ind w:left="1303" w:hanging="310"/>
      </w:pPr>
      <w:r>
        <w:rPr>
          <w:spacing w:val="-2"/>
        </w:rPr>
        <w:t>Temario:</w:t>
      </w:r>
    </w:p>
    <w:p w14:paraId="1D4170FF" w14:textId="77777777" w:rsidR="004F1922" w:rsidRDefault="004F1922">
      <w:pPr>
        <w:pStyle w:val="Textoindependiente"/>
        <w:spacing w:before="3"/>
        <w:rPr>
          <w:b/>
          <w:sz w:val="19"/>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898"/>
        <w:gridCol w:w="850"/>
      </w:tblGrid>
      <w:tr w:rsidR="004F1922" w14:paraId="652EC741" w14:textId="77777777">
        <w:trPr>
          <w:trHeight w:val="329"/>
        </w:trPr>
        <w:tc>
          <w:tcPr>
            <w:tcW w:w="9499" w:type="dxa"/>
            <w:gridSpan w:val="3"/>
          </w:tcPr>
          <w:p w14:paraId="7298A640" w14:textId="77777777" w:rsidR="004F1922" w:rsidRDefault="00CD45CD">
            <w:pPr>
              <w:pStyle w:val="TableParagraph"/>
              <w:spacing w:before="27"/>
              <w:ind w:left="18"/>
              <w:jc w:val="center"/>
              <w:rPr>
                <w:b/>
                <w:sz w:val="24"/>
              </w:rPr>
            </w:pPr>
            <w:r>
              <w:rPr>
                <w:b/>
                <w:sz w:val="24"/>
              </w:rPr>
              <w:t>Curso</w:t>
            </w:r>
            <w:r>
              <w:rPr>
                <w:b/>
                <w:spacing w:val="-5"/>
                <w:sz w:val="24"/>
              </w:rPr>
              <w:t xml:space="preserve"> </w:t>
            </w:r>
            <w:r>
              <w:rPr>
                <w:b/>
                <w:sz w:val="24"/>
              </w:rPr>
              <w:t>“Gestión</w:t>
            </w:r>
            <w:r>
              <w:rPr>
                <w:b/>
                <w:spacing w:val="-4"/>
                <w:sz w:val="24"/>
              </w:rPr>
              <w:t xml:space="preserve"> </w:t>
            </w:r>
            <w:r>
              <w:rPr>
                <w:b/>
                <w:sz w:val="24"/>
              </w:rPr>
              <w:t>de</w:t>
            </w:r>
            <w:r>
              <w:rPr>
                <w:b/>
                <w:spacing w:val="-4"/>
                <w:sz w:val="24"/>
              </w:rPr>
              <w:t xml:space="preserve"> </w:t>
            </w:r>
            <w:r>
              <w:rPr>
                <w:b/>
                <w:sz w:val="24"/>
              </w:rPr>
              <w:t>riesgos</w:t>
            </w:r>
            <w:r>
              <w:rPr>
                <w:b/>
                <w:spacing w:val="-4"/>
                <w:sz w:val="24"/>
              </w:rPr>
              <w:t xml:space="preserve"> </w:t>
            </w:r>
            <w:r>
              <w:rPr>
                <w:b/>
                <w:sz w:val="24"/>
              </w:rPr>
              <w:t>que</w:t>
            </w:r>
            <w:r>
              <w:rPr>
                <w:b/>
                <w:spacing w:val="-3"/>
                <w:sz w:val="24"/>
              </w:rPr>
              <w:t xml:space="preserve"> </w:t>
            </w:r>
            <w:r>
              <w:rPr>
                <w:b/>
                <w:sz w:val="24"/>
              </w:rPr>
              <w:t>afectan</w:t>
            </w:r>
            <w:r>
              <w:rPr>
                <w:b/>
                <w:spacing w:val="-5"/>
                <w:sz w:val="24"/>
              </w:rPr>
              <w:t xml:space="preserve"> </w:t>
            </w:r>
            <w:r>
              <w:rPr>
                <w:b/>
                <w:sz w:val="24"/>
              </w:rPr>
              <w:t>la</w:t>
            </w:r>
            <w:r>
              <w:rPr>
                <w:b/>
                <w:spacing w:val="-6"/>
                <w:sz w:val="24"/>
              </w:rPr>
              <w:t xml:space="preserve"> </w:t>
            </w:r>
            <w:r>
              <w:rPr>
                <w:b/>
                <w:sz w:val="24"/>
              </w:rPr>
              <w:t>integridad</w:t>
            </w:r>
            <w:r>
              <w:rPr>
                <w:b/>
                <w:spacing w:val="-4"/>
                <w:sz w:val="24"/>
              </w:rPr>
              <w:t xml:space="preserve"> </w:t>
            </w:r>
            <w:r>
              <w:rPr>
                <w:b/>
                <w:spacing w:val="-2"/>
                <w:sz w:val="24"/>
              </w:rPr>
              <w:t>pública”</w:t>
            </w:r>
          </w:p>
        </w:tc>
      </w:tr>
      <w:tr w:rsidR="004F1922" w14:paraId="2F8A4B39" w14:textId="77777777">
        <w:trPr>
          <w:trHeight w:val="2380"/>
        </w:trPr>
        <w:tc>
          <w:tcPr>
            <w:tcW w:w="751" w:type="dxa"/>
          </w:tcPr>
          <w:p w14:paraId="4E9EF8EE" w14:textId="77777777" w:rsidR="004F1922" w:rsidRDefault="004F1922">
            <w:pPr>
              <w:pStyle w:val="TableParagraph"/>
              <w:rPr>
                <w:b/>
                <w:sz w:val="20"/>
              </w:rPr>
            </w:pPr>
          </w:p>
          <w:p w14:paraId="43C0A704" w14:textId="77777777" w:rsidR="004F1922" w:rsidRDefault="004F1922">
            <w:pPr>
              <w:pStyle w:val="TableParagraph"/>
              <w:rPr>
                <w:b/>
                <w:sz w:val="20"/>
              </w:rPr>
            </w:pPr>
          </w:p>
          <w:p w14:paraId="50D41526" w14:textId="77777777" w:rsidR="004F1922" w:rsidRDefault="004F1922">
            <w:pPr>
              <w:pStyle w:val="TableParagraph"/>
              <w:rPr>
                <w:b/>
                <w:sz w:val="20"/>
              </w:rPr>
            </w:pPr>
          </w:p>
          <w:p w14:paraId="733C44B1" w14:textId="77777777" w:rsidR="004F1922" w:rsidRDefault="004F1922">
            <w:pPr>
              <w:pStyle w:val="TableParagraph"/>
              <w:spacing w:before="39"/>
              <w:rPr>
                <w:b/>
                <w:sz w:val="20"/>
              </w:rPr>
            </w:pPr>
          </w:p>
          <w:p w14:paraId="6A243E19" w14:textId="77777777" w:rsidR="004F1922" w:rsidRDefault="00CD45CD">
            <w:pPr>
              <w:pStyle w:val="TableParagraph"/>
              <w:ind w:left="268" w:right="62" w:hanging="197"/>
              <w:rPr>
                <w:sz w:val="20"/>
              </w:rPr>
            </w:pPr>
            <w:r>
              <w:rPr>
                <w:spacing w:val="-4"/>
                <w:sz w:val="20"/>
              </w:rPr>
              <w:t xml:space="preserve">Sesión </w:t>
            </w:r>
            <w:r>
              <w:rPr>
                <w:spacing w:val="-6"/>
                <w:sz w:val="20"/>
              </w:rPr>
              <w:t>01</w:t>
            </w:r>
          </w:p>
        </w:tc>
        <w:tc>
          <w:tcPr>
            <w:tcW w:w="7898" w:type="dxa"/>
          </w:tcPr>
          <w:p w14:paraId="0B6F3268" w14:textId="77777777" w:rsidR="004F1922" w:rsidRDefault="00CD45CD">
            <w:pPr>
              <w:pStyle w:val="TableParagraph"/>
              <w:spacing w:before="38" w:line="283" w:lineRule="auto"/>
              <w:ind w:left="74" w:right="160"/>
              <w:rPr>
                <w:b/>
                <w:sz w:val="20"/>
              </w:rPr>
            </w:pPr>
            <w:r>
              <w:rPr>
                <w:b/>
                <w:sz w:val="20"/>
              </w:rPr>
              <w:t>Introducción</w:t>
            </w:r>
            <w:r>
              <w:rPr>
                <w:b/>
                <w:spacing w:val="-8"/>
                <w:sz w:val="20"/>
              </w:rPr>
              <w:t xml:space="preserve"> </w:t>
            </w:r>
            <w:r>
              <w:rPr>
                <w:b/>
                <w:sz w:val="20"/>
              </w:rPr>
              <w:t>a</w:t>
            </w:r>
            <w:r>
              <w:rPr>
                <w:b/>
                <w:spacing w:val="-10"/>
                <w:sz w:val="20"/>
              </w:rPr>
              <w:t xml:space="preserve"> </w:t>
            </w:r>
            <w:r>
              <w:rPr>
                <w:b/>
                <w:sz w:val="20"/>
              </w:rPr>
              <w:t>la</w:t>
            </w:r>
            <w:r>
              <w:rPr>
                <w:b/>
                <w:spacing w:val="-10"/>
                <w:sz w:val="20"/>
              </w:rPr>
              <w:t xml:space="preserve"> </w:t>
            </w:r>
            <w:r>
              <w:rPr>
                <w:b/>
                <w:sz w:val="20"/>
              </w:rPr>
              <w:t>Gestión</w:t>
            </w:r>
            <w:r>
              <w:rPr>
                <w:b/>
                <w:spacing w:val="-4"/>
                <w:sz w:val="20"/>
              </w:rPr>
              <w:t xml:space="preserve"> </w:t>
            </w:r>
            <w:r>
              <w:rPr>
                <w:b/>
                <w:sz w:val="20"/>
              </w:rPr>
              <w:t>de</w:t>
            </w:r>
            <w:r>
              <w:rPr>
                <w:b/>
                <w:spacing w:val="-12"/>
                <w:sz w:val="20"/>
              </w:rPr>
              <w:t xml:space="preserve"> </w:t>
            </w:r>
            <w:r>
              <w:rPr>
                <w:b/>
                <w:sz w:val="20"/>
              </w:rPr>
              <w:t>riesgos</w:t>
            </w:r>
            <w:r>
              <w:rPr>
                <w:b/>
                <w:spacing w:val="-10"/>
                <w:sz w:val="20"/>
              </w:rPr>
              <w:t xml:space="preserve"> </w:t>
            </w:r>
            <w:r>
              <w:rPr>
                <w:b/>
                <w:sz w:val="20"/>
              </w:rPr>
              <w:t>que</w:t>
            </w:r>
            <w:r>
              <w:rPr>
                <w:b/>
                <w:spacing w:val="-9"/>
                <w:sz w:val="20"/>
              </w:rPr>
              <w:t xml:space="preserve"> </w:t>
            </w:r>
            <w:r>
              <w:rPr>
                <w:b/>
                <w:sz w:val="20"/>
              </w:rPr>
              <w:t>afectan</w:t>
            </w:r>
            <w:r>
              <w:rPr>
                <w:b/>
                <w:spacing w:val="-12"/>
                <w:sz w:val="20"/>
              </w:rPr>
              <w:t xml:space="preserve"> </w:t>
            </w:r>
            <w:r>
              <w:rPr>
                <w:b/>
                <w:sz w:val="20"/>
              </w:rPr>
              <w:t>la</w:t>
            </w:r>
            <w:r>
              <w:rPr>
                <w:b/>
                <w:spacing w:val="-9"/>
                <w:sz w:val="20"/>
              </w:rPr>
              <w:t xml:space="preserve"> </w:t>
            </w:r>
            <w:r>
              <w:rPr>
                <w:b/>
                <w:sz w:val="20"/>
              </w:rPr>
              <w:t>integridad</w:t>
            </w:r>
            <w:r>
              <w:rPr>
                <w:b/>
                <w:spacing w:val="-11"/>
                <w:sz w:val="20"/>
              </w:rPr>
              <w:t xml:space="preserve"> </w:t>
            </w:r>
            <w:r>
              <w:rPr>
                <w:b/>
                <w:sz w:val="20"/>
              </w:rPr>
              <w:t xml:space="preserve">pública </w:t>
            </w:r>
            <w:r>
              <w:rPr>
                <w:b/>
                <w:spacing w:val="-2"/>
                <w:sz w:val="20"/>
              </w:rPr>
              <w:t>Contenidos:</w:t>
            </w:r>
          </w:p>
          <w:p w14:paraId="43ED73C8" w14:textId="77777777" w:rsidR="004F1922" w:rsidRDefault="00CD45CD">
            <w:pPr>
              <w:pStyle w:val="TableParagraph"/>
              <w:numPr>
                <w:ilvl w:val="0"/>
                <w:numId w:val="14"/>
              </w:numPr>
              <w:tabs>
                <w:tab w:val="left" w:pos="191"/>
              </w:tabs>
              <w:spacing w:line="190" w:lineRule="exact"/>
              <w:ind w:hanging="117"/>
              <w:rPr>
                <w:sz w:val="20"/>
              </w:rPr>
            </w:pPr>
            <w:r>
              <w:rPr>
                <w:spacing w:val="-2"/>
                <w:sz w:val="20"/>
              </w:rPr>
              <w:t>La</w:t>
            </w:r>
            <w:r>
              <w:rPr>
                <w:spacing w:val="-11"/>
                <w:sz w:val="20"/>
              </w:rPr>
              <w:t xml:space="preserve"> </w:t>
            </w:r>
            <w:r>
              <w:rPr>
                <w:spacing w:val="-2"/>
                <w:sz w:val="20"/>
              </w:rPr>
              <w:t>integridad</w:t>
            </w:r>
            <w:r>
              <w:rPr>
                <w:spacing w:val="-5"/>
                <w:sz w:val="20"/>
              </w:rPr>
              <w:t xml:space="preserve"> </w:t>
            </w:r>
            <w:r>
              <w:rPr>
                <w:spacing w:val="-2"/>
                <w:sz w:val="20"/>
              </w:rPr>
              <w:t>pública</w:t>
            </w:r>
          </w:p>
          <w:p w14:paraId="077F9BBF" w14:textId="77777777" w:rsidR="004F1922" w:rsidRDefault="00CD45CD">
            <w:pPr>
              <w:pStyle w:val="TableParagraph"/>
              <w:numPr>
                <w:ilvl w:val="0"/>
                <w:numId w:val="14"/>
              </w:numPr>
              <w:tabs>
                <w:tab w:val="left" w:pos="191"/>
              </w:tabs>
              <w:spacing w:line="227" w:lineRule="exact"/>
              <w:ind w:hanging="117"/>
              <w:rPr>
                <w:sz w:val="20"/>
              </w:rPr>
            </w:pPr>
            <w:r>
              <w:rPr>
                <w:spacing w:val="-2"/>
                <w:sz w:val="20"/>
              </w:rPr>
              <w:t>La</w:t>
            </w:r>
            <w:r>
              <w:rPr>
                <w:spacing w:val="-6"/>
                <w:sz w:val="20"/>
              </w:rPr>
              <w:t xml:space="preserve"> </w:t>
            </w:r>
            <w:r>
              <w:rPr>
                <w:spacing w:val="-2"/>
                <w:sz w:val="20"/>
              </w:rPr>
              <w:t>corrupción</w:t>
            </w:r>
            <w:r>
              <w:rPr>
                <w:spacing w:val="-1"/>
                <w:sz w:val="20"/>
              </w:rPr>
              <w:t xml:space="preserve"> </w:t>
            </w:r>
            <w:r>
              <w:rPr>
                <w:spacing w:val="-2"/>
                <w:sz w:val="20"/>
              </w:rPr>
              <w:t>como problema</w:t>
            </w:r>
            <w:r>
              <w:rPr>
                <w:spacing w:val="1"/>
                <w:sz w:val="20"/>
              </w:rPr>
              <w:t xml:space="preserve"> </w:t>
            </w:r>
            <w:r>
              <w:rPr>
                <w:spacing w:val="-2"/>
                <w:sz w:val="20"/>
              </w:rPr>
              <w:t>público</w:t>
            </w:r>
          </w:p>
          <w:p w14:paraId="4586AAEE" w14:textId="77777777" w:rsidR="004F1922" w:rsidRDefault="00CD45CD">
            <w:pPr>
              <w:pStyle w:val="TableParagraph"/>
              <w:numPr>
                <w:ilvl w:val="0"/>
                <w:numId w:val="14"/>
              </w:numPr>
              <w:tabs>
                <w:tab w:val="left" w:pos="191"/>
              </w:tabs>
              <w:ind w:hanging="117"/>
              <w:rPr>
                <w:sz w:val="20"/>
              </w:rPr>
            </w:pPr>
            <w:r>
              <w:rPr>
                <w:spacing w:val="-2"/>
                <w:sz w:val="20"/>
              </w:rPr>
              <w:t>Prácticas que</w:t>
            </w:r>
            <w:r>
              <w:rPr>
                <w:spacing w:val="-7"/>
                <w:sz w:val="20"/>
              </w:rPr>
              <w:t xml:space="preserve"> </w:t>
            </w:r>
            <w:r>
              <w:rPr>
                <w:spacing w:val="-2"/>
                <w:sz w:val="20"/>
              </w:rPr>
              <w:t>afectan</w:t>
            </w:r>
            <w:r>
              <w:rPr>
                <w:spacing w:val="-1"/>
                <w:sz w:val="20"/>
              </w:rPr>
              <w:t xml:space="preserve"> </w:t>
            </w:r>
            <w:r>
              <w:rPr>
                <w:spacing w:val="-2"/>
                <w:sz w:val="20"/>
              </w:rPr>
              <w:t>la</w:t>
            </w:r>
            <w:r>
              <w:rPr>
                <w:spacing w:val="1"/>
                <w:sz w:val="20"/>
              </w:rPr>
              <w:t xml:space="preserve"> </w:t>
            </w:r>
            <w:r>
              <w:rPr>
                <w:spacing w:val="-2"/>
                <w:sz w:val="20"/>
              </w:rPr>
              <w:t>integridad</w:t>
            </w:r>
            <w:r>
              <w:rPr>
                <w:spacing w:val="-4"/>
                <w:sz w:val="20"/>
              </w:rPr>
              <w:t xml:space="preserve"> </w:t>
            </w:r>
            <w:r>
              <w:rPr>
                <w:spacing w:val="-2"/>
                <w:sz w:val="20"/>
              </w:rPr>
              <w:t>pública</w:t>
            </w:r>
          </w:p>
          <w:p w14:paraId="5A583D4F" w14:textId="77777777" w:rsidR="004F1922" w:rsidRDefault="00CD45CD">
            <w:pPr>
              <w:pStyle w:val="TableParagraph"/>
              <w:numPr>
                <w:ilvl w:val="0"/>
                <w:numId w:val="14"/>
              </w:numPr>
              <w:tabs>
                <w:tab w:val="left" w:pos="191"/>
              </w:tabs>
              <w:spacing w:line="228" w:lineRule="exact"/>
              <w:ind w:hanging="117"/>
              <w:rPr>
                <w:sz w:val="20"/>
              </w:rPr>
            </w:pPr>
            <w:r>
              <w:rPr>
                <w:sz w:val="20"/>
              </w:rPr>
              <w:t>Enfoque</w:t>
            </w:r>
            <w:r>
              <w:rPr>
                <w:spacing w:val="-14"/>
                <w:sz w:val="20"/>
              </w:rPr>
              <w:t xml:space="preserve"> </w:t>
            </w:r>
            <w:r>
              <w:rPr>
                <w:sz w:val="20"/>
              </w:rPr>
              <w:t>de</w:t>
            </w:r>
            <w:r>
              <w:rPr>
                <w:spacing w:val="-12"/>
                <w:sz w:val="20"/>
              </w:rPr>
              <w:t xml:space="preserve"> </w:t>
            </w:r>
            <w:r>
              <w:rPr>
                <w:sz w:val="20"/>
              </w:rPr>
              <w:t>integridad</w:t>
            </w:r>
            <w:r>
              <w:rPr>
                <w:spacing w:val="-14"/>
                <w:sz w:val="20"/>
              </w:rPr>
              <w:t xml:space="preserve"> </w:t>
            </w:r>
            <w:r>
              <w:rPr>
                <w:sz w:val="20"/>
              </w:rPr>
              <w:t>y</w:t>
            </w:r>
            <w:r>
              <w:rPr>
                <w:spacing w:val="-13"/>
                <w:sz w:val="20"/>
              </w:rPr>
              <w:t xml:space="preserve"> </w:t>
            </w:r>
            <w:r>
              <w:rPr>
                <w:sz w:val="20"/>
              </w:rPr>
              <w:t>Gestión</w:t>
            </w:r>
            <w:r>
              <w:rPr>
                <w:spacing w:val="-13"/>
                <w:sz w:val="20"/>
              </w:rPr>
              <w:t xml:space="preserve"> </w:t>
            </w:r>
            <w:r>
              <w:rPr>
                <w:sz w:val="20"/>
              </w:rPr>
              <w:t>de</w:t>
            </w:r>
            <w:r>
              <w:rPr>
                <w:spacing w:val="-14"/>
                <w:sz w:val="20"/>
              </w:rPr>
              <w:t xml:space="preserve"> </w:t>
            </w:r>
            <w:r>
              <w:rPr>
                <w:spacing w:val="-2"/>
                <w:sz w:val="20"/>
              </w:rPr>
              <w:t>riesgos</w:t>
            </w:r>
          </w:p>
          <w:p w14:paraId="0634D92B" w14:textId="77777777" w:rsidR="004F1922" w:rsidRDefault="00CD45CD">
            <w:pPr>
              <w:pStyle w:val="TableParagraph"/>
              <w:numPr>
                <w:ilvl w:val="0"/>
                <w:numId w:val="14"/>
              </w:numPr>
              <w:tabs>
                <w:tab w:val="left" w:pos="191"/>
              </w:tabs>
              <w:spacing w:line="228" w:lineRule="exact"/>
              <w:ind w:hanging="117"/>
              <w:rPr>
                <w:sz w:val="20"/>
              </w:rPr>
            </w:pPr>
            <w:r>
              <w:rPr>
                <w:spacing w:val="-2"/>
                <w:sz w:val="20"/>
              </w:rPr>
              <w:t>Riesgos</w:t>
            </w:r>
            <w:r>
              <w:rPr>
                <w:spacing w:val="-1"/>
                <w:sz w:val="20"/>
              </w:rPr>
              <w:t xml:space="preserve"> </w:t>
            </w:r>
            <w:r>
              <w:rPr>
                <w:spacing w:val="-2"/>
                <w:sz w:val="20"/>
              </w:rPr>
              <w:t>que afectan</w:t>
            </w:r>
            <w:r>
              <w:rPr>
                <w:spacing w:val="-5"/>
                <w:sz w:val="20"/>
              </w:rPr>
              <w:t xml:space="preserve"> </w:t>
            </w:r>
            <w:r>
              <w:rPr>
                <w:spacing w:val="-2"/>
                <w:sz w:val="20"/>
              </w:rPr>
              <w:t>la</w:t>
            </w:r>
            <w:r>
              <w:rPr>
                <w:spacing w:val="-3"/>
                <w:sz w:val="20"/>
              </w:rPr>
              <w:t xml:space="preserve"> </w:t>
            </w:r>
            <w:r>
              <w:rPr>
                <w:spacing w:val="-2"/>
                <w:sz w:val="20"/>
              </w:rPr>
              <w:t>integridad</w:t>
            </w:r>
            <w:r>
              <w:rPr>
                <w:spacing w:val="-5"/>
                <w:sz w:val="20"/>
              </w:rPr>
              <w:t xml:space="preserve"> </w:t>
            </w:r>
            <w:r>
              <w:rPr>
                <w:spacing w:val="-2"/>
                <w:sz w:val="20"/>
              </w:rPr>
              <w:t>pública</w:t>
            </w:r>
          </w:p>
          <w:p w14:paraId="347BF574" w14:textId="77777777" w:rsidR="004F1922" w:rsidRDefault="00CD45CD">
            <w:pPr>
              <w:pStyle w:val="TableParagraph"/>
              <w:numPr>
                <w:ilvl w:val="0"/>
                <w:numId w:val="14"/>
              </w:numPr>
              <w:tabs>
                <w:tab w:val="left" w:pos="191"/>
              </w:tabs>
              <w:spacing w:before="1"/>
              <w:ind w:hanging="117"/>
              <w:rPr>
                <w:sz w:val="20"/>
              </w:rPr>
            </w:pPr>
            <w:r>
              <w:rPr>
                <w:sz w:val="20"/>
              </w:rPr>
              <w:t>Roles</w:t>
            </w:r>
            <w:r>
              <w:rPr>
                <w:spacing w:val="-8"/>
                <w:sz w:val="20"/>
              </w:rPr>
              <w:t xml:space="preserve"> </w:t>
            </w:r>
            <w:r>
              <w:rPr>
                <w:sz w:val="20"/>
              </w:rPr>
              <w:t>en</w:t>
            </w:r>
            <w:r>
              <w:rPr>
                <w:spacing w:val="-11"/>
                <w:sz w:val="20"/>
              </w:rPr>
              <w:t xml:space="preserve"> </w:t>
            </w:r>
            <w:r>
              <w:rPr>
                <w:sz w:val="20"/>
              </w:rPr>
              <w:t>la</w:t>
            </w:r>
            <w:r>
              <w:rPr>
                <w:spacing w:val="-13"/>
                <w:sz w:val="20"/>
              </w:rPr>
              <w:t xml:space="preserve"> </w:t>
            </w:r>
            <w:r>
              <w:rPr>
                <w:sz w:val="20"/>
              </w:rPr>
              <w:t>Gestión</w:t>
            </w:r>
            <w:r>
              <w:rPr>
                <w:spacing w:val="-12"/>
                <w:sz w:val="20"/>
              </w:rPr>
              <w:t xml:space="preserve"> </w:t>
            </w:r>
            <w:r>
              <w:rPr>
                <w:sz w:val="20"/>
              </w:rPr>
              <w:t>de</w:t>
            </w:r>
            <w:r>
              <w:rPr>
                <w:spacing w:val="-13"/>
                <w:sz w:val="20"/>
              </w:rPr>
              <w:t xml:space="preserve"> </w:t>
            </w:r>
            <w:r>
              <w:rPr>
                <w:sz w:val="20"/>
              </w:rPr>
              <w:t>riesgos</w:t>
            </w:r>
            <w:r>
              <w:rPr>
                <w:spacing w:val="-12"/>
                <w:sz w:val="20"/>
              </w:rPr>
              <w:t xml:space="preserve"> </w:t>
            </w:r>
            <w:r>
              <w:rPr>
                <w:sz w:val="20"/>
              </w:rPr>
              <w:t>que</w:t>
            </w:r>
            <w:r>
              <w:rPr>
                <w:spacing w:val="-11"/>
                <w:sz w:val="20"/>
              </w:rPr>
              <w:t xml:space="preserve"> </w:t>
            </w:r>
            <w:r>
              <w:rPr>
                <w:sz w:val="20"/>
              </w:rPr>
              <w:t>afectan</w:t>
            </w:r>
            <w:r>
              <w:rPr>
                <w:spacing w:val="-12"/>
                <w:sz w:val="20"/>
              </w:rPr>
              <w:t xml:space="preserve"> </w:t>
            </w:r>
            <w:r>
              <w:rPr>
                <w:sz w:val="20"/>
              </w:rPr>
              <w:t>la</w:t>
            </w:r>
            <w:r>
              <w:rPr>
                <w:spacing w:val="-10"/>
                <w:sz w:val="20"/>
              </w:rPr>
              <w:t xml:space="preserve"> </w:t>
            </w:r>
            <w:r>
              <w:rPr>
                <w:sz w:val="20"/>
              </w:rPr>
              <w:t>integridad</w:t>
            </w:r>
            <w:r>
              <w:rPr>
                <w:spacing w:val="-12"/>
                <w:sz w:val="20"/>
              </w:rPr>
              <w:t xml:space="preserve"> </w:t>
            </w:r>
            <w:r>
              <w:rPr>
                <w:spacing w:val="-2"/>
                <w:sz w:val="20"/>
              </w:rPr>
              <w:t>pública</w:t>
            </w:r>
          </w:p>
          <w:p w14:paraId="12842AC6" w14:textId="77777777" w:rsidR="004F1922" w:rsidRDefault="00CD45CD">
            <w:pPr>
              <w:pStyle w:val="TableParagraph"/>
              <w:numPr>
                <w:ilvl w:val="0"/>
                <w:numId w:val="14"/>
              </w:numPr>
              <w:tabs>
                <w:tab w:val="left" w:pos="191"/>
              </w:tabs>
              <w:spacing w:before="3" w:line="221" w:lineRule="exact"/>
              <w:ind w:hanging="117"/>
              <w:rPr>
                <w:sz w:val="20"/>
              </w:rPr>
            </w:pPr>
            <w:r>
              <w:rPr>
                <w:spacing w:val="-4"/>
                <w:sz w:val="20"/>
              </w:rPr>
              <w:t>Procesos</w:t>
            </w:r>
            <w:r>
              <w:rPr>
                <w:spacing w:val="-2"/>
                <w:sz w:val="20"/>
              </w:rPr>
              <w:t xml:space="preserve"> </w:t>
            </w:r>
            <w:r>
              <w:rPr>
                <w:spacing w:val="-4"/>
                <w:sz w:val="20"/>
              </w:rPr>
              <w:t>sobre</w:t>
            </w:r>
            <w:r>
              <w:rPr>
                <w:spacing w:val="-2"/>
                <w:sz w:val="20"/>
              </w:rPr>
              <w:t xml:space="preserve"> </w:t>
            </w:r>
            <w:r>
              <w:rPr>
                <w:spacing w:val="-4"/>
                <w:sz w:val="20"/>
              </w:rPr>
              <w:t>los</w:t>
            </w:r>
            <w:r>
              <w:rPr>
                <w:spacing w:val="-3"/>
                <w:sz w:val="20"/>
              </w:rPr>
              <w:t xml:space="preserve"> </w:t>
            </w:r>
            <w:r>
              <w:rPr>
                <w:spacing w:val="-4"/>
                <w:sz w:val="20"/>
              </w:rPr>
              <w:t>que</w:t>
            </w:r>
            <w:r>
              <w:rPr>
                <w:spacing w:val="-7"/>
                <w:sz w:val="20"/>
              </w:rPr>
              <w:t xml:space="preserve"> </w:t>
            </w:r>
            <w:r>
              <w:rPr>
                <w:spacing w:val="-4"/>
                <w:sz w:val="20"/>
              </w:rPr>
              <w:t>se</w:t>
            </w:r>
            <w:r>
              <w:rPr>
                <w:spacing w:val="-2"/>
                <w:sz w:val="20"/>
              </w:rPr>
              <w:t xml:space="preserve"> </w:t>
            </w:r>
            <w:r>
              <w:rPr>
                <w:spacing w:val="-4"/>
                <w:sz w:val="20"/>
              </w:rPr>
              <w:t>aplica</w:t>
            </w:r>
            <w:r>
              <w:rPr>
                <w:spacing w:val="-5"/>
                <w:sz w:val="20"/>
              </w:rPr>
              <w:t xml:space="preserve"> </w:t>
            </w:r>
            <w:r>
              <w:rPr>
                <w:spacing w:val="-4"/>
                <w:sz w:val="20"/>
              </w:rPr>
              <w:t>la</w:t>
            </w:r>
            <w:r>
              <w:rPr>
                <w:spacing w:val="-7"/>
                <w:sz w:val="20"/>
              </w:rPr>
              <w:t xml:space="preserve"> </w:t>
            </w:r>
            <w:r>
              <w:rPr>
                <w:spacing w:val="-4"/>
                <w:sz w:val="20"/>
              </w:rPr>
              <w:t>Gestión</w:t>
            </w:r>
            <w:r>
              <w:rPr>
                <w:spacing w:val="-2"/>
                <w:sz w:val="20"/>
              </w:rPr>
              <w:t xml:space="preserve"> </w:t>
            </w:r>
            <w:r>
              <w:rPr>
                <w:spacing w:val="-4"/>
                <w:sz w:val="20"/>
              </w:rPr>
              <w:t>de</w:t>
            </w:r>
            <w:r>
              <w:rPr>
                <w:spacing w:val="-10"/>
                <w:sz w:val="20"/>
              </w:rPr>
              <w:t xml:space="preserve"> </w:t>
            </w:r>
            <w:r>
              <w:rPr>
                <w:spacing w:val="-4"/>
                <w:sz w:val="20"/>
              </w:rPr>
              <w:t>riesgos</w:t>
            </w:r>
            <w:r>
              <w:rPr>
                <w:spacing w:val="3"/>
                <w:sz w:val="20"/>
              </w:rPr>
              <w:t xml:space="preserve"> </w:t>
            </w:r>
            <w:r>
              <w:rPr>
                <w:spacing w:val="-4"/>
                <w:sz w:val="20"/>
              </w:rPr>
              <w:t>que</w:t>
            </w:r>
            <w:r>
              <w:rPr>
                <w:spacing w:val="-2"/>
                <w:sz w:val="20"/>
              </w:rPr>
              <w:t xml:space="preserve"> </w:t>
            </w:r>
            <w:r>
              <w:rPr>
                <w:spacing w:val="-4"/>
                <w:sz w:val="20"/>
              </w:rPr>
              <w:t>afectan la</w:t>
            </w:r>
            <w:r>
              <w:rPr>
                <w:spacing w:val="-5"/>
                <w:sz w:val="20"/>
              </w:rPr>
              <w:t xml:space="preserve"> </w:t>
            </w:r>
            <w:r>
              <w:rPr>
                <w:spacing w:val="-4"/>
                <w:sz w:val="20"/>
              </w:rPr>
              <w:t>integridad</w:t>
            </w:r>
            <w:r>
              <w:rPr>
                <w:spacing w:val="-7"/>
                <w:sz w:val="20"/>
              </w:rPr>
              <w:t xml:space="preserve"> </w:t>
            </w:r>
            <w:r>
              <w:rPr>
                <w:spacing w:val="-4"/>
                <w:sz w:val="20"/>
              </w:rPr>
              <w:t>pública</w:t>
            </w:r>
          </w:p>
          <w:p w14:paraId="7369BA47" w14:textId="77777777" w:rsidR="004F1922" w:rsidRDefault="00CD45CD">
            <w:pPr>
              <w:pStyle w:val="TableParagraph"/>
              <w:numPr>
                <w:ilvl w:val="0"/>
                <w:numId w:val="14"/>
              </w:numPr>
              <w:tabs>
                <w:tab w:val="left" w:pos="191"/>
              </w:tabs>
              <w:spacing w:line="221" w:lineRule="exact"/>
              <w:ind w:hanging="117"/>
              <w:rPr>
                <w:sz w:val="20"/>
              </w:rPr>
            </w:pPr>
            <w:r>
              <w:rPr>
                <w:sz w:val="20"/>
              </w:rPr>
              <w:t>Etapas</w:t>
            </w:r>
            <w:r>
              <w:rPr>
                <w:spacing w:val="-13"/>
                <w:sz w:val="20"/>
              </w:rPr>
              <w:t xml:space="preserve"> </w:t>
            </w:r>
            <w:r>
              <w:rPr>
                <w:sz w:val="20"/>
              </w:rPr>
              <w:t>de</w:t>
            </w:r>
            <w:r>
              <w:rPr>
                <w:spacing w:val="-9"/>
                <w:sz w:val="20"/>
              </w:rPr>
              <w:t xml:space="preserve"> </w:t>
            </w:r>
            <w:r>
              <w:rPr>
                <w:sz w:val="20"/>
              </w:rPr>
              <w:t>la</w:t>
            </w:r>
            <w:r>
              <w:rPr>
                <w:spacing w:val="-14"/>
                <w:sz w:val="20"/>
              </w:rPr>
              <w:t xml:space="preserve"> </w:t>
            </w:r>
            <w:r>
              <w:rPr>
                <w:sz w:val="20"/>
              </w:rPr>
              <w:t>Gestión</w:t>
            </w:r>
            <w:r>
              <w:rPr>
                <w:spacing w:val="-11"/>
                <w:sz w:val="20"/>
              </w:rPr>
              <w:t xml:space="preserve"> </w:t>
            </w:r>
            <w:r>
              <w:rPr>
                <w:sz w:val="20"/>
              </w:rPr>
              <w:t>de</w:t>
            </w:r>
            <w:r>
              <w:rPr>
                <w:spacing w:val="-14"/>
                <w:sz w:val="20"/>
              </w:rPr>
              <w:t xml:space="preserve"> </w:t>
            </w:r>
            <w:r>
              <w:rPr>
                <w:sz w:val="20"/>
              </w:rPr>
              <w:t>riesgos</w:t>
            </w:r>
            <w:r>
              <w:rPr>
                <w:spacing w:val="-12"/>
                <w:sz w:val="20"/>
              </w:rPr>
              <w:t xml:space="preserve"> </w:t>
            </w:r>
            <w:r>
              <w:rPr>
                <w:sz w:val="20"/>
              </w:rPr>
              <w:t>que</w:t>
            </w:r>
            <w:r>
              <w:rPr>
                <w:spacing w:val="-10"/>
                <w:sz w:val="20"/>
              </w:rPr>
              <w:t xml:space="preserve"> </w:t>
            </w:r>
            <w:r>
              <w:rPr>
                <w:sz w:val="20"/>
              </w:rPr>
              <w:t>afectan</w:t>
            </w:r>
            <w:r>
              <w:rPr>
                <w:spacing w:val="-12"/>
                <w:sz w:val="20"/>
              </w:rPr>
              <w:t xml:space="preserve"> </w:t>
            </w:r>
            <w:r>
              <w:rPr>
                <w:sz w:val="20"/>
              </w:rPr>
              <w:t>la</w:t>
            </w:r>
            <w:r>
              <w:rPr>
                <w:spacing w:val="-12"/>
                <w:sz w:val="20"/>
              </w:rPr>
              <w:t xml:space="preserve"> </w:t>
            </w:r>
            <w:r>
              <w:rPr>
                <w:sz w:val="20"/>
              </w:rPr>
              <w:t>integridad</w:t>
            </w:r>
            <w:r>
              <w:rPr>
                <w:spacing w:val="-13"/>
                <w:sz w:val="20"/>
              </w:rPr>
              <w:t xml:space="preserve"> </w:t>
            </w:r>
            <w:r>
              <w:rPr>
                <w:spacing w:val="-2"/>
                <w:sz w:val="20"/>
              </w:rPr>
              <w:t>pública</w:t>
            </w:r>
          </w:p>
        </w:tc>
        <w:tc>
          <w:tcPr>
            <w:tcW w:w="850" w:type="dxa"/>
          </w:tcPr>
          <w:p w14:paraId="3A1C3985" w14:textId="77777777" w:rsidR="004F1922" w:rsidRDefault="004F1922">
            <w:pPr>
              <w:pStyle w:val="TableParagraph"/>
              <w:rPr>
                <w:b/>
                <w:sz w:val="20"/>
              </w:rPr>
            </w:pPr>
          </w:p>
          <w:p w14:paraId="67D76361" w14:textId="77777777" w:rsidR="004F1922" w:rsidRDefault="004F1922">
            <w:pPr>
              <w:pStyle w:val="TableParagraph"/>
              <w:rPr>
                <w:b/>
                <w:sz w:val="20"/>
              </w:rPr>
            </w:pPr>
          </w:p>
          <w:p w14:paraId="4D0C65B1" w14:textId="77777777" w:rsidR="004F1922" w:rsidRDefault="004F1922">
            <w:pPr>
              <w:pStyle w:val="TableParagraph"/>
              <w:spacing w:before="154"/>
              <w:rPr>
                <w:b/>
                <w:sz w:val="20"/>
              </w:rPr>
            </w:pPr>
          </w:p>
          <w:p w14:paraId="6FA60EE4" w14:textId="77777777" w:rsidR="004F1922" w:rsidRDefault="00CD45CD">
            <w:pPr>
              <w:pStyle w:val="TableParagraph"/>
              <w:ind w:left="19" w:right="4"/>
              <w:jc w:val="center"/>
              <w:rPr>
                <w:sz w:val="20"/>
              </w:rPr>
            </w:pPr>
            <w:r>
              <w:rPr>
                <w:sz w:val="20"/>
              </w:rPr>
              <w:t>2</w:t>
            </w:r>
            <w:r>
              <w:rPr>
                <w:spacing w:val="-6"/>
                <w:sz w:val="20"/>
              </w:rPr>
              <w:t xml:space="preserve"> </w:t>
            </w:r>
            <w:r>
              <w:rPr>
                <w:spacing w:val="-2"/>
                <w:sz w:val="20"/>
              </w:rPr>
              <w:t>horas</w:t>
            </w:r>
          </w:p>
          <w:p w14:paraId="509627A1" w14:textId="77777777" w:rsidR="004F1922" w:rsidRDefault="00CD45CD">
            <w:pPr>
              <w:pStyle w:val="TableParagraph"/>
              <w:spacing w:line="229" w:lineRule="exact"/>
              <w:ind w:left="19"/>
              <w:jc w:val="center"/>
              <w:rPr>
                <w:sz w:val="20"/>
              </w:rPr>
            </w:pPr>
            <w:r>
              <w:rPr>
                <w:spacing w:val="-5"/>
                <w:sz w:val="20"/>
              </w:rPr>
              <w:t>15</w:t>
            </w:r>
          </w:p>
          <w:p w14:paraId="2B7B2D6C" w14:textId="77777777" w:rsidR="004F1922" w:rsidRDefault="00CD45CD">
            <w:pPr>
              <w:pStyle w:val="TableParagraph"/>
              <w:spacing w:line="229" w:lineRule="exact"/>
              <w:ind w:left="19" w:right="7"/>
              <w:jc w:val="center"/>
              <w:rPr>
                <w:sz w:val="20"/>
              </w:rPr>
            </w:pPr>
            <w:r>
              <w:rPr>
                <w:spacing w:val="-2"/>
                <w:sz w:val="20"/>
              </w:rPr>
              <w:t>minutos</w:t>
            </w:r>
          </w:p>
        </w:tc>
      </w:tr>
      <w:tr w:rsidR="004F1922" w14:paraId="5C3D4A7A" w14:textId="77777777">
        <w:trPr>
          <w:trHeight w:val="2380"/>
        </w:trPr>
        <w:tc>
          <w:tcPr>
            <w:tcW w:w="751" w:type="dxa"/>
          </w:tcPr>
          <w:p w14:paraId="67748C04" w14:textId="77777777" w:rsidR="004F1922" w:rsidRDefault="004F1922">
            <w:pPr>
              <w:pStyle w:val="TableParagraph"/>
              <w:rPr>
                <w:b/>
                <w:sz w:val="20"/>
              </w:rPr>
            </w:pPr>
          </w:p>
          <w:p w14:paraId="7D2C6C23" w14:textId="77777777" w:rsidR="004F1922" w:rsidRDefault="004F1922">
            <w:pPr>
              <w:pStyle w:val="TableParagraph"/>
              <w:rPr>
                <w:b/>
                <w:sz w:val="20"/>
              </w:rPr>
            </w:pPr>
          </w:p>
          <w:p w14:paraId="2C3D7021" w14:textId="77777777" w:rsidR="004F1922" w:rsidRDefault="004F1922">
            <w:pPr>
              <w:pStyle w:val="TableParagraph"/>
              <w:rPr>
                <w:b/>
                <w:sz w:val="20"/>
              </w:rPr>
            </w:pPr>
          </w:p>
          <w:p w14:paraId="4C036DBE" w14:textId="77777777" w:rsidR="004F1922" w:rsidRDefault="004F1922">
            <w:pPr>
              <w:pStyle w:val="TableParagraph"/>
              <w:spacing w:before="39"/>
              <w:rPr>
                <w:b/>
                <w:sz w:val="20"/>
              </w:rPr>
            </w:pPr>
          </w:p>
          <w:p w14:paraId="3A95DE00" w14:textId="77777777" w:rsidR="004F1922" w:rsidRDefault="00CD45CD">
            <w:pPr>
              <w:pStyle w:val="TableParagraph"/>
              <w:spacing w:before="1"/>
              <w:ind w:left="268" w:right="62" w:hanging="197"/>
              <w:rPr>
                <w:sz w:val="20"/>
              </w:rPr>
            </w:pPr>
            <w:r>
              <w:rPr>
                <w:spacing w:val="-4"/>
                <w:sz w:val="20"/>
              </w:rPr>
              <w:t xml:space="preserve">Sesión </w:t>
            </w:r>
            <w:r>
              <w:rPr>
                <w:spacing w:val="-6"/>
                <w:sz w:val="20"/>
              </w:rPr>
              <w:t>02</w:t>
            </w:r>
          </w:p>
        </w:tc>
        <w:tc>
          <w:tcPr>
            <w:tcW w:w="7898" w:type="dxa"/>
          </w:tcPr>
          <w:p w14:paraId="227286E2" w14:textId="77777777" w:rsidR="004F1922" w:rsidRDefault="00CD45CD">
            <w:pPr>
              <w:pStyle w:val="TableParagraph"/>
              <w:spacing w:before="38" w:line="283" w:lineRule="auto"/>
              <w:ind w:left="74" w:right="1979"/>
              <w:rPr>
                <w:sz w:val="20"/>
              </w:rPr>
            </w:pPr>
            <w:r>
              <w:rPr>
                <w:b/>
                <w:sz w:val="20"/>
              </w:rPr>
              <w:t>Identificación</w:t>
            </w:r>
            <w:r>
              <w:rPr>
                <w:b/>
                <w:spacing w:val="-13"/>
                <w:sz w:val="20"/>
              </w:rPr>
              <w:t xml:space="preserve"> </w:t>
            </w:r>
            <w:r>
              <w:rPr>
                <w:b/>
                <w:sz w:val="20"/>
              </w:rPr>
              <w:t>de</w:t>
            </w:r>
            <w:r>
              <w:rPr>
                <w:b/>
                <w:spacing w:val="-14"/>
                <w:sz w:val="20"/>
              </w:rPr>
              <w:t xml:space="preserve"> </w:t>
            </w:r>
            <w:r>
              <w:rPr>
                <w:b/>
                <w:sz w:val="20"/>
              </w:rPr>
              <w:t>riesgos</w:t>
            </w:r>
            <w:r>
              <w:rPr>
                <w:b/>
                <w:spacing w:val="-10"/>
                <w:sz w:val="20"/>
              </w:rPr>
              <w:t xml:space="preserve"> </w:t>
            </w:r>
            <w:r>
              <w:rPr>
                <w:b/>
                <w:sz w:val="20"/>
              </w:rPr>
              <w:t>que</w:t>
            </w:r>
            <w:r>
              <w:rPr>
                <w:b/>
                <w:spacing w:val="-14"/>
                <w:sz w:val="20"/>
              </w:rPr>
              <w:t xml:space="preserve"> </w:t>
            </w:r>
            <w:r>
              <w:rPr>
                <w:b/>
                <w:sz w:val="20"/>
              </w:rPr>
              <w:t>afectan</w:t>
            </w:r>
            <w:r>
              <w:rPr>
                <w:b/>
                <w:spacing w:val="-14"/>
                <w:sz w:val="20"/>
              </w:rPr>
              <w:t xml:space="preserve"> </w:t>
            </w:r>
            <w:r>
              <w:rPr>
                <w:b/>
                <w:sz w:val="20"/>
              </w:rPr>
              <w:t>la</w:t>
            </w:r>
            <w:r>
              <w:rPr>
                <w:b/>
                <w:spacing w:val="-14"/>
                <w:sz w:val="20"/>
              </w:rPr>
              <w:t xml:space="preserve"> </w:t>
            </w:r>
            <w:r>
              <w:rPr>
                <w:b/>
                <w:sz w:val="20"/>
              </w:rPr>
              <w:t>integridad</w:t>
            </w:r>
            <w:r>
              <w:rPr>
                <w:b/>
                <w:spacing w:val="-9"/>
                <w:sz w:val="20"/>
              </w:rPr>
              <w:t xml:space="preserve"> </w:t>
            </w:r>
            <w:r>
              <w:rPr>
                <w:b/>
                <w:sz w:val="20"/>
              </w:rPr>
              <w:t xml:space="preserve">pública </w:t>
            </w:r>
            <w:r>
              <w:rPr>
                <w:b/>
                <w:spacing w:val="-2"/>
                <w:sz w:val="20"/>
              </w:rPr>
              <w:t>Contenidos</w:t>
            </w:r>
            <w:r>
              <w:rPr>
                <w:spacing w:val="-2"/>
                <w:sz w:val="20"/>
              </w:rPr>
              <w:t>:</w:t>
            </w:r>
          </w:p>
          <w:p w14:paraId="1EAD609F" w14:textId="77777777" w:rsidR="004F1922" w:rsidRDefault="00CD45CD">
            <w:pPr>
              <w:pStyle w:val="TableParagraph"/>
              <w:numPr>
                <w:ilvl w:val="0"/>
                <w:numId w:val="13"/>
              </w:numPr>
              <w:tabs>
                <w:tab w:val="left" w:pos="191"/>
              </w:tabs>
              <w:spacing w:line="192" w:lineRule="exact"/>
              <w:ind w:hanging="117"/>
              <w:rPr>
                <w:sz w:val="20"/>
              </w:rPr>
            </w:pPr>
            <w:r>
              <w:rPr>
                <w:sz w:val="20"/>
              </w:rPr>
              <w:t>Determinación</w:t>
            </w:r>
            <w:r>
              <w:rPr>
                <w:spacing w:val="-14"/>
                <w:sz w:val="20"/>
              </w:rPr>
              <w:t xml:space="preserve"> </w:t>
            </w:r>
            <w:r>
              <w:rPr>
                <w:sz w:val="20"/>
              </w:rPr>
              <w:t>de</w:t>
            </w:r>
            <w:r>
              <w:rPr>
                <w:spacing w:val="-14"/>
                <w:sz w:val="20"/>
              </w:rPr>
              <w:t xml:space="preserve"> </w:t>
            </w:r>
            <w:r>
              <w:rPr>
                <w:sz w:val="20"/>
              </w:rPr>
              <w:t>procesos</w:t>
            </w:r>
            <w:r>
              <w:rPr>
                <w:spacing w:val="-14"/>
                <w:sz w:val="20"/>
              </w:rPr>
              <w:t xml:space="preserve"> </w:t>
            </w:r>
            <w:r>
              <w:rPr>
                <w:sz w:val="20"/>
              </w:rPr>
              <w:t>y</w:t>
            </w:r>
            <w:r>
              <w:rPr>
                <w:spacing w:val="-14"/>
                <w:sz w:val="20"/>
              </w:rPr>
              <w:t xml:space="preserve"> </w:t>
            </w:r>
            <w:r>
              <w:rPr>
                <w:spacing w:val="-2"/>
                <w:sz w:val="20"/>
              </w:rPr>
              <w:t>responsables</w:t>
            </w:r>
          </w:p>
          <w:p w14:paraId="7C608967" w14:textId="77777777" w:rsidR="004F1922" w:rsidRDefault="00CD45CD">
            <w:pPr>
              <w:pStyle w:val="TableParagraph"/>
              <w:numPr>
                <w:ilvl w:val="0"/>
                <w:numId w:val="13"/>
              </w:numPr>
              <w:tabs>
                <w:tab w:val="left" w:pos="191"/>
              </w:tabs>
              <w:spacing w:line="227" w:lineRule="exact"/>
              <w:ind w:hanging="117"/>
              <w:rPr>
                <w:sz w:val="20"/>
              </w:rPr>
            </w:pPr>
            <w:r>
              <w:rPr>
                <w:spacing w:val="-2"/>
                <w:sz w:val="20"/>
              </w:rPr>
              <w:t>Identificación</w:t>
            </w:r>
            <w:r>
              <w:rPr>
                <w:sz w:val="20"/>
              </w:rPr>
              <w:t xml:space="preserve"> </w:t>
            </w:r>
            <w:r>
              <w:rPr>
                <w:spacing w:val="-2"/>
                <w:sz w:val="20"/>
              </w:rPr>
              <w:t>del</w:t>
            </w:r>
            <w:r>
              <w:rPr>
                <w:spacing w:val="-8"/>
                <w:sz w:val="20"/>
              </w:rPr>
              <w:t xml:space="preserve"> </w:t>
            </w:r>
            <w:r>
              <w:rPr>
                <w:spacing w:val="-2"/>
                <w:sz w:val="20"/>
              </w:rPr>
              <w:t>contexto</w:t>
            </w:r>
          </w:p>
          <w:p w14:paraId="1E8425DD" w14:textId="77777777" w:rsidR="004F1922" w:rsidRDefault="00CD45CD">
            <w:pPr>
              <w:pStyle w:val="TableParagraph"/>
              <w:numPr>
                <w:ilvl w:val="0"/>
                <w:numId w:val="13"/>
              </w:numPr>
              <w:tabs>
                <w:tab w:val="left" w:pos="191"/>
              </w:tabs>
              <w:spacing w:line="228" w:lineRule="exact"/>
              <w:ind w:hanging="117"/>
              <w:rPr>
                <w:sz w:val="20"/>
              </w:rPr>
            </w:pPr>
            <w:r>
              <w:rPr>
                <w:spacing w:val="-2"/>
                <w:sz w:val="20"/>
              </w:rPr>
              <w:t>Identificación de</w:t>
            </w:r>
            <w:r>
              <w:rPr>
                <w:spacing w:val="-8"/>
                <w:sz w:val="20"/>
              </w:rPr>
              <w:t xml:space="preserve"> </w:t>
            </w:r>
            <w:r>
              <w:rPr>
                <w:spacing w:val="-2"/>
                <w:sz w:val="20"/>
              </w:rPr>
              <w:t>comportamientos</w:t>
            </w:r>
            <w:r>
              <w:rPr>
                <w:spacing w:val="-1"/>
                <w:sz w:val="20"/>
              </w:rPr>
              <w:t xml:space="preserve"> </w:t>
            </w:r>
            <w:r>
              <w:rPr>
                <w:spacing w:val="-2"/>
                <w:sz w:val="20"/>
              </w:rPr>
              <w:t>irregulares</w:t>
            </w:r>
          </w:p>
          <w:p w14:paraId="4EAD430F" w14:textId="77777777" w:rsidR="004F1922" w:rsidRDefault="00CD45CD">
            <w:pPr>
              <w:pStyle w:val="TableParagraph"/>
              <w:numPr>
                <w:ilvl w:val="0"/>
                <w:numId w:val="13"/>
              </w:numPr>
              <w:tabs>
                <w:tab w:val="left" w:pos="191"/>
              </w:tabs>
              <w:spacing w:line="228" w:lineRule="exact"/>
              <w:ind w:hanging="117"/>
              <w:rPr>
                <w:sz w:val="20"/>
              </w:rPr>
            </w:pPr>
            <w:r>
              <w:rPr>
                <w:spacing w:val="-2"/>
                <w:sz w:val="20"/>
              </w:rPr>
              <w:t>Identificación</w:t>
            </w:r>
            <w:r>
              <w:rPr>
                <w:spacing w:val="-1"/>
                <w:sz w:val="20"/>
              </w:rPr>
              <w:t xml:space="preserve"> </w:t>
            </w:r>
            <w:r>
              <w:rPr>
                <w:spacing w:val="-2"/>
                <w:sz w:val="20"/>
              </w:rPr>
              <w:t>de</w:t>
            </w:r>
            <w:r>
              <w:rPr>
                <w:spacing w:val="-4"/>
                <w:sz w:val="20"/>
              </w:rPr>
              <w:t xml:space="preserve"> </w:t>
            </w:r>
            <w:r>
              <w:rPr>
                <w:spacing w:val="-2"/>
                <w:sz w:val="20"/>
              </w:rPr>
              <w:t>potenciales agentes de</w:t>
            </w:r>
            <w:r>
              <w:rPr>
                <w:spacing w:val="-7"/>
                <w:sz w:val="20"/>
              </w:rPr>
              <w:t xml:space="preserve"> </w:t>
            </w:r>
            <w:r>
              <w:rPr>
                <w:spacing w:val="-2"/>
                <w:sz w:val="20"/>
              </w:rPr>
              <w:t>riesgo</w:t>
            </w:r>
          </w:p>
          <w:p w14:paraId="67F283FE" w14:textId="77777777" w:rsidR="004F1922" w:rsidRDefault="00CD45CD">
            <w:pPr>
              <w:pStyle w:val="TableParagraph"/>
              <w:numPr>
                <w:ilvl w:val="0"/>
                <w:numId w:val="13"/>
              </w:numPr>
              <w:tabs>
                <w:tab w:val="left" w:pos="191"/>
              </w:tabs>
              <w:spacing w:line="229" w:lineRule="exact"/>
              <w:ind w:hanging="117"/>
              <w:rPr>
                <w:sz w:val="20"/>
              </w:rPr>
            </w:pPr>
            <w:r>
              <w:rPr>
                <w:spacing w:val="-2"/>
                <w:sz w:val="20"/>
              </w:rPr>
              <w:t>Formulación</w:t>
            </w:r>
            <w:r>
              <w:rPr>
                <w:spacing w:val="-8"/>
                <w:sz w:val="20"/>
              </w:rPr>
              <w:t xml:space="preserve"> </w:t>
            </w:r>
            <w:r>
              <w:rPr>
                <w:spacing w:val="-2"/>
                <w:sz w:val="20"/>
              </w:rPr>
              <w:t>del</w:t>
            </w:r>
            <w:r>
              <w:rPr>
                <w:spacing w:val="-7"/>
                <w:sz w:val="20"/>
              </w:rPr>
              <w:t xml:space="preserve"> </w:t>
            </w:r>
            <w:r>
              <w:rPr>
                <w:spacing w:val="-2"/>
                <w:sz w:val="20"/>
              </w:rPr>
              <w:t>riesgo</w:t>
            </w:r>
          </w:p>
          <w:p w14:paraId="5DBE968A" w14:textId="77777777" w:rsidR="004F1922" w:rsidRDefault="00CD45CD">
            <w:pPr>
              <w:pStyle w:val="TableParagraph"/>
              <w:numPr>
                <w:ilvl w:val="0"/>
                <w:numId w:val="13"/>
              </w:numPr>
              <w:tabs>
                <w:tab w:val="left" w:pos="191"/>
              </w:tabs>
              <w:spacing w:before="5"/>
              <w:ind w:hanging="117"/>
              <w:rPr>
                <w:sz w:val="20"/>
              </w:rPr>
            </w:pPr>
            <w:r>
              <w:rPr>
                <w:spacing w:val="-2"/>
                <w:sz w:val="20"/>
              </w:rPr>
              <w:t>Formulación</w:t>
            </w:r>
            <w:r>
              <w:rPr>
                <w:spacing w:val="-6"/>
                <w:sz w:val="20"/>
              </w:rPr>
              <w:t xml:space="preserve"> </w:t>
            </w:r>
            <w:r>
              <w:rPr>
                <w:spacing w:val="-2"/>
                <w:sz w:val="20"/>
              </w:rPr>
              <w:t>de</w:t>
            </w:r>
            <w:r>
              <w:rPr>
                <w:spacing w:val="-3"/>
                <w:sz w:val="20"/>
              </w:rPr>
              <w:t xml:space="preserve"> </w:t>
            </w:r>
            <w:r>
              <w:rPr>
                <w:spacing w:val="-2"/>
                <w:sz w:val="20"/>
              </w:rPr>
              <w:t>preguntas de</w:t>
            </w:r>
            <w:r>
              <w:rPr>
                <w:spacing w:val="-8"/>
                <w:sz w:val="20"/>
              </w:rPr>
              <w:t xml:space="preserve"> </w:t>
            </w:r>
            <w:r>
              <w:rPr>
                <w:spacing w:val="-2"/>
                <w:sz w:val="20"/>
              </w:rPr>
              <w:t>validación</w:t>
            </w:r>
          </w:p>
          <w:p w14:paraId="73A22238" w14:textId="77777777" w:rsidR="004F1922" w:rsidRDefault="00CD45CD">
            <w:pPr>
              <w:pStyle w:val="TableParagraph"/>
              <w:numPr>
                <w:ilvl w:val="0"/>
                <w:numId w:val="13"/>
              </w:numPr>
              <w:tabs>
                <w:tab w:val="left" w:pos="191"/>
              </w:tabs>
              <w:spacing w:line="221" w:lineRule="exact"/>
              <w:ind w:hanging="117"/>
              <w:rPr>
                <w:sz w:val="20"/>
              </w:rPr>
            </w:pPr>
            <w:r>
              <w:rPr>
                <w:spacing w:val="-2"/>
                <w:sz w:val="20"/>
              </w:rPr>
              <w:t>Identificación</w:t>
            </w:r>
            <w:r>
              <w:rPr>
                <w:spacing w:val="-1"/>
                <w:sz w:val="20"/>
              </w:rPr>
              <w:t xml:space="preserve"> </w:t>
            </w:r>
            <w:r>
              <w:rPr>
                <w:spacing w:val="-2"/>
                <w:sz w:val="20"/>
              </w:rPr>
              <w:t>del</w:t>
            </w:r>
            <w:r>
              <w:rPr>
                <w:spacing w:val="-4"/>
                <w:sz w:val="20"/>
              </w:rPr>
              <w:t xml:space="preserve"> </w:t>
            </w:r>
            <w:r>
              <w:rPr>
                <w:spacing w:val="-2"/>
                <w:sz w:val="20"/>
              </w:rPr>
              <w:t>tipo de</w:t>
            </w:r>
            <w:r>
              <w:rPr>
                <w:spacing w:val="-3"/>
                <w:sz w:val="20"/>
              </w:rPr>
              <w:t xml:space="preserve"> </w:t>
            </w:r>
            <w:r>
              <w:rPr>
                <w:spacing w:val="-2"/>
                <w:sz w:val="20"/>
              </w:rPr>
              <w:t>riesgo</w:t>
            </w:r>
            <w:r>
              <w:rPr>
                <w:spacing w:val="-6"/>
                <w:sz w:val="20"/>
              </w:rPr>
              <w:t xml:space="preserve"> </w:t>
            </w:r>
            <w:r>
              <w:rPr>
                <w:spacing w:val="-2"/>
                <w:sz w:val="20"/>
              </w:rPr>
              <w:t>validado</w:t>
            </w:r>
          </w:p>
          <w:p w14:paraId="2E07A260" w14:textId="77777777" w:rsidR="004F1922" w:rsidRDefault="00CD45CD">
            <w:pPr>
              <w:pStyle w:val="TableParagraph"/>
              <w:numPr>
                <w:ilvl w:val="0"/>
                <w:numId w:val="13"/>
              </w:numPr>
              <w:tabs>
                <w:tab w:val="left" w:pos="191"/>
              </w:tabs>
              <w:spacing w:line="220" w:lineRule="exact"/>
              <w:ind w:hanging="117"/>
              <w:rPr>
                <w:sz w:val="20"/>
              </w:rPr>
            </w:pPr>
            <w:r>
              <w:rPr>
                <w:sz w:val="20"/>
              </w:rPr>
              <w:t>Ficha</w:t>
            </w:r>
            <w:r>
              <w:rPr>
                <w:spacing w:val="-14"/>
                <w:sz w:val="20"/>
              </w:rPr>
              <w:t xml:space="preserve"> </w:t>
            </w:r>
            <w:proofErr w:type="spellStart"/>
            <w:r>
              <w:rPr>
                <w:sz w:val="20"/>
              </w:rPr>
              <w:t>N°</w:t>
            </w:r>
            <w:proofErr w:type="spellEnd"/>
            <w:r>
              <w:rPr>
                <w:spacing w:val="-9"/>
                <w:sz w:val="20"/>
              </w:rPr>
              <w:t xml:space="preserve"> </w:t>
            </w:r>
            <w:r>
              <w:rPr>
                <w:sz w:val="20"/>
              </w:rPr>
              <w:t>1</w:t>
            </w:r>
            <w:r>
              <w:rPr>
                <w:spacing w:val="-13"/>
                <w:sz w:val="20"/>
              </w:rPr>
              <w:t xml:space="preserve"> </w:t>
            </w:r>
            <w:r>
              <w:rPr>
                <w:sz w:val="20"/>
              </w:rPr>
              <w:t>de</w:t>
            </w:r>
            <w:r>
              <w:rPr>
                <w:spacing w:val="-13"/>
                <w:sz w:val="20"/>
              </w:rPr>
              <w:t xml:space="preserve"> </w:t>
            </w:r>
            <w:r>
              <w:rPr>
                <w:sz w:val="20"/>
              </w:rPr>
              <w:t>Identificación</w:t>
            </w:r>
            <w:r>
              <w:rPr>
                <w:spacing w:val="-8"/>
                <w:sz w:val="20"/>
              </w:rPr>
              <w:t xml:space="preserve"> </w:t>
            </w:r>
            <w:r>
              <w:rPr>
                <w:sz w:val="20"/>
              </w:rPr>
              <w:t>del</w:t>
            </w:r>
            <w:r>
              <w:rPr>
                <w:spacing w:val="-12"/>
                <w:sz w:val="20"/>
              </w:rPr>
              <w:t xml:space="preserve"> </w:t>
            </w:r>
            <w:r>
              <w:rPr>
                <w:sz w:val="20"/>
              </w:rPr>
              <w:t>riesgo</w:t>
            </w:r>
            <w:r>
              <w:rPr>
                <w:spacing w:val="-12"/>
                <w:sz w:val="20"/>
              </w:rPr>
              <w:t xml:space="preserve"> </w:t>
            </w:r>
            <w:r>
              <w:rPr>
                <w:sz w:val="20"/>
              </w:rPr>
              <w:t>que</w:t>
            </w:r>
            <w:r>
              <w:rPr>
                <w:spacing w:val="-13"/>
                <w:sz w:val="20"/>
              </w:rPr>
              <w:t xml:space="preserve"> </w:t>
            </w:r>
            <w:r>
              <w:rPr>
                <w:sz w:val="20"/>
              </w:rPr>
              <w:t>afecta</w:t>
            </w:r>
            <w:r>
              <w:rPr>
                <w:spacing w:val="-11"/>
                <w:sz w:val="20"/>
              </w:rPr>
              <w:t xml:space="preserve"> </w:t>
            </w:r>
            <w:r>
              <w:rPr>
                <w:sz w:val="20"/>
              </w:rPr>
              <w:t>la</w:t>
            </w:r>
            <w:r>
              <w:rPr>
                <w:spacing w:val="-11"/>
                <w:sz w:val="20"/>
              </w:rPr>
              <w:t xml:space="preserve"> </w:t>
            </w:r>
            <w:r>
              <w:rPr>
                <w:sz w:val="20"/>
              </w:rPr>
              <w:t>integridad</w:t>
            </w:r>
            <w:r>
              <w:rPr>
                <w:spacing w:val="-11"/>
                <w:sz w:val="20"/>
              </w:rPr>
              <w:t xml:space="preserve"> </w:t>
            </w:r>
            <w:r>
              <w:rPr>
                <w:spacing w:val="-2"/>
                <w:sz w:val="20"/>
              </w:rPr>
              <w:t>pública</w:t>
            </w:r>
          </w:p>
        </w:tc>
        <w:tc>
          <w:tcPr>
            <w:tcW w:w="850" w:type="dxa"/>
          </w:tcPr>
          <w:p w14:paraId="75ED033B" w14:textId="77777777" w:rsidR="004F1922" w:rsidRDefault="004F1922">
            <w:pPr>
              <w:pStyle w:val="TableParagraph"/>
              <w:rPr>
                <w:b/>
                <w:sz w:val="20"/>
              </w:rPr>
            </w:pPr>
          </w:p>
          <w:p w14:paraId="20A1DDC7" w14:textId="77777777" w:rsidR="004F1922" w:rsidRDefault="004F1922">
            <w:pPr>
              <w:pStyle w:val="TableParagraph"/>
              <w:rPr>
                <w:b/>
                <w:sz w:val="20"/>
              </w:rPr>
            </w:pPr>
          </w:p>
          <w:p w14:paraId="7CC5F222" w14:textId="77777777" w:rsidR="004F1922" w:rsidRDefault="004F1922">
            <w:pPr>
              <w:pStyle w:val="TableParagraph"/>
              <w:spacing w:before="154"/>
              <w:rPr>
                <w:b/>
                <w:sz w:val="20"/>
              </w:rPr>
            </w:pPr>
          </w:p>
          <w:p w14:paraId="50E6F032" w14:textId="77777777" w:rsidR="004F1922" w:rsidRDefault="00CD45CD">
            <w:pPr>
              <w:pStyle w:val="TableParagraph"/>
              <w:ind w:left="19" w:right="4"/>
              <w:jc w:val="center"/>
              <w:rPr>
                <w:sz w:val="20"/>
              </w:rPr>
            </w:pPr>
            <w:r>
              <w:rPr>
                <w:sz w:val="20"/>
              </w:rPr>
              <w:t>2</w:t>
            </w:r>
            <w:r>
              <w:rPr>
                <w:spacing w:val="-6"/>
                <w:sz w:val="20"/>
              </w:rPr>
              <w:t xml:space="preserve"> </w:t>
            </w:r>
            <w:r>
              <w:rPr>
                <w:spacing w:val="-2"/>
                <w:sz w:val="20"/>
              </w:rPr>
              <w:t>horas</w:t>
            </w:r>
          </w:p>
          <w:p w14:paraId="46999318" w14:textId="77777777" w:rsidR="004F1922" w:rsidRDefault="00CD45CD">
            <w:pPr>
              <w:pStyle w:val="TableParagraph"/>
              <w:spacing w:before="1"/>
              <w:ind w:left="19"/>
              <w:jc w:val="center"/>
              <w:rPr>
                <w:sz w:val="20"/>
              </w:rPr>
            </w:pPr>
            <w:r>
              <w:rPr>
                <w:spacing w:val="-5"/>
                <w:sz w:val="20"/>
              </w:rPr>
              <w:t>15</w:t>
            </w:r>
          </w:p>
          <w:p w14:paraId="0CACCCE6" w14:textId="77777777" w:rsidR="004F1922" w:rsidRDefault="00CD45CD">
            <w:pPr>
              <w:pStyle w:val="TableParagraph"/>
              <w:ind w:left="19" w:right="7"/>
              <w:jc w:val="center"/>
              <w:rPr>
                <w:sz w:val="20"/>
              </w:rPr>
            </w:pPr>
            <w:r>
              <w:rPr>
                <w:spacing w:val="-2"/>
                <w:sz w:val="20"/>
              </w:rPr>
              <w:t>minutos</w:t>
            </w:r>
          </w:p>
        </w:tc>
      </w:tr>
      <w:tr w:rsidR="004F1922" w14:paraId="6C1CCA4D" w14:textId="77777777">
        <w:trPr>
          <w:trHeight w:val="2148"/>
        </w:trPr>
        <w:tc>
          <w:tcPr>
            <w:tcW w:w="751" w:type="dxa"/>
          </w:tcPr>
          <w:p w14:paraId="365F09A1" w14:textId="77777777" w:rsidR="004F1922" w:rsidRDefault="004F1922">
            <w:pPr>
              <w:pStyle w:val="TableParagraph"/>
              <w:rPr>
                <w:b/>
                <w:sz w:val="20"/>
              </w:rPr>
            </w:pPr>
          </w:p>
          <w:p w14:paraId="7701411F" w14:textId="77777777" w:rsidR="004F1922" w:rsidRDefault="004F1922">
            <w:pPr>
              <w:pStyle w:val="TableParagraph"/>
              <w:rPr>
                <w:b/>
                <w:sz w:val="20"/>
              </w:rPr>
            </w:pPr>
          </w:p>
          <w:p w14:paraId="062C4816" w14:textId="77777777" w:rsidR="004F1922" w:rsidRDefault="004F1922">
            <w:pPr>
              <w:pStyle w:val="TableParagraph"/>
              <w:spacing w:before="154"/>
              <w:rPr>
                <w:b/>
                <w:sz w:val="20"/>
              </w:rPr>
            </w:pPr>
          </w:p>
          <w:p w14:paraId="6BD6375A" w14:textId="77777777" w:rsidR="004F1922" w:rsidRDefault="00CD45CD">
            <w:pPr>
              <w:pStyle w:val="TableParagraph"/>
              <w:ind w:left="268" w:right="62" w:hanging="197"/>
              <w:rPr>
                <w:sz w:val="20"/>
              </w:rPr>
            </w:pPr>
            <w:r>
              <w:rPr>
                <w:spacing w:val="-4"/>
                <w:sz w:val="20"/>
              </w:rPr>
              <w:t xml:space="preserve">Sesión </w:t>
            </w:r>
            <w:r>
              <w:rPr>
                <w:spacing w:val="-6"/>
                <w:sz w:val="20"/>
              </w:rPr>
              <w:t>03</w:t>
            </w:r>
          </w:p>
        </w:tc>
        <w:tc>
          <w:tcPr>
            <w:tcW w:w="7898" w:type="dxa"/>
          </w:tcPr>
          <w:p w14:paraId="14165CDA" w14:textId="77777777" w:rsidR="004F1922" w:rsidRDefault="00CD45CD">
            <w:pPr>
              <w:pStyle w:val="TableParagraph"/>
              <w:spacing w:before="38" w:line="280" w:lineRule="auto"/>
              <w:ind w:left="74" w:right="1979"/>
              <w:rPr>
                <w:sz w:val="20"/>
              </w:rPr>
            </w:pPr>
            <w:r>
              <w:rPr>
                <w:sz w:val="20"/>
              </w:rPr>
              <w:t>Evaluación</w:t>
            </w:r>
            <w:r>
              <w:rPr>
                <w:spacing w:val="-13"/>
                <w:sz w:val="20"/>
              </w:rPr>
              <w:t xml:space="preserve"> </w:t>
            </w:r>
            <w:r>
              <w:rPr>
                <w:sz w:val="20"/>
              </w:rPr>
              <w:t>de</w:t>
            </w:r>
            <w:r>
              <w:rPr>
                <w:spacing w:val="-14"/>
                <w:sz w:val="20"/>
              </w:rPr>
              <w:t xml:space="preserve"> </w:t>
            </w:r>
            <w:r>
              <w:rPr>
                <w:sz w:val="20"/>
              </w:rPr>
              <w:t>riesgos</w:t>
            </w:r>
            <w:r>
              <w:rPr>
                <w:spacing w:val="-10"/>
                <w:sz w:val="20"/>
              </w:rPr>
              <w:t xml:space="preserve"> </w:t>
            </w:r>
            <w:r>
              <w:rPr>
                <w:sz w:val="20"/>
              </w:rPr>
              <w:t>que</w:t>
            </w:r>
            <w:r>
              <w:rPr>
                <w:spacing w:val="-10"/>
                <w:sz w:val="20"/>
              </w:rPr>
              <w:t xml:space="preserve"> </w:t>
            </w:r>
            <w:r>
              <w:rPr>
                <w:sz w:val="20"/>
              </w:rPr>
              <w:t>afectan</w:t>
            </w:r>
            <w:r>
              <w:rPr>
                <w:spacing w:val="-10"/>
                <w:sz w:val="20"/>
              </w:rPr>
              <w:t xml:space="preserve"> </w:t>
            </w:r>
            <w:r>
              <w:rPr>
                <w:sz w:val="20"/>
              </w:rPr>
              <w:t>la</w:t>
            </w:r>
            <w:r>
              <w:rPr>
                <w:spacing w:val="-12"/>
                <w:sz w:val="20"/>
              </w:rPr>
              <w:t xml:space="preserve"> </w:t>
            </w:r>
            <w:r>
              <w:rPr>
                <w:sz w:val="20"/>
              </w:rPr>
              <w:t>integridad</w:t>
            </w:r>
            <w:r>
              <w:rPr>
                <w:spacing w:val="-14"/>
                <w:sz w:val="20"/>
              </w:rPr>
              <w:t xml:space="preserve"> </w:t>
            </w:r>
            <w:r>
              <w:rPr>
                <w:sz w:val="20"/>
              </w:rPr>
              <w:t xml:space="preserve">pública </w:t>
            </w:r>
            <w:r>
              <w:rPr>
                <w:spacing w:val="-2"/>
                <w:sz w:val="20"/>
              </w:rPr>
              <w:t>Contenidos:</w:t>
            </w:r>
          </w:p>
          <w:p w14:paraId="38F4D310" w14:textId="77777777" w:rsidR="004F1922" w:rsidRDefault="00CD45CD">
            <w:pPr>
              <w:pStyle w:val="TableParagraph"/>
              <w:numPr>
                <w:ilvl w:val="0"/>
                <w:numId w:val="12"/>
              </w:numPr>
              <w:tabs>
                <w:tab w:val="left" w:pos="191"/>
              </w:tabs>
              <w:spacing w:line="190" w:lineRule="exact"/>
              <w:ind w:hanging="117"/>
              <w:rPr>
                <w:sz w:val="20"/>
              </w:rPr>
            </w:pPr>
            <w:r>
              <w:rPr>
                <w:sz w:val="20"/>
              </w:rPr>
              <w:t>Análisis</w:t>
            </w:r>
            <w:r>
              <w:rPr>
                <w:spacing w:val="-14"/>
                <w:sz w:val="20"/>
              </w:rPr>
              <w:t xml:space="preserve"> </w:t>
            </w:r>
            <w:r>
              <w:rPr>
                <w:sz w:val="20"/>
              </w:rPr>
              <w:t>de</w:t>
            </w:r>
            <w:r>
              <w:rPr>
                <w:spacing w:val="-14"/>
                <w:sz w:val="20"/>
              </w:rPr>
              <w:t xml:space="preserve"> </w:t>
            </w:r>
            <w:r>
              <w:rPr>
                <w:sz w:val="20"/>
              </w:rPr>
              <w:t>causas</w:t>
            </w:r>
            <w:r>
              <w:rPr>
                <w:spacing w:val="-11"/>
                <w:sz w:val="20"/>
              </w:rPr>
              <w:t xml:space="preserve"> </w:t>
            </w:r>
            <w:r>
              <w:rPr>
                <w:spacing w:val="-2"/>
                <w:sz w:val="20"/>
              </w:rPr>
              <w:t>personales</w:t>
            </w:r>
          </w:p>
          <w:p w14:paraId="2351EBAC" w14:textId="77777777" w:rsidR="004F1922" w:rsidRDefault="00CD45CD">
            <w:pPr>
              <w:pStyle w:val="TableParagraph"/>
              <w:numPr>
                <w:ilvl w:val="0"/>
                <w:numId w:val="12"/>
              </w:numPr>
              <w:tabs>
                <w:tab w:val="left" w:pos="191"/>
              </w:tabs>
              <w:spacing w:line="226" w:lineRule="exact"/>
              <w:ind w:hanging="117"/>
              <w:rPr>
                <w:sz w:val="20"/>
              </w:rPr>
            </w:pPr>
            <w:r>
              <w:rPr>
                <w:sz w:val="20"/>
              </w:rPr>
              <w:t>Análisis</w:t>
            </w:r>
            <w:r>
              <w:rPr>
                <w:spacing w:val="-14"/>
                <w:sz w:val="20"/>
              </w:rPr>
              <w:t xml:space="preserve"> </w:t>
            </w:r>
            <w:r>
              <w:rPr>
                <w:sz w:val="20"/>
              </w:rPr>
              <w:t>de</w:t>
            </w:r>
            <w:r>
              <w:rPr>
                <w:spacing w:val="-14"/>
                <w:sz w:val="20"/>
              </w:rPr>
              <w:t xml:space="preserve"> </w:t>
            </w:r>
            <w:r>
              <w:rPr>
                <w:sz w:val="20"/>
              </w:rPr>
              <w:t>causas</w:t>
            </w:r>
            <w:r>
              <w:rPr>
                <w:spacing w:val="-11"/>
                <w:sz w:val="20"/>
              </w:rPr>
              <w:t xml:space="preserve"> </w:t>
            </w:r>
            <w:r>
              <w:rPr>
                <w:spacing w:val="-2"/>
                <w:sz w:val="20"/>
              </w:rPr>
              <w:t>organizacionales</w:t>
            </w:r>
          </w:p>
          <w:p w14:paraId="18CAFDAD" w14:textId="77777777" w:rsidR="004F1922" w:rsidRDefault="00CD45CD">
            <w:pPr>
              <w:pStyle w:val="TableParagraph"/>
              <w:numPr>
                <w:ilvl w:val="0"/>
                <w:numId w:val="12"/>
              </w:numPr>
              <w:tabs>
                <w:tab w:val="left" w:pos="191"/>
              </w:tabs>
              <w:spacing w:line="229" w:lineRule="exact"/>
              <w:ind w:hanging="117"/>
              <w:rPr>
                <w:sz w:val="20"/>
              </w:rPr>
            </w:pPr>
            <w:r>
              <w:rPr>
                <w:sz w:val="20"/>
              </w:rPr>
              <w:t>Análisis</w:t>
            </w:r>
            <w:r>
              <w:rPr>
                <w:spacing w:val="-12"/>
                <w:sz w:val="20"/>
              </w:rPr>
              <w:t xml:space="preserve"> </w:t>
            </w:r>
            <w:r>
              <w:rPr>
                <w:sz w:val="20"/>
              </w:rPr>
              <w:t>de</w:t>
            </w:r>
            <w:r>
              <w:rPr>
                <w:spacing w:val="-10"/>
                <w:sz w:val="20"/>
              </w:rPr>
              <w:t xml:space="preserve"> </w:t>
            </w:r>
            <w:r>
              <w:rPr>
                <w:sz w:val="20"/>
              </w:rPr>
              <w:t>los</w:t>
            </w:r>
            <w:r>
              <w:rPr>
                <w:spacing w:val="-12"/>
                <w:sz w:val="20"/>
              </w:rPr>
              <w:t xml:space="preserve"> </w:t>
            </w:r>
            <w:r>
              <w:rPr>
                <w:spacing w:val="-2"/>
                <w:sz w:val="20"/>
              </w:rPr>
              <w:t>efectos</w:t>
            </w:r>
          </w:p>
          <w:p w14:paraId="3E72A7AB" w14:textId="77777777" w:rsidR="004F1922" w:rsidRDefault="00CD45CD">
            <w:pPr>
              <w:pStyle w:val="TableParagraph"/>
              <w:numPr>
                <w:ilvl w:val="0"/>
                <w:numId w:val="12"/>
              </w:numPr>
              <w:tabs>
                <w:tab w:val="left" w:pos="191"/>
              </w:tabs>
              <w:spacing w:before="5"/>
              <w:ind w:hanging="117"/>
              <w:rPr>
                <w:sz w:val="20"/>
              </w:rPr>
            </w:pPr>
            <w:r>
              <w:rPr>
                <w:spacing w:val="-2"/>
                <w:sz w:val="20"/>
              </w:rPr>
              <w:t>Análisis</w:t>
            </w:r>
            <w:r>
              <w:rPr>
                <w:spacing w:val="-7"/>
                <w:sz w:val="20"/>
              </w:rPr>
              <w:t xml:space="preserve"> </w:t>
            </w:r>
            <w:r>
              <w:rPr>
                <w:spacing w:val="-2"/>
                <w:sz w:val="20"/>
              </w:rPr>
              <w:t>de la</w:t>
            </w:r>
            <w:r>
              <w:rPr>
                <w:spacing w:val="-3"/>
                <w:sz w:val="20"/>
              </w:rPr>
              <w:t xml:space="preserve"> </w:t>
            </w:r>
            <w:r>
              <w:rPr>
                <w:spacing w:val="-2"/>
                <w:sz w:val="20"/>
              </w:rPr>
              <w:t>probabilidad</w:t>
            </w:r>
            <w:r>
              <w:rPr>
                <w:sz w:val="20"/>
              </w:rPr>
              <w:t xml:space="preserve"> </w:t>
            </w:r>
            <w:r>
              <w:rPr>
                <w:spacing w:val="-2"/>
                <w:sz w:val="20"/>
              </w:rPr>
              <w:t>del</w:t>
            </w:r>
            <w:r>
              <w:rPr>
                <w:spacing w:val="-10"/>
                <w:sz w:val="20"/>
              </w:rPr>
              <w:t xml:space="preserve"> </w:t>
            </w:r>
            <w:r>
              <w:rPr>
                <w:spacing w:val="-2"/>
                <w:sz w:val="20"/>
              </w:rPr>
              <w:t>riesgo</w:t>
            </w:r>
          </w:p>
          <w:p w14:paraId="4F973272" w14:textId="77777777" w:rsidR="004F1922" w:rsidRDefault="00CD45CD">
            <w:pPr>
              <w:pStyle w:val="TableParagraph"/>
              <w:numPr>
                <w:ilvl w:val="0"/>
                <w:numId w:val="12"/>
              </w:numPr>
              <w:tabs>
                <w:tab w:val="left" w:pos="191"/>
              </w:tabs>
              <w:ind w:hanging="117"/>
              <w:rPr>
                <w:sz w:val="20"/>
              </w:rPr>
            </w:pPr>
            <w:r>
              <w:rPr>
                <w:sz w:val="20"/>
              </w:rPr>
              <w:t>Análisis</w:t>
            </w:r>
            <w:r>
              <w:rPr>
                <w:spacing w:val="-14"/>
                <w:sz w:val="20"/>
              </w:rPr>
              <w:t xml:space="preserve"> </w:t>
            </w:r>
            <w:r>
              <w:rPr>
                <w:sz w:val="20"/>
              </w:rPr>
              <w:t>del</w:t>
            </w:r>
            <w:r>
              <w:rPr>
                <w:spacing w:val="-14"/>
                <w:sz w:val="20"/>
              </w:rPr>
              <w:t xml:space="preserve"> </w:t>
            </w:r>
            <w:r>
              <w:rPr>
                <w:sz w:val="20"/>
              </w:rPr>
              <w:t>impacto</w:t>
            </w:r>
            <w:r>
              <w:rPr>
                <w:spacing w:val="-14"/>
                <w:sz w:val="20"/>
              </w:rPr>
              <w:t xml:space="preserve"> </w:t>
            </w:r>
            <w:r>
              <w:rPr>
                <w:sz w:val="20"/>
              </w:rPr>
              <w:t>del</w:t>
            </w:r>
            <w:r>
              <w:rPr>
                <w:spacing w:val="-14"/>
                <w:sz w:val="20"/>
              </w:rPr>
              <w:t xml:space="preserve"> </w:t>
            </w:r>
            <w:r>
              <w:rPr>
                <w:spacing w:val="-2"/>
                <w:sz w:val="20"/>
              </w:rPr>
              <w:t>riesgo</w:t>
            </w:r>
          </w:p>
          <w:p w14:paraId="76772BC2" w14:textId="77777777" w:rsidR="004F1922" w:rsidRDefault="00CD45CD">
            <w:pPr>
              <w:pStyle w:val="TableParagraph"/>
              <w:numPr>
                <w:ilvl w:val="0"/>
                <w:numId w:val="12"/>
              </w:numPr>
              <w:tabs>
                <w:tab w:val="left" w:pos="191"/>
              </w:tabs>
              <w:spacing w:before="1" w:line="221" w:lineRule="exact"/>
              <w:ind w:hanging="117"/>
              <w:rPr>
                <w:sz w:val="20"/>
              </w:rPr>
            </w:pPr>
            <w:r>
              <w:rPr>
                <w:sz w:val="20"/>
              </w:rPr>
              <w:t>Estimación</w:t>
            </w:r>
            <w:r>
              <w:rPr>
                <w:spacing w:val="-14"/>
                <w:sz w:val="20"/>
              </w:rPr>
              <w:t xml:space="preserve"> </w:t>
            </w:r>
            <w:r>
              <w:rPr>
                <w:sz w:val="20"/>
              </w:rPr>
              <w:t>del</w:t>
            </w:r>
            <w:r>
              <w:rPr>
                <w:spacing w:val="-14"/>
                <w:sz w:val="20"/>
              </w:rPr>
              <w:t xml:space="preserve"> </w:t>
            </w:r>
            <w:r>
              <w:rPr>
                <w:sz w:val="20"/>
              </w:rPr>
              <w:t>valor</w:t>
            </w:r>
            <w:r>
              <w:rPr>
                <w:spacing w:val="-13"/>
                <w:sz w:val="20"/>
              </w:rPr>
              <w:t xml:space="preserve"> </w:t>
            </w:r>
            <w:r>
              <w:rPr>
                <w:sz w:val="20"/>
              </w:rPr>
              <w:t>del</w:t>
            </w:r>
            <w:r>
              <w:rPr>
                <w:spacing w:val="-14"/>
                <w:sz w:val="20"/>
              </w:rPr>
              <w:t xml:space="preserve"> </w:t>
            </w:r>
            <w:r>
              <w:rPr>
                <w:spacing w:val="-2"/>
                <w:sz w:val="20"/>
              </w:rPr>
              <w:t>riesgo</w:t>
            </w:r>
          </w:p>
          <w:p w14:paraId="54D6A457" w14:textId="77777777" w:rsidR="004F1922" w:rsidRDefault="00CD45CD">
            <w:pPr>
              <w:pStyle w:val="TableParagraph"/>
              <w:numPr>
                <w:ilvl w:val="0"/>
                <w:numId w:val="12"/>
              </w:numPr>
              <w:tabs>
                <w:tab w:val="left" w:pos="191"/>
              </w:tabs>
              <w:spacing w:line="220" w:lineRule="exact"/>
              <w:ind w:hanging="117"/>
              <w:rPr>
                <w:sz w:val="20"/>
              </w:rPr>
            </w:pPr>
            <w:r>
              <w:rPr>
                <w:sz w:val="20"/>
              </w:rPr>
              <w:t>Ficha</w:t>
            </w:r>
            <w:r>
              <w:rPr>
                <w:spacing w:val="-13"/>
                <w:sz w:val="20"/>
              </w:rPr>
              <w:t xml:space="preserve"> </w:t>
            </w:r>
            <w:proofErr w:type="spellStart"/>
            <w:r>
              <w:rPr>
                <w:sz w:val="20"/>
              </w:rPr>
              <w:t>N°</w:t>
            </w:r>
            <w:proofErr w:type="spellEnd"/>
            <w:r>
              <w:rPr>
                <w:spacing w:val="-10"/>
                <w:sz w:val="20"/>
              </w:rPr>
              <w:t xml:space="preserve"> </w:t>
            </w:r>
            <w:r>
              <w:rPr>
                <w:sz w:val="20"/>
              </w:rPr>
              <w:t>2</w:t>
            </w:r>
            <w:r>
              <w:rPr>
                <w:spacing w:val="-12"/>
                <w:sz w:val="20"/>
              </w:rPr>
              <w:t xml:space="preserve"> </w:t>
            </w:r>
            <w:r>
              <w:rPr>
                <w:sz w:val="20"/>
              </w:rPr>
              <w:t>de</w:t>
            </w:r>
            <w:r>
              <w:rPr>
                <w:spacing w:val="-10"/>
                <w:sz w:val="20"/>
              </w:rPr>
              <w:t xml:space="preserve"> </w:t>
            </w:r>
            <w:r>
              <w:rPr>
                <w:sz w:val="20"/>
              </w:rPr>
              <w:t>Evaluación</w:t>
            </w:r>
            <w:r>
              <w:rPr>
                <w:spacing w:val="-13"/>
                <w:sz w:val="20"/>
              </w:rPr>
              <w:t xml:space="preserve"> </w:t>
            </w:r>
            <w:r>
              <w:rPr>
                <w:sz w:val="20"/>
              </w:rPr>
              <w:t>del</w:t>
            </w:r>
            <w:r>
              <w:rPr>
                <w:spacing w:val="-13"/>
                <w:sz w:val="20"/>
              </w:rPr>
              <w:t xml:space="preserve"> </w:t>
            </w:r>
            <w:r>
              <w:rPr>
                <w:sz w:val="20"/>
              </w:rPr>
              <w:t>riesgo</w:t>
            </w:r>
            <w:r>
              <w:rPr>
                <w:spacing w:val="-10"/>
                <w:sz w:val="20"/>
              </w:rPr>
              <w:t xml:space="preserve"> </w:t>
            </w:r>
            <w:r>
              <w:rPr>
                <w:sz w:val="20"/>
              </w:rPr>
              <w:t>que</w:t>
            </w:r>
            <w:r>
              <w:rPr>
                <w:spacing w:val="-12"/>
                <w:sz w:val="20"/>
              </w:rPr>
              <w:t xml:space="preserve"> </w:t>
            </w:r>
            <w:r>
              <w:rPr>
                <w:sz w:val="20"/>
              </w:rPr>
              <w:t>afecta</w:t>
            </w:r>
            <w:r>
              <w:rPr>
                <w:spacing w:val="-11"/>
                <w:sz w:val="20"/>
              </w:rPr>
              <w:t xml:space="preserve"> </w:t>
            </w:r>
            <w:r>
              <w:rPr>
                <w:sz w:val="20"/>
              </w:rPr>
              <w:t>la</w:t>
            </w:r>
            <w:r>
              <w:rPr>
                <w:spacing w:val="-11"/>
                <w:sz w:val="20"/>
              </w:rPr>
              <w:t xml:space="preserve"> </w:t>
            </w:r>
            <w:r>
              <w:rPr>
                <w:sz w:val="20"/>
              </w:rPr>
              <w:t>integridad</w:t>
            </w:r>
            <w:r>
              <w:rPr>
                <w:spacing w:val="-8"/>
                <w:sz w:val="20"/>
              </w:rPr>
              <w:t xml:space="preserve"> </w:t>
            </w:r>
            <w:r>
              <w:rPr>
                <w:spacing w:val="-2"/>
                <w:sz w:val="20"/>
              </w:rPr>
              <w:t>pública</w:t>
            </w:r>
          </w:p>
        </w:tc>
        <w:tc>
          <w:tcPr>
            <w:tcW w:w="850" w:type="dxa"/>
          </w:tcPr>
          <w:p w14:paraId="496B88FA" w14:textId="77777777" w:rsidR="004F1922" w:rsidRDefault="004F1922">
            <w:pPr>
              <w:pStyle w:val="TableParagraph"/>
              <w:rPr>
                <w:b/>
                <w:sz w:val="20"/>
              </w:rPr>
            </w:pPr>
          </w:p>
          <w:p w14:paraId="3D72C3D3" w14:textId="77777777" w:rsidR="004F1922" w:rsidRDefault="004F1922">
            <w:pPr>
              <w:pStyle w:val="TableParagraph"/>
              <w:rPr>
                <w:b/>
                <w:sz w:val="20"/>
              </w:rPr>
            </w:pPr>
          </w:p>
          <w:p w14:paraId="76CF49CB" w14:textId="77777777" w:rsidR="004F1922" w:rsidRDefault="004F1922">
            <w:pPr>
              <w:pStyle w:val="TableParagraph"/>
              <w:spacing w:before="39"/>
              <w:rPr>
                <w:b/>
                <w:sz w:val="20"/>
              </w:rPr>
            </w:pPr>
          </w:p>
          <w:p w14:paraId="094EF047" w14:textId="77777777" w:rsidR="004F1922" w:rsidRDefault="00CD45CD">
            <w:pPr>
              <w:pStyle w:val="TableParagraph"/>
              <w:spacing w:line="229" w:lineRule="exact"/>
              <w:ind w:left="19" w:right="4"/>
              <w:jc w:val="center"/>
              <w:rPr>
                <w:sz w:val="20"/>
              </w:rPr>
            </w:pPr>
            <w:r>
              <w:rPr>
                <w:sz w:val="20"/>
              </w:rPr>
              <w:t>2</w:t>
            </w:r>
            <w:r>
              <w:rPr>
                <w:spacing w:val="-6"/>
                <w:sz w:val="20"/>
              </w:rPr>
              <w:t xml:space="preserve"> </w:t>
            </w:r>
            <w:r>
              <w:rPr>
                <w:spacing w:val="-2"/>
                <w:sz w:val="20"/>
              </w:rPr>
              <w:t>horas</w:t>
            </w:r>
          </w:p>
          <w:p w14:paraId="34648D44" w14:textId="77777777" w:rsidR="004F1922" w:rsidRDefault="00CD45CD">
            <w:pPr>
              <w:pStyle w:val="TableParagraph"/>
              <w:spacing w:line="229" w:lineRule="exact"/>
              <w:ind w:left="19"/>
              <w:jc w:val="center"/>
              <w:rPr>
                <w:sz w:val="20"/>
              </w:rPr>
            </w:pPr>
            <w:r>
              <w:rPr>
                <w:spacing w:val="-5"/>
                <w:sz w:val="20"/>
              </w:rPr>
              <w:t>15</w:t>
            </w:r>
          </w:p>
          <w:p w14:paraId="108C2965" w14:textId="77777777" w:rsidR="004F1922" w:rsidRDefault="00CD45CD">
            <w:pPr>
              <w:pStyle w:val="TableParagraph"/>
              <w:ind w:left="19" w:right="7"/>
              <w:jc w:val="center"/>
              <w:rPr>
                <w:sz w:val="20"/>
              </w:rPr>
            </w:pPr>
            <w:r>
              <w:rPr>
                <w:spacing w:val="-2"/>
                <w:sz w:val="20"/>
              </w:rPr>
              <w:t>minutos</w:t>
            </w:r>
          </w:p>
        </w:tc>
      </w:tr>
      <w:tr w:rsidR="004F1922" w14:paraId="59A723A5" w14:textId="77777777">
        <w:trPr>
          <w:trHeight w:val="3381"/>
        </w:trPr>
        <w:tc>
          <w:tcPr>
            <w:tcW w:w="751" w:type="dxa"/>
          </w:tcPr>
          <w:p w14:paraId="2789D82C" w14:textId="77777777" w:rsidR="004F1922" w:rsidRDefault="004F1922">
            <w:pPr>
              <w:pStyle w:val="TableParagraph"/>
              <w:rPr>
                <w:b/>
                <w:sz w:val="20"/>
              </w:rPr>
            </w:pPr>
          </w:p>
          <w:p w14:paraId="6E36CE8C" w14:textId="77777777" w:rsidR="004F1922" w:rsidRDefault="004F1922">
            <w:pPr>
              <w:pStyle w:val="TableParagraph"/>
              <w:rPr>
                <w:b/>
                <w:sz w:val="20"/>
              </w:rPr>
            </w:pPr>
          </w:p>
          <w:p w14:paraId="479EC466" w14:textId="77777777" w:rsidR="004F1922" w:rsidRDefault="004F1922">
            <w:pPr>
              <w:pStyle w:val="TableParagraph"/>
              <w:rPr>
                <w:b/>
                <w:sz w:val="20"/>
              </w:rPr>
            </w:pPr>
          </w:p>
          <w:p w14:paraId="30E15A7E" w14:textId="77777777" w:rsidR="004F1922" w:rsidRDefault="004F1922">
            <w:pPr>
              <w:pStyle w:val="TableParagraph"/>
              <w:rPr>
                <w:b/>
                <w:sz w:val="20"/>
              </w:rPr>
            </w:pPr>
          </w:p>
          <w:p w14:paraId="50595AA8" w14:textId="77777777" w:rsidR="004F1922" w:rsidRDefault="004F1922">
            <w:pPr>
              <w:pStyle w:val="TableParagraph"/>
              <w:rPr>
                <w:b/>
                <w:sz w:val="20"/>
              </w:rPr>
            </w:pPr>
          </w:p>
          <w:p w14:paraId="0EF7B26E" w14:textId="77777777" w:rsidR="004F1922" w:rsidRDefault="004F1922">
            <w:pPr>
              <w:pStyle w:val="TableParagraph"/>
              <w:spacing w:before="78"/>
              <w:rPr>
                <w:b/>
                <w:sz w:val="20"/>
              </w:rPr>
            </w:pPr>
          </w:p>
          <w:p w14:paraId="4F84DFCE" w14:textId="77777777" w:rsidR="004F1922" w:rsidRDefault="00CD45CD">
            <w:pPr>
              <w:pStyle w:val="TableParagraph"/>
              <w:ind w:left="268" w:right="62" w:hanging="197"/>
              <w:rPr>
                <w:sz w:val="20"/>
              </w:rPr>
            </w:pPr>
            <w:r>
              <w:rPr>
                <w:spacing w:val="-4"/>
                <w:sz w:val="20"/>
              </w:rPr>
              <w:t xml:space="preserve">Sesión </w:t>
            </w:r>
            <w:r>
              <w:rPr>
                <w:spacing w:val="-6"/>
                <w:sz w:val="20"/>
              </w:rPr>
              <w:t>04</w:t>
            </w:r>
          </w:p>
        </w:tc>
        <w:tc>
          <w:tcPr>
            <w:tcW w:w="7898" w:type="dxa"/>
          </w:tcPr>
          <w:p w14:paraId="378AC45E" w14:textId="77777777" w:rsidR="004F1922" w:rsidRDefault="00CD45CD">
            <w:pPr>
              <w:pStyle w:val="TableParagraph"/>
              <w:spacing w:before="40" w:line="278" w:lineRule="auto"/>
              <w:ind w:left="74" w:right="1979"/>
              <w:rPr>
                <w:sz w:val="20"/>
              </w:rPr>
            </w:pPr>
            <w:r>
              <w:rPr>
                <w:sz w:val="20"/>
              </w:rPr>
              <w:t>Tratamiento</w:t>
            </w:r>
            <w:r>
              <w:rPr>
                <w:spacing w:val="-11"/>
                <w:sz w:val="20"/>
              </w:rPr>
              <w:t xml:space="preserve"> </w:t>
            </w:r>
            <w:r>
              <w:rPr>
                <w:sz w:val="20"/>
              </w:rPr>
              <w:t>de</w:t>
            </w:r>
            <w:r>
              <w:rPr>
                <w:spacing w:val="-12"/>
                <w:sz w:val="20"/>
              </w:rPr>
              <w:t xml:space="preserve"> </w:t>
            </w:r>
            <w:r>
              <w:rPr>
                <w:sz w:val="20"/>
              </w:rPr>
              <w:t>riesgos</w:t>
            </w:r>
            <w:r>
              <w:rPr>
                <w:spacing w:val="-13"/>
                <w:sz w:val="20"/>
              </w:rPr>
              <w:t xml:space="preserve"> </w:t>
            </w:r>
            <w:r>
              <w:rPr>
                <w:sz w:val="20"/>
              </w:rPr>
              <w:t>que</w:t>
            </w:r>
            <w:r>
              <w:rPr>
                <w:spacing w:val="-11"/>
                <w:sz w:val="20"/>
              </w:rPr>
              <w:t xml:space="preserve"> </w:t>
            </w:r>
            <w:r>
              <w:rPr>
                <w:sz w:val="20"/>
              </w:rPr>
              <w:t>afectan</w:t>
            </w:r>
            <w:r>
              <w:rPr>
                <w:spacing w:val="-11"/>
                <w:sz w:val="20"/>
              </w:rPr>
              <w:t xml:space="preserve"> </w:t>
            </w:r>
            <w:r>
              <w:rPr>
                <w:sz w:val="20"/>
              </w:rPr>
              <w:t>la</w:t>
            </w:r>
            <w:r>
              <w:rPr>
                <w:spacing w:val="-12"/>
                <w:sz w:val="20"/>
              </w:rPr>
              <w:t xml:space="preserve"> </w:t>
            </w:r>
            <w:r>
              <w:rPr>
                <w:sz w:val="20"/>
              </w:rPr>
              <w:t>integridad</w:t>
            </w:r>
            <w:r>
              <w:rPr>
                <w:spacing w:val="-12"/>
                <w:sz w:val="20"/>
              </w:rPr>
              <w:t xml:space="preserve"> </w:t>
            </w:r>
            <w:r>
              <w:rPr>
                <w:sz w:val="20"/>
              </w:rPr>
              <w:t xml:space="preserve">pública </w:t>
            </w:r>
            <w:r>
              <w:rPr>
                <w:spacing w:val="-2"/>
                <w:sz w:val="20"/>
              </w:rPr>
              <w:t>Contenidos:</w:t>
            </w:r>
          </w:p>
          <w:p w14:paraId="619C1E84" w14:textId="77777777" w:rsidR="004F1922" w:rsidRDefault="00CD45CD">
            <w:pPr>
              <w:pStyle w:val="TableParagraph"/>
              <w:numPr>
                <w:ilvl w:val="0"/>
                <w:numId w:val="11"/>
              </w:numPr>
              <w:tabs>
                <w:tab w:val="left" w:pos="191"/>
              </w:tabs>
              <w:spacing w:line="193" w:lineRule="exact"/>
              <w:ind w:hanging="117"/>
              <w:rPr>
                <w:sz w:val="20"/>
              </w:rPr>
            </w:pPr>
            <w:r>
              <w:rPr>
                <w:spacing w:val="-2"/>
                <w:sz w:val="20"/>
              </w:rPr>
              <w:t>Orientación del</w:t>
            </w:r>
            <w:r>
              <w:rPr>
                <w:spacing w:val="-5"/>
                <w:sz w:val="20"/>
              </w:rPr>
              <w:t xml:space="preserve"> </w:t>
            </w:r>
            <w:r>
              <w:rPr>
                <w:spacing w:val="-2"/>
                <w:sz w:val="20"/>
              </w:rPr>
              <w:t>tratamiento</w:t>
            </w:r>
          </w:p>
          <w:p w14:paraId="3D4B9C06" w14:textId="77777777" w:rsidR="004F1922" w:rsidRDefault="00CD45CD">
            <w:pPr>
              <w:pStyle w:val="TableParagraph"/>
              <w:numPr>
                <w:ilvl w:val="0"/>
                <w:numId w:val="11"/>
              </w:numPr>
              <w:tabs>
                <w:tab w:val="left" w:pos="191"/>
              </w:tabs>
              <w:spacing w:line="225" w:lineRule="exact"/>
              <w:ind w:hanging="117"/>
              <w:rPr>
                <w:sz w:val="20"/>
              </w:rPr>
            </w:pPr>
            <w:r>
              <w:rPr>
                <w:spacing w:val="-2"/>
                <w:sz w:val="20"/>
              </w:rPr>
              <w:t>Estrategias de</w:t>
            </w:r>
            <w:r>
              <w:rPr>
                <w:spacing w:val="-4"/>
                <w:sz w:val="20"/>
              </w:rPr>
              <w:t xml:space="preserve"> </w:t>
            </w:r>
            <w:r>
              <w:rPr>
                <w:spacing w:val="-2"/>
                <w:sz w:val="20"/>
              </w:rPr>
              <w:t>tratamiento</w:t>
            </w:r>
          </w:p>
          <w:p w14:paraId="18AD6581" w14:textId="77777777" w:rsidR="004F1922" w:rsidRDefault="00CD45CD">
            <w:pPr>
              <w:pStyle w:val="TableParagraph"/>
              <w:numPr>
                <w:ilvl w:val="0"/>
                <w:numId w:val="11"/>
              </w:numPr>
              <w:tabs>
                <w:tab w:val="left" w:pos="191"/>
              </w:tabs>
              <w:ind w:hanging="117"/>
              <w:rPr>
                <w:sz w:val="20"/>
              </w:rPr>
            </w:pPr>
            <w:r>
              <w:rPr>
                <w:sz w:val="20"/>
              </w:rPr>
              <w:t>Definición</w:t>
            </w:r>
            <w:r>
              <w:rPr>
                <w:spacing w:val="-14"/>
                <w:sz w:val="20"/>
              </w:rPr>
              <w:t xml:space="preserve"> </w:t>
            </w:r>
            <w:r>
              <w:rPr>
                <w:sz w:val="20"/>
              </w:rPr>
              <w:t>de</w:t>
            </w:r>
            <w:r>
              <w:rPr>
                <w:spacing w:val="-12"/>
                <w:sz w:val="20"/>
              </w:rPr>
              <w:t xml:space="preserve"> </w:t>
            </w:r>
            <w:r>
              <w:rPr>
                <w:sz w:val="20"/>
              </w:rPr>
              <w:t>las</w:t>
            </w:r>
            <w:r>
              <w:rPr>
                <w:spacing w:val="-11"/>
                <w:sz w:val="20"/>
              </w:rPr>
              <w:t xml:space="preserve"> </w:t>
            </w:r>
            <w:r>
              <w:rPr>
                <w:sz w:val="20"/>
              </w:rPr>
              <w:t>medidas</w:t>
            </w:r>
            <w:r>
              <w:rPr>
                <w:spacing w:val="-13"/>
                <w:sz w:val="20"/>
              </w:rPr>
              <w:t xml:space="preserve"> </w:t>
            </w:r>
            <w:r>
              <w:rPr>
                <w:sz w:val="20"/>
              </w:rPr>
              <w:t>de</w:t>
            </w:r>
            <w:r>
              <w:rPr>
                <w:spacing w:val="-14"/>
                <w:sz w:val="20"/>
              </w:rPr>
              <w:t xml:space="preserve"> </w:t>
            </w:r>
            <w:r>
              <w:rPr>
                <w:sz w:val="20"/>
              </w:rPr>
              <w:t>prevención</w:t>
            </w:r>
            <w:r>
              <w:rPr>
                <w:spacing w:val="-14"/>
                <w:sz w:val="20"/>
              </w:rPr>
              <w:t xml:space="preserve"> </w:t>
            </w:r>
            <w:r>
              <w:rPr>
                <w:sz w:val="20"/>
              </w:rPr>
              <w:t>y</w:t>
            </w:r>
            <w:r>
              <w:rPr>
                <w:spacing w:val="-11"/>
                <w:sz w:val="20"/>
              </w:rPr>
              <w:t xml:space="preserve"> </w:t>
            </w:r>
            <w:r>
              <w:rPr>
                <w:spacing w:val="-2"/>
                <w:sz w:val="20"/>
              </w:rPr>
              <w:t>mitigación</w:t>
            </w:r>
          </w:p>
          <w:p w14:paraId="4F1BB8BD" w14:textId="77777777" w:rsidR="004F1922" w:rsidRDefault="00CD45CD">
            <w:pPr>
              <w:pStyle w:val="TableParagraph"/>
              <w:numPr>
                <w:ilvl w:val="0"/>
                <w:numId w:val="11"/>
              </w:numPr>
              <w:tabs>
                <w:tab w:val="left" w:pos="191"/>
              </w:tabs>
              <w:spacing w:before="3"/>
              <w:ind w:hanging="117"/>
              <w:rPr>
                <w:sz w:val="20"/>
              </w:rPr>
            </w:pPr>
            <w:r>
              <w:rPr>
                <w:sz w:val="20"/>
              </w:rPr>
              <w:t>Relación</w:t>
            </w:r>
            <w:r>
              <w:rPr>
                <w:spacing w:val="-14"/>
                <w:sz w:val="20"/>
              </w:rPr>
              <w:t xml:space="preserve"> </w:t>
            </w:r>
            <w:r>
              <w:rPr>
                <w:sz w:val="20"/>
              </w:rPr>
              <w:t>con</w:t>
            </w:r>
            <w:r>
              <w:rPr>
                <w:spacing w:val="-14"/>
                <w:sz w:val="20"/>
              </w:rPr>
              <w:t xml:space="preserve"> </w:t>
            </w:r>
            <w:r>
              <w:rPr>
                <w:sz w:val="20"/>
              </w:rPr>
              <w:t>otros</w:t>
            </w:r>
            <w:r>
              <w:rPr>
                <w:spacing w:val="-12"/>
                <w:sz w:val="20"/>
              </w:rPr>
              <w:t xml:space="preserve"> </w:t>
            </w:r>
            <w:r>
              <w:rPr>
                <w:spacing w:val="-2"/>
                <w:sz w:val="20"/>
              </w:rPr>
              <w:t>modelos</w:t>
            </w:r>
          </w:p>
          <w:p w14:paraId="758B114F" w14:textId="77777777" w:rsidR="004F1922" w:rsidRDefault="00CD45CD">
            <w:pPr>
              <w:pStyle w:val="TableParagraph"/>
              <w:numPr>
                <w:ilvl w:val="0"/>
                <w:numId w:val="11"/>
              </w:numPr>
              <w:tabs>
                <w:tab w:val="left" w:pos="191"/>
              </w:tabs>
              <w:spacing w:before="1"/>
              <w:ind w:hanging="117"/>
              <w:rPr>
                <w:sz w:val="20"/>
              </w:rPr>
            </w:pPr>
            <w:r>
              <w:rPr>
                <w:sz w:val="20"/>
              </w:rPr>
              <w:t>Ficha</w:t>
            </w:r>
            <w:r>
              <w:rPr>
                <w:spacing w:val="-14"/>
                <w:sz w:val="20"/>
              </w:rPr>
              <w:t xml:space="preserve"> </w:t>
            </w:r>
            <w:proofErr w:type="spellStart"/>
            <w:r>
              <w:rPr>
                <w:sz w:val="20"/>
              </w:rPr>
              <w:t>N°</w:t>
            </w:r>
            <w:proofErr w:type="spellEnd"/>
            <w:r>
              <w:rPr>
                <w:spacing w:val="-11"/>
                <w:sz w:val="20"/>
              </w:rPr>
              <w:t xml:space="preserve"> </w:t>
            </w:r>
            <w:r>
              <w:rPr>
                <w:sz w:val="20"/>
              </w:rPr>
              <w:t>3</w:t>
            </w:r>
            <w:r>
              <w:rPr>
                <w:spacing w:val="-11"/>
                <w:sz w:val="20"/>
              </w:rPr>
              <w:t xml:space="preserve"> </w:t>
            </w:r>
            <w:r>
              <w:rPr>
                <w:sz w:val="20"/>
              </w:rPr>
              <w:t>de</w:t>
            </w:r>
            <w:r>
              <w:rPr>
                <w:spacing w:val="-11"/>
                <w:sz w:val="20"/>
              </w:rPr>
              <w:t xml:space="preserve"> </w:t>
            </w:r>
            <w:r>
              <w:rPr>
                <w:sz w:val="20"/>
              </w:rPr>
              <w:t>Tratamiento</w:t>
            </w:r>
            <w:r>
              <w:rPr>
                <w:spacing w:val="-10"/>
                <w:sz w:val="20"/>
              </w:rPr>
              <w:t xml:space="preserve"> </w:t>
            </w:r>
            <w:r>
              <w:rPr>
                <w:sz w:val="20"/>
              </w:rPr>
              <w:t>del</w:t>
            </w:r>
            <w:r>
              <w:rPr>
                <w:spacing w:val="-14"/>
                <w:sz w:val="20"/>
              </w:rPr>
              <w:t xml:space="preserve"> </w:t>
            </w:r>
            <w:r>
              <w:rPr>
                <w:sz w:val="20"/>
              </w:rPr>
              <w:t>riesgo</w:t>
            </w:r>
            <w:r>
              <w:rPr>
                <w:spacing w:val="-9"/>
                <w:sz w:val="20"/>
              </w:rPr>
              <w:t xml:space="preserve"> </w:t>
            </w:r>
            <w:r>
              <w:rPr>
                <w:sz w:val="20"/>
              </w:rPr>
              <w:t>que</w:t>
            </w:r>
            <w:r>
              <w:rPr>
                <w:spacing w:val="-12"/>
                <w:sz w:val="20"/>
              </w:rPr>
              <w:t xml:space="preserve"> </w:t>
            </w:r>
            <w:r>
              <w:rPr>
                <w:sz w:val="20"/>
              </w:rPr>
              <w:t>afecta</w:t>
            </w:r>
            <w:r>
              <w:rPr>
                <w:spacing w:val="-13"/>
                <w:sz w:val="20"/>
              </w:rPr>
              <w:t xml:space="preserve"> </w:t>
            </w:r>
            <w:r>
              <w:rPr>
                <w:sz w:val="20"/>
              </w:rPr>
              <w:t>la</w:t>
            </w:r>
            <w:r>
              <w:rPr>
                <w:spacing w:val="-12"/>
                <w:sz w:val="20"/>
              </w:rPr>
              <w:t xml:space="preserve"> </w:t>
            </w:r>
            <w:r>
              <w:rPr>
                <w:sz w:val="20"/>
              </w:rPr>
              <w:t>integridad</w:t>
            </w:r>
            <w:r>
              <w:rPr>
                <w:spacing w:val="-11"/>
                <w:sz w:val="20"/>
              </w:rPr>
              <w:t xml:space="preserve"> </w:t>
            </w:r>
            <w:r>
              <w:rPr>
                <w:spacing w:val="-2"/>
                <w:sz w:val="20"/>
              </w:rPr>
              <w:t>pública</w:t>
            </w:r>
          </w:p>
          <w:p w14:paraId="7323FE0E" w14:textId="77777777" w:rsidR="004F1922" w:rsidRDefault="00CD45CD">
            <w:pPr>
              <w:pStyle w:val="TableParagraph"/>
              <w:spacing w:before="38"/>
              <w:ind w:left="74"/>
              <w:rPr>
                <w:b/>
                <w:sz w:val="20"/>
              </w:rPr>
            </w:pPr>
            <w:r>
              <w:rPr>
                <w:b/>
                <w:sz w:val="20"/>
              </w:rPr>
              <w:t>Seguimiento</w:t>
            </w:r>
            <w:r>
              <w:rPr>
                <w:b/>
                <w:spacing w:val="-5"/>
                <w:sz w:val="20"/>
              </w:rPr>
              <w:t xml:space="preserve"> </w:t>
            </w:r>
            <w:r>
              <w:rPr>
                <w:b/>
                <w:sz w:val="20"/>
              </w:rPr>
              <w:t>y</w:t>
            </w:r>
            <w:r>
              <w:rPr>
                <w:b/>
                <w:spacing w:val="-5"/>
                <w:sz w:val="20"/>
              </w:rPr>
              <w:t xml:space="preserve"> </w:t>
            </w:r>
            <w:r>
              <w:rPr>
                <w:b/>
                <w:sz w:val="20"/>
              </w:rPr>
              <w:t>mejora</w:t>
            </w:r>
            <w:r>
              <w:rPr>
                <w:b/>
                <w:spacing w:val="-5"/>
                <w:sz w:val="20"/>
              </w:rPr>
              <w:t xml:space="preserve"> </w:t>
            </w:r>
            <w:r>
              <w:rPr>
                <w:b/>
                <w:sz w:val="20"/>
              </w:rPr>
              <w:t>continua</w:t>
            </w:r>
            <w:r>
              <w:rPr>
                <w:b/>
                <w:spacing w:val="-6"/>
                <w:sz w:val="20"/>
              </w:rPr>
              <w:t xml:space="preserve"> </w:t>
            </w:r>
            <w:r>
              <w:rPr>
                <w:b/>
                <w:sz w:val="20"/>
              </w:rPr>
              <w:t>en</w:t>
            </w:r>
            <w:r>
              <w:rPr>
                <w:b/>
                <w:spacing w:val="-5"/>
                <w:sz w:val="20"/>
              </w:rPr>
              <w:t xml:space="preserve"> </w:t>
            </w:r>
            <w:r>
              <w:rPr>
                <w:b/>
                <w:sz w:val="20"/>
              </w:rPr>
              <w:t>la</w:t>
            </w:r>
            <w:r>
              <w:rPr>
                <w:b/>
                <w:spacing w:val="-5"/>
                <w:sz w:val="20"/>
              </w:rPr>
              <w:t xml:space="preserve"> </w:t>
            </w:r>
            <w:r>
              <w:rPr>
                <w:b/>
                <w:sz w:val="20"/>
              </w:rPr>
              <w:t>gestión</w:t>
            </w:r>
            <w:r>
              <w:rPr>
                <w:b/>
                <w:spacing w:val="-4"/>
                <w:sz w:val="20"/>
              </w:rPr>
              <w:t xml:space="preserve"> </w:t>
            </w:r>
            <w:r>
              <w:rPr>
                <w:b/>
                <w:sz w:val="20"/>
              </w:rPr>
              <w:t>de</w:t>
            </w:r>
            <w:r>
              <w:rPr>
                <w:b/>
                <w:spacing w:val="-4"/>
                <w:sz w:val="20"/>
              </w:rPr>
              <w:t xml:space="preserve"> </w:t>
            </w:r>
            <w:r>
              <w:rPr>
                <w:b/>
                <w:sz w:val="20"/>
              </w:rPr>
              <w:t>riesgos</w:t>
            </w:r>
            <w:r>
              <w:rPr>
                <w:b/>
                <w:spacing w:val="-6"/>
                <w:sz w:val="20"/>
              </w:rPr>
              <w:t xml:space="preserve"> </w:t>
            </w:r>
            <w:r>
              <w:rPr>
                <w:b/>
                <w:sz w:val="20"/>
              </w:rPr>
              <w:t>que</w:t>
            </w:r>
            <w:r>
              <w:rPr>
                <w:b/>
                <w:spacing w:val="-5"/>
                <w:sz w:val="20"/>
              </w:rPr>
              <w:t xml:space="preserve"> </w:t>
            </w:r>
            <w:r>
              <w:rPr>
                <w:b/>
                <w:sz w:val="20"/>
              </w:rPr>
              <w:t>afectan</w:t>
            </w:r>
            <w:r>
              <w:rPr>
                <w:b/>
                <w:spacing w:val="-5"/>
                <w:sz w:val="20"/>
              </w:rPr>
              <w:t xml:space="preserve"> </w:t>
            </w:r>
            <w:r>
              <w:rPr>
                <w:b/>
                <w:sz w:val="20"/>
              </w:rPr>
              <w:t>la</w:t>
            </w:r>
            <w:r>
              <w:rPr>
                <w:b/>
                <w:spacing w:val="-5"/>
                <w:sz w:val="20"/>
              </w:rPr>
              <w:t xml:space="preserve"> </w:t>
            </w:r>
            <w:r>
              <w:rPr>
                <w:b/>
                <w:sz w:val="20"/>
              </w:rPr>
              <w:t xml:space="preserve">integridad </w:t>
            </w:r>
            <w:r>
              <w:rPr>
                <w:b/>
                <w:spacing w:val="-2"/>
                <w:sz w:val="20"/>
              </w:rPr>
              <w:t>pública</w:t>
            </w:r>
          </w:p>
          <w:p w14:paraId="46D650C1" w14:textId="77777777" w:rsidR="004F1922" w:rsidRDefault="00CD45CD">
            <w:pPr>
              <w:pStyle w:val="TableParagraph"/>
              <w:spacing w:before="40"/>
              <w:ind w:left="74"/>
              <w:rPr>
                <w:b/>
                <w:sz w:val="20"/>
              </w:rPr>
            </w:pPr>
            <w:r>
              <w:rPr>
                <w:b/>
                <w:spacing w:val="-2"/>
                <w:sz w:val="20"/>
              </w:rPr>
              <w:t>Contenido</w:t>
            </w:r>
          </w:p>
          <w:p w14:paraId="26E4C4B8" w14:textId="77777777" w:rsidR="004F1922" w:rsidRDefault="00CD45CD">
            <w:pPr>
              <w:pStyle w:val="TableParagraph"/>
              <w:numPr>
                <w:ilvl w:val="0"/>
                <w:numId w:val="11"/>
              </w:numPr>
              <w:tabs>
                <w:tab w:val="left" w:pos="191"/>
              </w:tabs>
              <w:spacing w:line="229" w:lineRule="exact"/>
              <w:ind w:hanging="117"/>
              <w:rPr>
                <w:sz w:val="20"/>
              </w:rPr>
            </w:pPr>
            <w:r>
              <w:rPr>
                <w:sz w:val="20"/>
              </w:rPr>
              <w:t>Seguimiento</w:t>
            </w:r>
            <w:r>
              <w:rPr>
                <w:spacing w:val="-12"/>
                <w:sz w:val="20"/>
              </w:rPr>
              <w:t xml:space="preserve"> </w:t>
            </w:r>
            <w:r>
              <w:rPr>
                <w:sz w:val="20"/>
              </w:rPr>
              <w:t>a</w:t>
            </w:r>
            <w:r>
              <w:rPr>
                <w:spacing w:val="-12"/>
                <w:sz w:val="20"/>
              </w:rPr>
              <w:t xml:space="preserve"> </w:t>
            </w:r>
            <w:r>
              <w:rPr>
                <w:sz w:val="20"/>
              </w:rPr>
              <w:t>la</w:t>
            </w:r>
            <w:r>
              <w:rPr>
                <w:spacing w:val="-12"/>
                <w:sz w:val="20"/>
              </w:rPr>
              <w:t xml:space="preserve"> </w:t>
            </w:r>
            <w:r>
              <w:rPr>
                <w:sz w:val="20"/>
              </w:rPr>
              <w:t>ejecución</w:t>
            </w:r>
            <w:r>
              <w:rPr>
                <w:spacing w:val="-12"/>
                <w:sz w:val="20"/>
              </w:rPr>
              <w:t xml:space="preserve"> </w:t>
            </w:r>
            <w:r>
              <w:rPr>
                <w:sz w:val="20"/>
              </w:rPr>
              <w:t>del</w:t>
            </w:r>
            <w:r>
              <w:rPr>
                <w:spacing w:val="-13"/>
                <w:sz w:val="20"/>
              </w:rPr>
              <w:t xml:space="preserve"> </w:t>
            </w:r>
            <w:r>
              <w:rPr>
                <w:sz w:val="20"/>
              </w:rPr>
              <w:t>Plan</w:t>
            </w:r>
            <w:r>
              <w:rPr>
                <w:spacing w:val="-11"/>
                <w:sz w:val="20"/>
              </w:rPr>
              <w:t xml:space="preserve"> </w:t>
            </w:r>
            <w:r>
              <w:rPr>
                <w:sz w:val="20"/>
              </w:rPr>
              <w:t>de</w:t>
            </w:r>
            <w:r>
              <w:rPr>
                <w:spacing w:val="-13"/>
                <w:sz w:val="20"/>
              </w:rPr>
              <w:t xml:space="preserve"> </w:t>
            </w:r>
            <w:r>
              <w:rPr>
                <w:spacing w:val="-2"/>
                <w:sz w:val="20"/>
              </w:rPr>
              <w:t>Acción</w:t>
            </w:r>
          </w:p>
          <w:p w14:paraId="315BA10F" w14:textId="77777777" w:rsidR="004F1922" w:rsidRDefault="00CD45CD">
            <w:pPr>
              <w:pStyle w:val="TableParagraph"/>
              <w:numPr>
                <w:ilvl w:val="0"/>
                <w:numId w:val="11"/>
              </w:numPr>
              <w:tabs>
                <w:tab w:val="left" w:pos="191"/>
              </w:tabs>
              <w:spacing w:line="229" w:lineRule="exact"/>
              <w:ind w:hanging="117"/>
              <w:rPr>
                <w:sz w:val="20"/>
              </w:rPr>
            </w:pPr>
            <w:r>
              <w:rPr>
                <w:sz w:val="20"/>
              </w:rPr>
              <w:t>Uso</w:t>
            </w:r>
            <w:r>
              <w:rPr>
                <w:spacing w:val="-14"/>
                <w:sz w:val="20"/>
              </w:rPr>
              <w:t xml:space="preserve"> </w:t>
            </w:r>
            <w:r>
              <w:rPr>
                <w:sz w:val="20"/>
              </w:rPr>
              <w:t>de</w:t>
            </w:r>
            <w:r>
              <w:rPr>
                <w:spacing w:val="-9"/>
                <w:sz w:val="20"/>
              </w:rPr>
              <w:t xml:space="preserve"> </w:t>
            </w:r>
            <w:r>
              <w:rPr>
                <w:sz w:val="20"/>
              </w:rPr>
              <w:t>la</w:t>
            </w:r>
            <w:r>
              <w:rPr>
                <w:spacing w:val="-9"/>
                <w:sz w:val="20"/>
              </w:rPr>
              <w:t xml:space="preserve"> </w:t>
            </w:r>
            <w:r>
              <w:rPr>
                <w:sz w:val="20"/>
              </w:rPr>
              <w:t>información</w:t>
            </w:r>
            <w:r>
              <w:rPr>
                <w:spacing w:val="-11"/>
                <w:sz w:val="20"/>
              </w:rPr>
              <w:t xml:space="preserve"> </w:t>
            </w:r>
            <w:r>
              <w:rPr>
                <w:sz w:val="20"/>
              </w:rPr>
              <w:t>de</w:t>
            </w:r>
            <w:r>
              <w:rPr>
                <w:spacing w:val="-13"/>
                <w:sz w:val="20"/>
              </w:rPr>
              <w:t xml:space="preserve"> </w:t>
            </w:r>
            <w:r>
              <w:rPr>
                <w:sz w:val="20"/>
              </w:rPr>
              <w:t>gestión</w:t>
            </w:r>
            <w:r>
              <w:rPr>
                <w:spacing w:val="-9"/>
                <w:sz w:val="20"/>
              </w:rPr>
              <w:t xml:space="preserve"> </w:t>
            </w:r>
            <w:r>
              <w:rPr>
                <w:sz w:val="20"/>
              </w:rPr>
              <w:t>de</w:t>
            </w:r>
            <w:r>
              <w:rPr>
                <w:spacing w:val="-13"/>
                <w:sz w:val="20"/>
              </w:rPr>
              <w:t xml:space="preserve"> </w:t>
            </w:r>
            <w:r>
              <w:rPr>
                <w:sz w:val="20"/>
              </w:rPr>
              <w:t>riesgos</w:t>
            </w:r>
            <w:r>
              <w:rPr>
                <w:spacing w:val="-8"/>
                <w:sz w:val="20"/>
              </w:rPr>
              <w:t xml:space="preserve"> </w:t>
            </w:r>
            <w:r>
              <w:rPr>
                <w:sz w:val="20"/>
              </w:rPr>
              <w:t>para</w:t>
            </w:r>
            <w:r>
              <w:rPr>
                <w:spacing w:val="-8"/>
                <w:sz w:val="20"/>
              </w:rPr>
              <w:t xml:space="preserve"> </w:t>
            </w:r>
            <w:r>
              <w:rPr>
                <w:sz w:val="20"/>
              </w:rPr>
              <w:t>la</w:t>
            </w:r>
            <w:r>
              <w:rPr>
                <w:spacing w:val="-10"/>
                <w:sz w:val="20"/>
              </w:rPr>
              <w:t xml:space="preserve"> </w:t>
            </w:r>
            <w:r>
              <w:rPr>
                <w:sz w:val="20"/>
              </w:rPr>
              <w:t>mejora</w:t>
            </w:r>
            <w:r>
              <w:rPr>
                <w:spacing w:val="-12"/>
                <w:sz w:val="20"/>
              </w:rPr>
              <w:t xml:space="preserve"> </w:t>
            </w:r>
            <w:r>
              <w:rPr>
                <w:spacing w:val="-2"/>
                <w:sz w:val="20"/>
              </w:rPr>
              <w:t>continua</w:t>
            </w:r>
          </w:p>
          <w:p w14:paraId="233E8A9A" w14:textId="77777777" w:rsidR="004F1922" w:rsidRDefault="00CD45CD">
            <w:pPr>
              <w:pStyle w:val="TableParagraph"/>
              <w:spacing w:line="230" w:lineRule="atLeast"/>
              <w:ind w:left="191" w:right="160"/>
              <w:rPr>
                <w:sz w:val="20"/>
              </w:rPr>
            </w:pPr>
            <w:r>
              <w:rPr>
                <w:sz w:val="20"/>
              </w:rPr>
              <w:t>Repaso</w:t>
            </w:r>
            <w:r>
              <w:rPr>
                <w:spacing w:val="-2"/>
                <w:sz w:val="20"/>
              </w:rPr>
              <w:t xml:space="preserve"> </w:t>
            </w:r>
            <w:r>
              <w:rPr>
                <w:sz w:val="20"/>
              </w:rPr>
              <w:t>de</w:t>
            </w:r>
            <w:r>
              <w:rPr>
                <w:spacing w:val="-3"/>
                <w:sz w:val="20"/>
              </w:rPr>
              <w:t xml:space="preserve"> </w:t>
            </w:r>
            <w:r>
              <w:rPr>
                <w:sz w:val="20"/>
              </w:rPr>
              <w:t>los</w:t>
            </w:r>
            <w:r>
              <w:rPr>
                <w:spacing w:val="-3"/>
                <w:sz w:val="20"/>
              </w:rPr>
              <w:t xml:space="preserve"> </w:t>
            </w:r>
            <w:r>
              <w:rPr>
                <w:sz w:val="20"/>
              </w:rPr>
              <w:t>subprocesos</w:t>
            </w:r>
            <w:r>
              <w:rPr>
                <w:spacing w:val="-3"/>
                <w:sz w:val="20"/>
              </w:rPr>
              <w:t xml:space="preserve"> </w:t>
            </w:r>
            <w:r>
              <w:rPr>
                <w:sz w:val="20"/>
              </w:rPr>
              <w:t>por</w:t>
            </w:r>
            <w:r>
              <w:rPr>
                <w:spacing w:val="-3"/>
                <w:sz w:val="20"/>
              </w:rPr>
              <w:t xml:space="preserve"> </w:t>
            </w:r>
            <w:r>
              <w:rPr>
                <w:sz w:val="20"/>
              </w:rPr>
              <w:t>cada</w:t>
            </w:r>
            <w:r>
              <w:rPr>
                <w:spacing w:val="-2"/>
                <w:sz w:val="20"/>
              </w:rPr>
              <w:t xml:space="preserve"> </w:t>
            </w:r>
            <w:r>
              <w:rPr>
                <w:sz w:val="20"/>
              </w:rPr>
              <w:t>etapa</w:t>
            </w:r>
            <w:r>
              <w:rPr>
                <w:spacing w:val="-5"/>
                <w:sz w:val="20"/>
              </w:rPr>
              <w:t xml:space="preserve"> </w:t>
            </w:r>
            <w:r>
              <w:rPr>
                <w:sz w:val="20"/>
              </w:rPr>
              <w:t>de</w:t>
            </w:r>
            <w:r>
              <w:rPr>
                <w:spacing w:val="-4"/>
                <w:sz w:val="20"/>
              </w:rPr>
              <w:t xml:space="preserve"> </w:t>
            </w:r>
            <w:r>
              <w:rPr>
                <w:sz w:val="20"/>
              </w:rPr>
              <w:t>la</w:t>
            </w:r>
            <w:r>
              <w:rPr>
                <w:spacing w:val="-4"/>
                <w:sz w:val="20"/>
              </w:rPr>
              <w:t xml:space="preserve"> </w:t>
            </w:r>
            <w:r>
              <w:rPr>
                <w:sz w:val="20"/>
              </w:rPr>
              <w:t>gestión</w:t>
            </w:r>
            <w:r>
              <w:rPr>
                <w:spacing w:val="-3"/>
                <w:sz w:val="20"/>
              </w:rPr>
              <w:t xml:space="preserve"> </w:t>
            </w:r>
            <w:r>
              <w:rPr>
                <w:sz w:val="20"/>
              </w:rPr>
              <w:t>de</w:t>
            </w:r>
            <w:r>
              <w:rPr>
                <w:spacing w:val="-5"/>
                <w:sz w:val="20"/>
              </w:rPr>
              <w:t xml:space="preserve"> </w:t>
            </w:r>
            <w:r>
              <w:rPr>
                <w:sz w:val="20"/>
              </w:rPr>
              <w:t>riesgos</w:t>
            </w:r>
            <w:r>
              <w:rPr>
                <w:spacing w:val="-3"/>
                <w:sz w:val="20"/>
              </w:rPr>
              <w:t xml:space="preserve"> </w:t>
            </w:r>
            <w:r>
              <w:rPr>
                <w:sz w:val="20"/>
              </w:rPr>
              <w:t>que</w:t>
            </w:r>
            <w:r>
              <w:rPr>
                <w:spacing w:val="-3"/>
                <w:sz w:val="20"/>
              </w:rPr>
              <w:t xml:space="preserve"> </w:t>
            </w:r>
            <w:r>
              <w:rPr>
                <w:sz w:val="20"/>
              </w:rPr>
              <w:t>afectan</w:t>
            </w:r>
            <w:r>
              <w:rPr>
                <w:spacing w:val="-4"/>
                <w:sz w:val="20"/>
              </w:rPr>
              <w:t xml:space="preserve"> </w:t>
            </w:r>
            <w:r>
              <w:rPr>
                <w:sz w:val="20"/>
              </w:rPr>
              <w:t>la integridad pública</w:t>
            </w:r>
          </w:p>
        </w:tc>
        <w:tc>
          <w:tcPr>
            <w:tcW w:w="850" w:type="dxa"/>
          </w:tcPr>
          <w:p w14:paraId="3157FABB" w14:textId="77777777" w:rsidR="004F1922" w:rsidRDefault="004F1922">
            <w:pPr>
              <w:pStyle w:val="TableParagraph"/>
              <w:rPr>
                <w:b/>
                <w:sz w:val="20"/>
              </w:rPr>
            </w:pPr>
          </w:p>
          <w:p w14:paraId="173AA809" w14:textId="77777777" w:rsidR="004F1922" w:rsidRDefault="004F1922">
            <w:pPr>
              <w:pStyle w:val="TableParagraph"/>
              <w:rPr>
                <w:b/>
                <w:sz w:val="20"/>
              </w:rPr>
            </w:pPr>
          </w:p>
          <w:p w14:paraId="404D1B6A" w14:textId="77777777" w:rsidR="004F1922" w:rsidRDefault="004F1922">
            <w:pPr>
              <w:pStyle w:val="TableParagraph"/>
              <w:rPr>
                <w:b/>
                <w:sz w:val="20"/>
              </w:rPr>
            </w:pPr>
          </w:p>
          <w:p w14:paraId="6921898C" w14:textId="77777777" w:rsidR="004F1922" w:rsidRDefault="004F1922">
            <w:pPr>
              <w:pStyle w:val="TableParagraph"/>
              <w:rPr>
                <w:b/>
                <w:sz w:val="20"/>
              </w:rPr>
            </w:pPr>
          </w:p>
          <w:p w14:paraId="46A6AA1C" w14:textId="77777777" w:rsidR="004F1922" w:rsidRDefault="004F1922">
            <w:pPr>
              <w:pStyle w:val="TableParagraph"/>
              <w:spacing w:before="193"/>
              <w:rPr>
                <w:b/>
                <w:sz w:val="20"/>
              </w:rPr>
            </w:pPr>
          </w:p>
          <w:p w14:paraId="02D8BD62" w14:textId="77777777" w:rsidR="004F1922" w:rsidRDefault="00CD45CD">
            <w:pPr>
              <w:pStyle w:val="TableParagraph"/>
              <w:ind w:left="19" w:right="4"/>
              <w:jc w:val="center"/>
              <w:rPr>
                <w:sz w:val="20"/>
              </w:rPr>
            </w:pPr>
            <w:r>
              <w:rPr>
                <w:sz w:val="20"/>
              </w:rPr>
              <w:t>2</w:t>
            </w:r>
            <w:r>
              <w:rPr>
                <w:spacing w:val="-6"/>
                <w:sz w:val="20"/>
              </w:rPr>
              <w:t xml:space="preserve"> </w:t>
            </w:r>
            <w:r>
              <w:rPr>
                <w:spacing w:val="-2"/>
                <w:sz w:val="20"/>
              </w:rPr>
              <w:t>horas</w:t>
            </w:r>
          </w:p>
          <w:p w14:paraId="4FE5F779" w14:textId="77777777" w:rsidR="004F1922" w:rsidRDefault="00CD45CD">
            <w:pPr>
              <w:pStyle w:val="TableParagraph"/>
              <w:spacing w:before="1"/>
              <w:ind w:left="19"/>
              <w:jc w:val="center"/>
              <w:rPr>
                <w:sz w:val="20"/>
              </w:rPr>
            </w:pPr>
            <w:r>
              <w:rPr>
                <w:spacing w:val="-5"/>
                <w:sz w:val="20"/>
              </w:rPr>
              <w:t>15</w:t>
            </w:r>
          </w:p>
          <w:p w14:paraId="4453B081" w14:textId="77777777" w:rsidR="004F1922" w:rsidRDefault="00CD45CD">
            <w:pPr>
              <w:pStyle w:val="TableParagraph"/>
              <w:ind w:left="19" w:right="7"/>
              <w:jc w:val="center"/>
              <w:rPr>
                <w:sz w:val="20"/>
              </w:rPr>
            </w:pPr>
            <w:r>
              <w:rPr>
                <w:spacing w:val="-2"/>
                <w:sz w:val="20"/>
              </w:rPr>
              <w:t>minutos</w:t>
            </w:r>
          </w:p>
        </w:tc>
      </w:tr>
    </w:tbl>
    <w:p w14:paraId="7C0F6886" w14:textId="77777777" w:rsidR="004F1922" w:rsidRDefault="004F1922">
      <w:pPr>
        <w:pStyle w:val="TableParagraph"/>
        <w:jc w:val="center"/>
        <w:rPr>
          <w:sz w:val="20"/>
        </w:rPr>
        <w:sectPr w:rsidR="004F1922">
          <w:pgSz w:w="11920" w:h="16850"/>
          <w:pgMar w:top="1320" w:right="708" w:bottom="280" w:left="1275" w:header="720" w:footer="720" w:gutter="0"/>
          <w:cols w:space="720"/>
        </w:sectPr>
      </w:pPr>
    </w:p>
    <w:p w14:paraId="7629D8FC" w14:textId="77777777" w:rsidR="004F1922" w:rsidRDefault="00CD45CD">
      <w:pPr>
        <w:pStyle w:val="Prrafodelista"/>
        <w:numPr>
          <w:ilvl w:val="1"/>
          <w:numId w:val="15"/>
        </w:numPr>
        <w:tabs>
          <w:tab w:val="left" w:pos="1368"/>
        </w:tabs>
        <w:spacing w:before="74"/>
        <w:ind w:left="1368" w:hanging="375"/>
        <w:jc w:val="both"/>
        <w:rPr>
          <w:b/>
        </w:rPr>
      </w:pPr>
      <w:r>
        <w:rPr>
          <w:b/>
        </w:rPr>
        <w:lastRenderedPageBreak/>
        <w:t>Cantidad</w:t>
      </w:r>
      <w:r>
        <w:rPr>
          <w:b/>
          <w:spacing w:val="-10"/>
        </w:rPr>
        <w:t xml:space="preserve"> </w:t>
      </w:r>
      <w:r>
        <w:rPr>
          <w:b/>
        </w:rPr>
        <w:t>de</w:t>
      </w:r>
      <w:r>
        <w:rPr>
          <w:b/>
          <w:spacing w:val="-8"/>
        </w:rPr>
        <w:t xml:space="preserve"> </w:t>
      </w:r>
      <w:r>
        <w:rPr>
          <w:b/>
        </w:rPr>
        <w:t>Servidores</w:t>
      </w:r>
      <w:r>
        <w:rPr>
          <w:b/>
          <w:spacing w:val="-11"/>
        </w:rPr>
        <w:t xml:space="preserve"> </w:t>
      </w:r>
      <w:r>
        <w:rPr>
          <w:b/>
        </w:rPr>
        <w:t>a</w:t>
      </w:r>
      <w:r>
        <w:rPr>
          <w:b/>
          <w:spacing w:val="-6"/>
        </w:rPr>
        <w:t xml:space="preserve"> </w:t>
      </w:r>
      <w:r>
        <w:rPr>
          <w:b/>
          <w:spacing w:val="-2"/>
        </w:rPr>
        <w:t>Capacitar:</w:t>
      </w:r>
    </w:p>
    <w:p w14:paraId="3E762293" w14:textId="77777777" w:rsidR="004F1922" w:rsidRDefault="00CD45CD">
      <w:pPr>
        <w:pStyle w:val="Textoindependiente"/>
        <w:spacing w:before="40"/>
        <w:ind w:left="1372"/>
        <w:jc w:val="both"/>
      </w:pPr>
      <w:r>
        <w:t>La</w:t>
      </w:r>
      <w:r>
        <w:rPr>
          <w:spacing w:val="-14"/>
        </w:rPr>
        <w:t xml:space="preserve"> </w:t>
      </w:r>
      <w:r>
        <w:t>cantidad</w:t>
      </w:r>
      <w:r>
        <w:rPr>
          <w:spacing w:val="-10"/>
        </w:rPr>
        <w:t xml:space="preserve"> </w:t>
      </w:r>
      <w:r>
        <w:t>se</w:t>
      </w:r>
      <w:r>
        <w:rPr>
          <w:spacing w:val="-12"/>
        </w:rPr>
        <w:t xml:space="preserve"> </w:t>
      </w:r>
      <w:r>
        <w:t>servidores</w:t>
      </w:r>
      <w:r>
        <w:rPr>
          <w:spacing w:val="-8"/>
        </w:rPr>
        <w:t xml:space="preserve"> </w:t>
      </w:r>
      <w:r>
        <w:t>de</w:t>
      </w:r>
      <w:r>
        <w:rPr>
          <w:spacing w:val="-9"/>
        </w:rPr>
        <w:t xml:space="preserve"> </w:t>
      </w:r>
      <w:r>
        <w:t>capacitar</w:t>
      </w:r>
      <w:r>
        <w:rPr>
          <w:spacing w:val="-9"/>
        </w:rPr>
        <w:t xml:space="preserve"> </w:t>
      </w:r>
      <w:r>
        <w:t>son</w:t>
      </w:r>
      <w:r>
        <w:rPr>
          <w:spacing w:val="-12"/>
        </w:rPr>
        <w:t xml:space="preserve"> </w:t>
      </w:r>
      <w:r>
        <w:t>cien</w:t>
      </w:r>
      <w:r>
        <w:rPr>
          <w:spacing w:val="-13"/>
        </w:rPr>
        <w:t xml:space="preserve"> </w:t>
      </w:r>
      <w:r>
        <w:t>(100)</w:t>
      </w:r>
      <w:r>
        <w:rPr>
          <w:spacing w:val="-10"/>
        </w:rPr>
        <w:t xml:space="preserve"> </w:t>
      </w:r>
      <w:r>
        <w:t>servidores</w:t>
      </w:r>
      <w:r>
        <w:rPr>
          <w:spacing w:val="-6"/>
        </w:rPr>
        <w:t xml:space="preserve"> </w:t>
      </w:r>
      <w:r>
        <w:t>del</w:t>
      </w:r>
      <w:r>
        <w:rPr>
          <w:spacing w:val="-14"/>
        </w:rPr>
        <w:t xml:space="preserve"> </w:t>
      </w:r>
      <w:r>
        <w:rPr>
          <w:spacing w:val="-2"/>
        </w:rPr>
        <w:t>OECE.</w:t>
      </w:r>
    </w:p>
    <w:p w14:paraId="551931F3" w14:textId="77777777" w:rsidR="004F1922" w:rsidRDefault="00CD45CD">
      <w:pPr>
        <w:pStyle w:val="Ttulo2"/>
        <w:numPr>
          <w:ilvl w:val="1"/>
          <w:numId w:val="15"/>
        </w:numPr>
        <w:tabs>
          <w:tab w:val="left" w:pos="1303"/>
        </w:tabs>
        <w:spacing w:before="239"/>
        <w:ind w:left="1303" w:hanging="310"/>
        <w:jc w:val="both"/>
      </w:pPr>
      <w:r>
        <w:rPr>
          <w:spacing w:val="-2"/>
        </w:rPr>
        <w:t>Horario:</w:t>
      </w:r>
    </w:p>
    <w:p w14:paraId="429E1B3B" w14:textId="77777777" w:rsidR="004F1922" w:rsidRDefault="00CD45CD">
      <w:pPr>
        <w:pStyle w:val="Prrafodelista"/>
        <w:numPr>
          <w:ilvl w:val="0"/>
          <w:numId w:val="10"/>
        </w:numPr>
        <w:tabs>
          <w:tab w:val="left" w:pos="1658"/>
        </w:tabs>
        <w:spacing w:before="39"/>
        <w:ind w:right="985"/>
      </w:pPr>
      <w:r>
        <w:t>Las cuatro</w:t>
      </w:r>
      <w:r>
        <w:rPr>
          <w:spacing w:val="-4"/>
        </w:rPr>
        <w:t xml:space="preserve"> </w:t>
      </w:r>
      <w:r>
        <w:t>(04) sesiones</w:t>
      </w:r>
      <w:r>
        <w:rPr>
          <w:spacing w:val="-4"/>
        </w:rPr>
        <w:t xml:space="preserve"> </w:t>
      </w:r>
      <w:r>
        <w:t>se</w:t>
      </w:r>
      <w:r>
        <w:rPr>
          <w:spacing w:val="-1"/>
        </w:rPr>
        <w:t xml:space="preserve"> </w:t>
      </w:r>
      <w:r>
        <w:t>desarrollarán</w:t>
      </w:r>
      <w:r>
        <w:rPr>
          <w:spacing w:val="-1"/>
        </w:rPr>
        <w:t xml:space="preserve"> </w:t>
      </w:r>
      <w:r>
        <w:t>los</w:t>
      </w:r>
      <w:r>
        <w:rPr>
          <w:spacing w:val="-4"/>
        </w:rPr>
        <w:t xml:space="preserve"> </w:t>
      </w:r>
      <w:r>
        <w:t>martes</w:t>
      </w:r>
      <w:r>
        <w:rPr>
          <w:spacing w:val="-1"/>
        </w:rPr>
        <w:t xml:space="preserve"> </w:t>
      </w:r>
      <w:r>
        <w:t>y</w:t>
      </w:r>
      <w:r>
        <w:rPr>
          <w:spacing w:val="-6"/>
        </w:rPr>
        <w:t xml:space="preserve"> </w:t>
      </w:r>
      <w:r>
        <w:t>jueves</w:t>
      </w:r>
      <w:r>
        <w:rPr>
          <w:spacing w:val="-4"/>
        </w:rPr>
        <w:t xml:space="preserve"> </w:t>
      </w:r>
      <w:r>
        <w:t>de</w:t>
      </w:r>
      <w:r>
        <w:rPr>
          <w:spacing w:val="-2"/>
        </w:rPr>
        <w:t xml:space="preserve"> </w:t>
      </w:r>
      <w:r>
        <w:t>10:45</w:t>
      </w:r>
      <w:r>
        <w:rPr>
          <w:spacing w:val="-2"/>
        </w:rPr>
        <w:t xml:space="preserve"> </w:t>
      </w:r>
      <w:r>
        <w:t>am a 1:00 pm, y la fecha de inicio será pactada luego de las coordinaciones previas entre la Gestora de capacitación de la entidad y el proveedor.</w:t>
      </w:r>
    </w:p>
    <w:p w14:paraId="46878C1C" w14:textId="77777777" w:rsidR="004F1922" w:rsidRDefault="00CD45CD">
      <w:pPr>
        <w:pStyle w:val="Prrafodelista"/>
        <w:numPr>
          <w:ilvl w:val="0"/>
          <w:numId w:val="10"/>
        </w:numPr>
        <w:tabs>
          <w:tab w:val="left" w:pos="1656"/>
        </w:tabs>
        <w:spacing w:before="41"/>
        <w:ind w:left="1656" w:hanging="236"/>
      </w:pPr>
      <w:r>
        <w:t>Horas</w:t>
      </w:r>
      <w:r>
        <w:rPr>
          <w:spacing w:val="-8"/>
        </w:rPr>
        <w:t xml:space="preserve"> </w:t>
      </w:r>
      <w:r>
        <w:t>cronológicas:</w:t>
      </w:r>
      <w:r>
        <w:rPr>
          <w:spacing w:val="-5"/>
        </w:rPr>
        <w:t xml:space="preserve"> </w:t>
      </w:r>
      <w:r>
        <w:t>09</w:t>
      </w:r>
      <w:r>
        <w:rPr>
          <w:spacing w:val="-11"/>
        </w:rPr>
        <w:t xml:space="preserve"> </w:t>
      </w:r>
      <w:r>
        <w:t>horas</w:t>
      </w:r>
      <w:r>
        <w:rPr>
          <w:spacing w:val="-5"/>
        </w:rPr>
        <w:t xml:space="preserve"> </w:t>
      </w:r>
      <w:r>
        <w:rPr>
          <w:spacing w:val="-2"/>
        </w:rPr>
        <w:t>cronológicas</w:t>
      </w:r>
    </w:p>
    <w:p w14:paraId="5916FAAB" w14:textId="77777777" w:rsidR="004F1922" w:rsidRDefault="00CD45CD">
      <w:pPr>
        <w:pStyle w:val="Prrafodelista"/>
        <w:numPr>
          <w:ilvl w:val="0"/>
          <w:numId w:val="10"/>
        </w:numPr>
        <w:tabs>
          <w:tab w:val="left" w:pos="1656"/>
        </w:tabs>
        <w:spacing w:before="39"/>
        <w:ind w:left="1656" w:hanging="236"/>
      </w:pPr>
      <w:r>
        <w:t>Horas</w:t>
      </w:r>
      <w:r>
        <w:rPr>
          <w:spacing w:val="-9"/>
        </w:rPr>
        <w:t xml:space="preserve"> </w:t>
      </w:r>
      <w:r>
        <w:t>lectivas</w:t>
      </w:r>
      <w:r>
        <w:rPr>
          <w:spacing w:val="-13"/>
        </w:rPr>
        <w:t xml:space="preserve"> </w:t>
      </w:r>
      <w:r>
        <w:t>certificadas:</w:t>
      </w:r>
      <w:r>
        <w:rPr>
          <w:spacing w:val="-6"/>
        </w:rPr>
        <w:t xml:space="preserve"> </w:t>
      </w:r>
      <w:r>
        <w:t>12</w:t>
      </w:r>
      <w:r>
        <w:rPr>
          <w:spacing w:val="-14"/>
        </w:rPr>
        <w:t xml:space="preserve"> </w:t>
      </w:r>
      <w:r>
        <w:t>horas</w:t>
      </w:r>
      <w:r>
        <w:rPr>
          <w:spacing w:val="-11"/>
        </w:rPr>
        <w:t xml:space="preserve"> </w:t>
      </w:r>
      <w:r>
        <w:rPr>
          <w:spacing w:val="-2"/>
        </w:rPr>
        <w:t>lectivas</w:t>
      </w:r>
    </w:p>
    <w:p w14:paraId="619B4C8F" w14:textId="77777777" w:rsidR="004F1922" w:rsidRDefault="00CD45CD">
      <w:pPr>
        <w:pStyle w:val="Prrafodelista"/>
        <w:numPr>
          <w:ilvl w:val="0"/>
          <w:numId w:val="10"/>
        </w:numPr>
        <w:tabs>
          <w:tab w:val="left" w:pos="1656"/>
        </w:tabs>
        <w:spacing w:before="40"/>
        <w:ind w:left="1656" w:hanging="236"/>
      </w:pPr>
      <w:r>
        <w:t>Número</w:t>
      </w:r>
      <w:r>
        <w:rPr>
          <w:spacing w:val="-7"/>
        </w:rPr>
        <w:t xml:space="preserve"> </w:t>
      </w:r>
      <w:r>
        <w:t>de</w:t>
      </w:r>
      <w:r>
        <w:rPr>
          <w:spacing w:val="-5"/>
        </w:rPr>
        <w:t xml:space="preserve"> </w:t>
      </w:r>
      <w:r>
        <w:t>Sesiones:</w:t>
      </w:r>
      <w:r>
        <w:rPr>
          <w:spacing w:val="52"/>
        </w:rPr>
        <w:t xml:space="preserve"> </w:t>
      </w:r>
      <w:r>
        <w:t>4</w:t>
      </w:r>
      <w:r>
        <w:rPr>
          <w:spacing w:val="-9"/>
        </w:rPr>
        <w:t xml:space="preserve"> </w:t>
      </w:r>
      <w:r>
        <w:rPr>
          <w:spacing w:val="-2"/>
        </w:rPr>
        <w:t>sesiones</w:t>
      </w:r>
    </w:p>
    <w:p w14:paraId="1DD4ED02" w14:textId="77777777" w:rsidR="004F1922" w:rsidRDefault="004F1922">
      <w:pPr>
        <w:pStyle w:val="Textoindependiente"/>
        <w:spacing w:before="40"/>
      </w:pPr>
    </w:p>
    <w:p w14:paraId="0C951E27" w14:textId="77777777" w:rsidR="004F1922" w:rsidRDefault="00CD45CD">
      <w:pPr>
        <w:pStyle w:val="Ttulo2"/>
        <w:numPr>
          <w:ilvl w:val="1"/>
          <w:numId w:val="15"/>
        </w:numPr>
        <w:tabs>
          <w:tab w:val="left" w:pos="1303"/>
        </w:tabs>
        <w:ind w:left="1303" w:hanging="310"/>
        <w:jc w:val="both"/>
      </w:pPr>
      <w:r>
        <w:t>Manejo</w:t>
      </w:r>
      <w:r>
        <w:rPr>
          <w:spacing w:val="-6"/>
        </w:rPr>
        <w:t xml:space="preserve"> </w:t>
      </w:r>
      <w:r>
        <w:t>de</w:t>
      </w:r>
      <w:r>
        <w:rPr>
          <w:spacing w:val="-8"/>
        </w:rPr>
        <w:t xml:space="preserve"> </w:t>
      </w:r>
      <w:r>
        <w:t>fondos</w:t>
      </w:r>
      <w:r>
        <w:rPr>
          <w:spacing w:val="-4"/>
        </w:rPr>
        <w:t xml:space="preserve"> </w:t>
      </w:r>
      <w:r>
        <w:rPr>
          <w:spacing w:val="-2"/>
        </w:rPr>
        <w:t>públicos</w:t>
      </w:r>
    </w:p>
    <w:p w14:paraId="4FB26907" w14:textId="77777777" w:rsidR="004F1922" w:rsidRDefault="00CD45CD">
      <w:pPr>
        <w:pStyle w:val="Prrafodelista"/>
        <w:numPr>
          <w:ilvl w:val="0"/>
          <w:numId w:val="9"/>
        </w:numPr>
        <w:tabs>
          <w:tab w:val="left" w:pos="1656"/>
          <w:tab w:val="left" w:pos="1658"/>
        </w:tabs>
        <w:spacing w:before="42"/>
        <w:ind w:right="984"/>
      </w:pPr>
      <w:r>
        <w:t>Dentro</w:t>
      </w:r>
      <w:r>
        <w:rPr>
          <w:spacing w:val="-2"/>
        </w:rPr>
        <w:t xml:space="preserve"> </w:t>
      </w:r>
      <w:r>
        <w:t>de las actividades a</w:t>
      </w:r>
      <w:r>
        <w:rPr>
          <w:spacing w:val="-1"/>
        </w:rPr>
        <w:t xml:space="preserve"> </w:t>
      </w:r>
      <w:r>
        <w:t>realizar por el</w:t>
      </w:r>
      <w:r>
        <w:rPr>
          <w:spacing w:val="-3"/>
        </w:rPr>
        <w:t xml:space="preserve"> </w:t>
      </w:r>
      <w:r>
        <w:t>prestador del servicio, NO están inmersas</w:t>
      </w:r>
      <w:r>
        <w:rPr>
          <w:spacing w:val="-8"/>
        </w:rPr>
        <w:t xml:space="preserve"> </w:t>
      </w:r>
      <w:r>
        <w:t>el</w:t>
      </w:r>
      <w:r>
        <w:rPr>
          <w:spacing w:val="-7"/>
        </w:rPr>
        <w:t xml:space="preserve"> </w:t>
      </w:r>
      <w:r>
        <w:t>manejo</w:t>
      </w:r>
      <w:r>
        <w:rPr>
          <w:spacing w:val="-6"/>
        </w:rPr>
        <w:t xml:space="preserve"> </w:t>
      </w:r>
      <w:r>
        <w:t>de</w:t>
      </w:r>
      <w:r>
        <w:rPr>
          <w:spacing w:val="-9"/>
        </w:rPr>
        <w:t xml:space="preserve"> </w:t>
      </w:r>
      <w:r>
        <w:t>fondos</w:t>
      </w:r>
      <w:r>
        <w:rPr>
          <w:spacing w:val="-6"/>
        </w:rPr>
        <w:t xml:space="preserve"> </w:t>
      </w:r>
      <w:r>
        <w:t>públicos;</w:t>
      </w:r>
      <w:r>
        <w:rPr>
          <w:spacing w:val="-6"/>
        </w:rPr>
        <w:t xml:space="preserve"> </w:t>
      </w:r>
      <w:r>
        <w:t>por</w:t>
      </w:r>
      <w:r>
        <w:rPr>
          <w:spacing w:val="-5"/>
        </w:rPr>
        <w:t xml:space="preserve"> </w:t>
      </w:r>
      <w:r>
        <w:t>lo</w:t>
      </w:r>
      <w:r>
        <w:rPr>
          <w:spacing w:val="-4"/>
        </w:rPr>
        <w:t xml:space="preserve"> </w:t>
      </w:r>
      <w:r>
        <w:t>que</w:t>
      </w:r>
      <w:r>
        <w:rPr>
          <w:spacing w:val="-8"/>
        </w:rPr>
        <w:t xml:space="preserve"> </w:t>
      </w:r>
      <w:r>
        <w:t>NO</w:t>
      </w:r>
      <w:r>
        <w:rPr>
          <w:spacing w:val="-5"/>
        </w:rPr>
        <w:t xml:space="preserve"> </w:t>
      </w:r>
      <w:r>
        <w:t>deberá</w:t>
      </w:r>
      <w:r>
        <w:rPr>
          <w:spacing w:val="-6"/>
        </w:rPr>
        <w:t xml:space="preserve"> </w:t>
      </w:r>
      <w:r>
        <w:t>presentar</w:t>
      </w:r>
      <w:r>
        <w:rPr>
          <w:spacing w:val="-7"/>
        </w:rPr>
        <w:t xml:space="preserve"> </w:t>
      </w:r>
      <w:r>
        <w:t>su DDJJ de Bienes, Ingresos y Rentas.</w:t>
      </w:r>
    </w:p>
    <w:p w14:paraId="0A74077D" w14:textId="77777777" w:rsidR="004F1922" w:rsidRDefault="004F1922">
      <w:pPr>
        <w:pStyle w:val="Textoindependiente"/>
        <w:spacing w:before="37"/>
      </w:pPr>
    </w:p>
    <w:p w14:paraId="20500700" w14:textId="77777777" w:rsidR="004F1922" w:rsidRDefault="00CD45CD">
      <w:pPr>
        <w:pStyle w:val="Ttulo2"/>
        <w:numPr>
          <w:ilvl w:val="1"/>
          <w:numId w:val="15"/>
        </w:numPr>
        <w:tabs>
          <w:tab w:val="left" w:pos="1303"/>
        </w:tabs>
        <w:ind w:left="1303" w:hanging="310"/>
        <w:jc w:val="both"/>
      </w:pPr>
      <w:r>
        <w:t>Declaración</w:t>
      </w:r>
      <w:r>
        <w:rPr>
          <w:spacing w:val="-10"/>
        </w:rPr>
        <w:t xml:space="preserve"> </w:t>
      </w:r>
      <w:r>
        <w:t>Jurada</w:t>
      </w:r>
      <w:r>
        <w:rPr>
          <w:spacing w:val="-10"/>
        </w:rPr>
        <w:t xml:space="preserve"> </w:t>
      </w:r>
      <w:r>
        <w:t>de</w:t>
      </w:r>
      <w:r>
        <w:rPr>
          <w:spacing w:val="-9"/>
        </w:rPr>
        <w:t xml:space="preserve"> </w:t>
      </w:r>
      <w:r>
        <w:rPr>
          <w:spacing w:val="-2"/>
        </w:rPr>
        <w:t>Intereses</w:t>
      </w:r>
    </w:p>
    <w:p w14:paraId="39295481" w14:textId="77777777" w:rsidR="004F1922" w:rsidRDefault="00CD45CD">
      <w:pPr>
        <w:pStyle w:val="Prrafodelista"/>
        <w:numPr>
          <w:ilvl w:val="0"/>
          <w:numId w:val="8"/>
        </w:numPr>
        <w:tabs>
          <w:tab w:val="left" w:pos="1656"/>
          <w:tab w:val="left" w:pos="1658"/>
        </w:tabs>
        <w:spacing w:before="42"/>
        <w:ind w:right="987"/>
      </w:pPr>
      <w:r>
        <w:t xml:space="preserve">De acuerdo a lo señalado en el objeto de contratación y actividades descritas, el prestador del servicio NO se constituye como sujeto obligado para presentar la Declaración Jurada de Intereses, de acuerdo a lo señalado en el artículo 3 de la Ley </w:t>
      </w:r>
      <w:proofErr w:type="spellStart"/>
      <w:r>
        <w:t>N°</w:t>
      </w:r>
      <w:proofErr w:type="spellEnd"/>
      <w:r>
        <w:t xml:space="preserve"> 31227.</w:t>
      </w:r>
    </w:p>
    <w:p w14:paraId="019BB9F9" w14:textId="77777777" w:rsidR="004F1922" w:rsidRDefault="004F1922">
      <w:pPr>
        <w:pStyle w:val="Textoindependiente"/>
        <w:spacing w:before="41"/>
      </w:pPr>
    </w:p>
    <w:p w14:paraId="4E3A4884" w14:textId="77777777" w:rsidR="004F1922" w:rsidRDefault="00CD45CD">
      <w:pPr>
        <w:pStyle w:val="Ttulo2"/>
        <w:numPr>
          <w:ilvl w:val="1"/>
          <w:numId w:val="15"/>
        </w:numPr>
        <w:tabs>
          <w:tab w:val="left" w:pos="1303"/>
        </w:tabs>
        <w:ind w:left="1303" w:hanging="310"/>
        <w:jc w:val="both"/>
      </w:pPr>
      <w:r>
        <w:rPr>
          <w:spacing w:val="-2"/>
        </w:rPr>
        <w:t>Consultoría</w:t>
      </w:r>
    </w:p>
    <w:p w14:paraId="2CFCDF99" w14:textId="77777777" w:rsidR="004F1922" w:rsidRDefault="00CD45CD">
      <w:pPr>
        <w:pStyle w:val="Prrafodelista"/>
        <w:numPr>
          <w:ilvl w:val="0"/>
          <w:numId w:val="7"/>
        </w:numPr>
        <w:tabs>
          <w:tab w:val="left" w:pos="1656"/>
          <w:tab w:val="left" w:pos="1658"/>
        </w:tabs>
        <w:spacing w:before="40"/>
        <w:ind w:right="989"/>
      </w:pPr>
      <w:r>
        <w:t>De acuerdo a lo señalado en el objeto de contratación y actividades descritas, el servicio a contratar NO corresponde a un contrato de consultoría</w:t>
      </w:r>
      <w:r>
        <w:rPr>
          <w:spacing w:val="-16"/>
        </w:rPr>
        <w:t xml:space="preserve"> </w:t>
      </w:r>
      <w:r>
        <w:t>y</w:t>
      </w:r>
      <w:r>
        <w:rPr>
          <w:spacing w:val="-15"/>
        </w:rPr>
        <w:t xml:space="preserve"> </w:t>
      </w:r>
      <w:r>
        <w:t>por</w:t>
      </w:r>
      <w:r>
        <w:rPr>
          <w:spacing w:val="-15"/>
        </w:rPr>
        <w:t xml:space="preserve"> </w:t>
      </w:r>
      <w:r>
        <w:t>lo</w:t>
      </w:r>
      <w:r>
        <w:rPr>
          <w:spacing w:val="-16"/>
        </w:rPr>
        <w:t xml:space="preserve"> </w:t>
      </w:r>
      <w:r>
        <w:t>tanto</w:t>
      </w:r>
      <w:r>
        <w:rPr>
          <w:spacing w:val="-15"/>
        </w:rPr>
        <w:t xml:space="preserve"> </w:t>
      </w:r>
      <w:r>
        <w:t>NO</w:t>
      </w:r>
      <w:r>
        <w:rPr>
          <w:spacing w:val="-15"/>
        </w:rPr>
        <w:t xml:space="preserve"> </w:t>
      </w:r>
      <w:r>
        <w:t>procede</w:t>
      </w:r>
      <w:r>
        <w:rPr>
          <w:spacing w:val="-15"/>
        </w:rPr>
        <w:t xml:space="preserve"> </w:t>
      </w:r>
      <w:r>
        <w:t>su</w:t>
      </w:r>
      <w:r>
        <w:rPr>
          <w:spacing w:val="-16"/>
        </w:rPr>
        <w:t xml:space="preserve"> </w:t>
      </w:r>
      <w:r>
        <w:t>inclusión</w:t>
      </w:r>
      <w:r>
        <w:rPr>
          <w:spacing w:val="-15"/>
        </w:rPr>
        <w:t xml:space="preserve"> </w:t>
      </w:r>
      <w:r>
        <w:t>en</w:t>
      </w:r>
      <w:r>
        <w:rPr>
          <w:spacing w:val="-15"/>
        </w:rPr>
        <w:t xml:space="preserve"> </w:t>
      </w:r>
      <w:r>
        <w:t>el</w:t>
      </w:r>
      <w:r>
        <w:rPr>
          <w:spacing w:val="-16"/>
        </w:rPr>
        <w:t xml:space="preserve"> </w:t>
      </w:r>
      <w:r>
        <w:t>Sistema</w:t>
      </w:r>
      <w:r>
        <w:rPr>
          <w:spacing w:val="-15"/>
        </w:rPr>
        <w:t xml:space="preserve"> </w:t>
      </w:r>
      <w:r>
        <w:t>de</w:t>
      </w:r>
      <w:r>
        <w:rPr>
          <w:spacing w:val="-14"/>
        </w:rPr>
        <w:t xml:space="preserve"> </w:t>
      </w:r>
      <w:r>
        <w:t>Registro para el Control de Contratos de Consultoría del Estado-SIRICC.</w:t>
      </w:r>
    </w:p>
    <w:p w14:paraId="7C1AC83F" w14:textId="77777777" w:rsidR="004F1922" w:rsidRDefault="004F1922">
      <w:pPr>
        <w:pStyle w:val="Textoindependiente"/>
        <w:spacing w:before="2"/>
      </w:pPr>
    </w:p>
    <w:p w14:paraId="2A8106A9" w14:textId="77777777" w:rsidR="004F1922" w:rsidRDefault="00CD45CD">
      <w:pPr>
        <w:pStyle w:val="Ttulo1"/>
        <w:numPr>
          <w:ilvl w:val="0"/>
          <w:numId w:val="15"/>
        </w:numPr>
        <w:tabs>
          <w:tab w:val="left" w:pos="886"/>
        </w:tabs>
        <w:ind w:left="886" w:hanging="356"/>
      </w:pPr>
      <w:r>
        <w:rPr>
          <w:spacing w:val="-4"/>
        </w:rPr>
        <w:t>REQUISITOS</w:t>
      </w:r>
      <w:r>
        <w:rPr>
          <w:spacing w:val="-1"/>
        </w:rPr>
        <w:t xml:space="preserve"> </w:t>
      </w:r>
      <w:r>
        <w:rPr>
          <w:spacing w:val="-4"/>
        </w:rPr>
        <w:t>DEL</w:t>
      </w:r>
      <w:r>
        <w:rPr>
          <w:spacing w:val="-5"/>
        </w:rPr>
        <w:t xml:space="preserve"> </w:t>
      </w:r>
      <w:r>
        <w:rPr>
          <w:spacing w:val="-4"/>
        </w:rPr>
        <w:t>PROVEEDOR</w:t>
      </w:r>
      <w:r>
        <w:rPr>
          <w:spacing w:val="-7"/>
        </w:rPr>
        <w:t xml:space="preserve"> </w:t>
      </w:r>
      <w:r>
        <w:rPr>
          <w:spacing w:val="-4"/>
        </w:rPr>
        <w:t>Y/O</w:t>
      </w:r>
      <w:r>
        <w:rPr>
          <w:spacing w:val="-2"/>
        </w:rPr>
        <w:t xml:space="preserve"> </w:t>
      </w:r>
      <w:r>
        <w:rPr>
          <w:spacing w:val="-4"/>
        </w:rPr>
        <w:t>PERSONAL</w:t>
      </w:r>
      <w:r>
        <w:rPr>
          <w:spacing w:val="-5"/>
        </w:rPr>
        <w:t xml:space="preserve"> </w:t>
      </w:r>
      <w:r>
        <w:rPr>
          <w:spacing w:val="-4"/>
        </w:rPr>
        <w:t>PROPUESTO</w:t>
      </w:r>
    </w:p>
    <w:p w14:paraId="0B330910" w14:textId="77777777" w:rsidR="004F1922" w:rsidRDefault="00CD45CD">
      <w:pPr>
        <w:pStyle w:val="Ttulo2"/>
        <w:numPr>
          <w:ilvl w:val="1"/>
          <w:numId w:val="15"/>
        </w:numPr>
        <w:tabs>
          <w:tab w:val="left" w:pos="1246"/>
        </w:tabs>
        <w:spacing w:before="250"/>
        <w:ind w:left="1246" w:hanging="361"/>
        <w:jc w:val="both"/>
      </w:pPr>
      <w:r>
        <w:t>Experiencia</w:t>
      </w:r>
      <w:r>
        <w:rPr>
          <w:spacing w:val="-10"/>
        </w:rPr>
        <w:t xml:space="preserve"> </w:t>
      </w:r>
      <w:r>
        <w:t>del</w:t>
      </w:r>
      <w:r>
        <w:rPr>
          <w:spacing w:val="-8"/>
        </w:rPr>
        <w:t xml:space="preserve"> </w:t>
      </w:r>
      <w:r>
        <w:rPr>
          <w:spacing w:val="-2"/>
        </w:rPr>
        <w:t>Proveedor</w:t>
      </w:r>
    </w:p>
    <w:p w14:paraId="5E4B9FAE" w14:textId="70EC96E8" w:rsidR="004F1922" w:rsidRDefault="00CD45CD" w:rsidP="00CD45CD">
      <w:pPr>
        <w:pStyle w:val="Textoindependiente"/>
        <w:ind w:left="1246"/>
        <w:jc w:val="both"/>
      </w:pPr>
      <w:r w:rsidRPr="00CD45CD">
        <w:t>La experiencia del postor será acreditada con un monto de facturación de S/ 10,000.00 (Diez mil y 00/100 Soles), en la prestación de servicios de capacitaciones (curso, taller, seminario, congreso y/o especialización) y/o asistencia técnica en temas de ética en la función pública y/o integridad pública y/o transparencia y/o afines. Tal acreditación será mediante contratos u Órdenes de Servicio con su respectiva conformidad o constancia de prestación o comprobantes de pago debidamente canceladas por el contratante o acompañada de documentos que acrediten la cancelación.</w:t>
      </w:r>
    </w:p>
    <w:p w14:paraId="4F4B353A" w14:textId="77777777" w:rsidR="00CD45CD" w:rsidRDefault="00CD45CD">
      <w:pPr>
        <w:pStyle w:val="Textoindependiente"/>
      </w:pPr>
    </w:p>
    <w:p w14:paraId="1639C868" w14:textId="77777777" w:rsidR="004F1922" w:rsidRDefault="00CD45CD">
      <w:pPr>
        <w:pStyle w:val="Ttulo2"/>
        <w:numPr>
          <w:ilvl w:val="1"/>
          <w:numId w:val="15"/>
        </w:numPr>
        <w:tabs>
          <w:tab w:val="left" w:pos="1246"/>
        </w:tabs>
        <w:spacing w:line="252" w:lineRule="exact"/>
        <w:ind w:left="1246" w:hanging="397"/>
      </w:pPr>
      <w:r>
        <w:t>Experiencia</w:t>
      </w:r>
      <w:r>
        <w:rPr>
          <w:spacing w:val="-10"/>
        </w:rPr>
        <w:t xml:space="preserve"> </w:t>
      </w:r>
      <w:r>
        <w:t>del</w:t>
      </w:r>
      <w:r>
        <w:rPr>
          <w:spacing w:val="-10"/>
        </w:rPr>
        <w:t xml:space="preserve"> </w:t>
      </w:r>
      <w:r>
        <w:rPr>
          <w:spacing w:val="-2"/>
        </w:rPr>
        <w:t>Personal</w:t>
      </w:r>
    </w:p>
    <w:p w14:paraId="41C9EA5D" w14:textId="77777777" w:rsidR="004F1922" w:rsidRDefault="00CD45CD">
      <w:pPr>
        <w:pStyle w:val="Textoindependiente"/>
        <w:spacing w:line="252" w:lineRule="exact"/>
        <w:ind w:left="1247"/>
      </w:pPr>
      <w:r>
        <w:t>El</w:t>
      </w:r>
      <w:r>
        <w:rPr>
          <w:spacing w:val="-7"/>
        </w:rPr>
        <w:t xml:space="preserve"> </w:t>
      </w:r>
      <w:r>
        <w:t>proveedor</w:t>
      </w:r>
      <w:r>
        <w:rPr>
          <w:spacing w:val="-6"/>
        </w:rPr>
        <w:t xml:space="preserve"> </w:t>
      </w:r>
      <w:r>
        <w:t>deberá</w:t>
      </w:r>
      <w:r>
        <w:rPr>
          <w:spacing w:val="-6"/>
        </w:rPr>
        <w:t xml:space="preserve"> </w:t>
      </w:r>
      <w:r>
        <w:t>considerar</w:t>
      </w:r>
      <w:r>
        <w:rPr>
          <w:spacing w:val="-4"/>
        </w:rPr>
        <w:t xml:space="preserve"> </w:t>
      </w:r>
      <w:r>
        <w:t>como</w:t>
      </w:r>
      <w:r>
        <w:rPr>
          <w:spacing w:val="-7"/>
        </w:rPr>
        <w:t xml:space="preserve"> </w:t>
      </w:r>
      <w:r>
        <w:t>mínimo</w:t>
      </w:r>
      <w:r>
        <w:rPr>
          <w:spacing w:val="-6"/>
        </w:rPr>
        <w:t xml:space="preserve"> </w:t>
      </w:r>
      <w:r>
        <w:t>un</w:t>
      </w:r>
      <w:r>
        <w:rPr>
          <w:spacing w:val="-7"/>
        </w:rPr>
        <w:t xml:space="preserve"> </w:t>
      </w:r>
      <w:r>
        <w:t>personal</w:t>
      </w:r>
      <w:r>
        <w:rPr>
          <w:spacing w:val="-6"/>
        </w:rPr>
        <w:t xml:space="preserve"> </w:t>
      </w:r>
      <w:r>
        <w:t>con</w:t>
      </w:r>
      <w:r>
        <w:rPr>
          <w:spacing w:val="-6"/>
        </w:rPr>
        <w:t xml:space="preserve"> </w:t>
      </w:r>
      <w:r>
        <w:t>el</w:t>
      </w:r>
      <w:r>
        <w:rPr>
          <w:spacing w:val="-6"/>
        </w:rPr>
        <w:t xml:space="preserve"> </w:t>
      </w:r>
      <w:r>
        <w:t>siguiente</w:t>
      </w:r>
      <w:r>
        <w:rPr>
          <w:spacing w:val="-6"/>
        </w:rPr>
        <w:t xml:space="preserve"> </w:t>
      </w:r>
      <w:r>
        <w:rPr>
          <w:spacing w:val="-2"/>
        </w:rPr>
        <w:t>perfil:</w:t>
      </w:r>
    </w:p>
    <w:p w14:paraId="7A30CE8B" w14:textId="77777777" w:rsidR="004F1922" w:rsidRDefault="00CD45CD">
      <w:pPr>
        <w:pStyle w:val="Ttulo2"/>
        <w:numPr>
          <w:ilvl w:val="2"/>
          <w:numId w:val="15"/>
        </w:numPr>
        <w:tabs>
          <w:tab w:val="left" w:pos="1966"/>
        </w:tabs>
        <w:spacing w:before="251"/>
        <w:ind w:left="1966" w:hanging="719"/>
        <w:jc w:val="both"/>
      </w:pPr>
      <w:r>
        <w:rPr>
          <w:spacing w:val="-2"/>
        </w:rPr>
        <w:t>Formación</w:t>
      </w:r>
      <w:r>
        <w:rPr>
          <w:spacing w:val="-6"/>
        </w:rPr>
        <w:t xml:space="preserve"> </w:t>
      </w:r>
      <w:r>
        <w:rPr>
          <w:spacing w:val="-2"/>
        </w:rPr>
        <w:t>Académica</w:t>
      </w:r>
    </w:p>
    <w:p w14:paraId="3D70A5C1" w14:textId="77777777" w:rsidR="004F1922" w:rsidRDefault="00CD45CD">
      <w:pPr>
        <w:pStyle w:val="Textoindependiente"/>
        <w:spacing w:before="2"/>
        <w:ind w:left="1250" w:right="986" w:firstLine="26"/>
        <w:jc w:val="both"/>
      </w:pPr>
      <w:r>
        <w:t xml:space="preserve">Profesional titulado en Derecho, Ciencias Políticas, Ciencias Humanas y/o </w:t>
      </w:r>
      <w:r>
        <w:rPr>
          <w:spacing w:val="-2"/>
        </w:rPr>
        <w:t>afines.</w:t>
      </w:r>
    </w:p>
    <w:p w14:paraId="2593AF50" w14:textId="77777777" w:rsidR="004F1922" w:rsidRDefault="00CD45CD">
      <w:pPr>
        <w:pStyle w:val="Ttulo2"/>
        <w:numPr>
          <w:ilvl w:val="2"/>
          <w:numId w:val="15"/>
        </w:numPr>
        <w:tabs>
          <w:tab w:val="left" w:pos="1814"/>
        </w:tabs>
        <w:spacing w:before="252"/>
        <w:ind w:left="1814" w:hanging="540"/>
        <w:jc w:val="both"/>
      </w:pPr>
      <w:r>
        <w:rPr>
          <w:spacing w:val="-2"/>
        </w:rPr>
        <w:t>Experiencia</w:t>
      </w:r>
    </w:p>
    <w:p w14:paraId="2DB94D81" w14:textId="77777777" w:rsidR="004F1922" w:rsidRDefault="00CD45CD">
      <w:pPr>
        <w:pStyle w:val="Prrafodelista"/>
        <w:numPr>
          <w:ilvl w:val="3"/>
          <w:numId w:val="15"/>
        </w:numPr>
        <w:tabs>
          <w:tab w:val="left" w:pos="1603"/>
        </w:tabs>
        <w:spacing w:before="6" w:line="235" w:lineRule="auto"/>
        <w:ind w:right="992"/>
      </w:pPr>
      <w:r>
        <w:t xml:space="preserve">Experiencia general mínima de cuatro (04) años en entidades públicas y/o </w:t>
      </w:r>
      <w:r>
        <w:rPr>
          <w:spacing w:val="-2"/>
        </w:rPr>
        <w:t>privadas.</w:t>
      </w:r>
    </w:p>
    <w:p w14:paraId="38DF259B" w14:textId="77777777" w:rsidR="004F1922" w:rsidRDefault="00CD45CD">
      <w:pPr>
        <w:pStyle w:val="Prrafodelista"/>
        <w:numPr>
          <w:ilvl w:val="3"/>
          <w:numId w:val="15"/>
        </w:numPr>
        <w:tabs>
          <w:tab w:val="left" w:pos="1603"/>
        </w:tabs>
        <w:spacing w:before="6" w:line="235" w:lineRule="auto"/>
        <w:ind w:right="996"/>
      </w:pPr>
      <w:r>
        <w:t>Experiencia específica en temas afines al curso mínima de tres (03) años en el Sector Público y/o Privado.</w:t>
      </w:r>
    </w:p>
    <w:p w14:paraId="63B279AF" w14:textId="77777777" w:rsidR="004F1922" w:rsidRDefault="00CD45CD">
      <w:pPr>
        <w:pStyle w:val="Prrafodelista"/>
        <w:numPr>
          <w:ilvl w:val="3"/>
          <w:numId w:val="15"/>
        </w:numPr>
        <w:tabs>
          <w:tab w:val="left" w:pos="1603"/>
        </w:tabs>
        <w:spacing w:before="2"/>
        <w:ind w:right="983"/>
      </w:pPr>
      <w:r>
        <w:t>Experiencia en docencia de dos (02) años mínimo y haber dictado como mínimo</w:t>
      </w:r>
      <w:r>
        <w:rPr>
          <w:spacing w:val="-8"/>
        </w:rPr>
        <w:t xml:space="preserve"> </w:t>
      </w:r>
      <w:r>
        <w:t>dos</w:t>
      </w:r>
      <w:r>
        <w:rPr>
          <w:spacing w:val="-8"/>
        </w:rPr>
        <w:t xml:space="preserve"> </w:t>
      </w:r>
      <w:r>
        <w:t>(02)</w:t>
      </w:r>
      <w:r>
        <w:rPr>
          <w:spacing w:val="-7"/>
        </w:rPr>
        <w:t xml:space="preserve"> </w:t>
      </w:r>
      <w:r>
        <w:t>cursos</w:t>
      </w:r>
      <w:r>
        <w:rPr>
          <w:spacing w:val="-9"/>
        </w:rPr>
        <w:t xml:space="preserve"> </w:t>
      </w:r>
      <w:r>
        <w:t>relacionados</w:t>
      </w:r>
      <w:r>
        <w:rPr>
          <w:spacing w:val="-6"/>
        </w:rPr>
        <w:t xml:space="preserve"> </w:t>
      </w:r>
      <w:r>
        <w:t>al</w:t>
      </w:r>
      <w:r>
        <w:rPr>
          <w:spacing w:val="-5"/>
        </w:rPr>
        <w:t xml:space="preserve"> </w:t>
      </w:r>
      <w:r>
        <w:t>tema</w:t>
      </w:r>
      <w:r>
        <w:rPr>
          <w:spacing w:val="-6"/>
        </w:rPr>
        <w:t xml:space="preserve"> </w:t>
      </w:r>
      <w:r>
        <w:t>del</w:t>
      </w:r>
      <w:r>
        <w:rPr>
          <w:spacing w:val="-12"/>
        </w:rPr>
        <w:t xml:space="preserve"> </w:t>
      </w:r>
      <w:r>
        <w:t>curso</w:t>
      </w:r>
      <w:r>
        <w:rPr>
          <w:spacing w:val="-5"/>
        </w:rPr>
        <w:t xml:space="preserve"> </w:t>
      </w:r>
      <w:r>
        <w:t>solicitado</w:t>
      </w:r>
      <w:r>
        <w:rPr>
          <w:spacing w:val="-6"/>
        </w:rPr>
        <w:t xml:space="preserve"> </w:t>
      </w:r>
      <w:r>
        <w:t>y/o</w:t>
      </w:r>
      <w:r>
        <w:rPr>
          <w:spacing w:val="-6"/>
        </w:rPr>
        <w:t xml:space="preserve"> </w:t>
      </w:r>
      <w:r>
        <w:t>afines, en los últimos cinco (05) años en universidades, institutos, entidades del estado y/o centros de formación.</w:t>
      </w:r>
    </w:p>
    <w:p w14:paraId="50F30843" w14:textId="77777777" w:rsidR="004F1922" w:rsidRDefault="004F1922">
      <w:pPr>
        <w:pStyle w:val="Prrafodelista"/>
        <w:sectPr w:rsidR="004F1922">
          <w:pgSz w:w="11920" w:h="16850"/>
          <w:pgMar w:top="1620" w:right="708" w:bottom="280" w:left="1275" w:header="720" w:footer="720" w:gutter="0"/>
          <w:cols w:space="720"/>
        </w:sectPr>
      </w:pPr>
    </w:p>
    <w:p w14:paraId="1690DC71" w14:textId="77777777" w:rsidR="004F1922" w:rsidRDefault="00CD45CD">
      <w:pPr>
        <w:pStyle w:val="Ttulo2"/>
        <w:spacing w:before="71"/>
        <w:ind w:left="1274" w:firstLine="0"/>
      </w:pPr>
      <w:r>
        <w:lastRenderedPageBreak/>
        <w:t>7.2.3.</w:t>
      </w:r>
      <w:r>
        <w:rPr>
          <w:spacing w:val="65"/>
          <w:w w:val="150"/>
        </w:rPr>
        <w:t xml:space="preserve"> </w:t>
      </w:r>
      <w:r>
        <w:rPr>
          <w:spacing w:val="-2"/>
        </w:rPr>
        <w:t>Capacitación</w:t>
      </w:r>
    </w:p>
    <w:p w14:paraId="4E659652" w14:textId="77777777" w:rsidR="004F1922" w:rsidRDefault="00CD45CD">
      <w:pPr>
        <w:pStyle w:val="Textoindependiente"/>
        <w:spacing w:before="11"/>
        <w:ind w:left="1279" w:right="984"/>
        <w:jc w:val="both"/>
      </w:pPr>
      <w:r>
        <w:t xml:space="preserve">En Integridad Pública y/o ética en la función pública y/o transparencia y/o Acceso a la información y/o gestión pública (mínimo 120 horas lectivas </w:t>
      </w:r>
      <w:r>
        <w:rPr>
          <w:spacing w:val="-2"/>
        </w:rPr>
        <w:t>acumuladas).</w:t>
      </w:r>
    </w:p>
    <w:p w14:paraId="2A449544" w14:textId="77777777" w:rsidR="004F1922" w:rsidRDefault="004F1922">
      <w:pPr>
        <w:pStyle w:val="Textoindependiente"/>
        <w:spacing w:before="5"/>
      </w:pPr>
    </w:p>
    <w:p w14:paraId="241F2480" w14:textId="77777777" w:rsidR="004F1922" w:rsidRDefault="00CD45CD">
      <w:pPr>
        <w:pStyle w:val="Ttulo2"/>
        <w:numPr>
          <w:ilvl w:val="2"/>
          <w:numId w:val="5"/>
        </w:numPr>
        <w:tabs>
          <w:tab w:val="left" w:pos="1967"/>
        </w:tabs>
        <w:spacing w:line="251" w:lineRule="exact"/>
      </w:pPr>
      <w:r>
        <w:rPr>
          <w:spacing w:val="-2"/>
        </w:rPr>
        <w:t>Otros</w:t>
      </w:r>
    </w:p>
    <w:p w14:paraId="59C81153" w14:textId="77777777" w:rsidR="004F1922" w:rsidRDefault="00CD45CD">
      <w:pPr>
        <w:pStyle w:val="Prrafodelista"/>
        <w:numPr>
          <w:ilvl w:val="3"/>
          <w:numId w:val="5"/>
        </w:numPr>
        <w:tabs>
          <w:tab w:val="left" w:pos="1600"/>
        </w:tabs>
        <w:spacing w:line="267" w:lineRule="exact"/>
        <w:ind w:left="1600" w:hanging="357"/>
        <w:jc w:val="left"/>
      </w:pPr>
      <w:r>
        <w:t>No</w:t>
      </w:r>
      <w:r>
        <w:rPr>
          <w:spacing w:val="-7"/>
        </w:rPr>
        <w:t xml:space="preserve"> </w:t>
      </w:r>
      <w:r>
        <w:t>estar</w:t>
      </w:r>
      <w:r>
        <w:rPr>
          <w:spacing w:val="-5"/>
        </w:rPr>
        <w:t xml:space="preserve"> </w:t>
      </w:r>
      <w:r>
        <w:t>impedido</w:t>
      </w:r>
      <w:r>
        <w:rPr>
          <w:spacing w:val="-8"/>
        </w:rPr>
        <w:t xml:space="preserve"> </w:t>
      </w:r>
      <w:r>
        <w:t>de</w:t>
      </w:r>
      <w:r>
        <w:rPr>
          <w:spacing w:val="-7"/>
        </w:rPr>
        <w:t xml:space="preserve"> </w:t>
      </w:r>
      <w:r>
        <w:t>contratar</w:t>
      </w:r>
      <w:r>
        <w:rPr>
          <w:spacing w:val="-6"/>
        </w:rPr>
        <w:t xml:space="preserve"> </w:t>
      </w:r>
      <w:r>
        <w:t>con</w:t>
      </w:r>
      <w:r>
        <w:rPr>
          <w:spacing w:val="-8"/>
        </w:rPr>
        <w:t xml:space="preserve"> </w:t>
      </w:r>
      <w:r>
        <w:t>el</w:t>
      </w:r>
      <w:r>
        <w:rPr>
          <w:spacing w:val="-7"/>
        </w:rPr>
        <w:t xml:space="preserve"> </w:t>
      </w:r>
      <w:r>
        <w:rPr>
          <w:spacing w:val="-2"/>
        </w:rPr>
        <w:t>Estado.</w:t>
      </w:r>
    </w:p>
    <w:p w14:paraId="6B4D7A49" w14:textId="77777777" w:rsidR="004F1922" w:rsidRDefault="00CD45CD">
      <w:pPr>
        <w:pStyle w:val="Prrafodelista"/>
        <w:numPr>
          <w:ilvl w:val="3"/>
          <w:numId w:val="5"/>
        </w:numPr>
        <w:tabs>
          <w:tab w:val="left" w:pos="1600"/>
        </w:tabs>
        <w:spacing w:line="268" w:lineRule="exact"/>
        <w:ind w:left="1600" w:hanging="357"/>
        <w:jc w:val="left"/>
      </w:pPr>
      <w:r>
        <w:t>Contar</w:t>
      </w:r>
      <w:r>
        <w:rPr>
          <w:spacing w:val="-16"/>
        </w:rPr>
        <w:t xml:space="preserve"> </w:t>
      </w:r>
      <w:r>
        <w:t>con</w:t>
      </w:r>
      <w:r>
        <w:rPr>
          <w:spacing w:val="-13"/>
        </w:rPr>
        <w:t xml:space="preserve"> </w:t>
      </w:r>
      <w:r>
        <w:t>Registro</w:t>
      </w:r>
      <w:r>
        <w:rPr>
          <w:spacing w:val="-11"/>
        </w:rPr>
        <w:t xml:space="preserve"> </w:t>
      </w:r>
      <w:r>
        <w:t>Nacional</w:t>
      </w:r>
      <w:r>
        <w:rPr>
          <w:spacing w:val="-13"/>
        </w:rPr>
        <w:t xml:space="preserve"> </w:t>
      </w:r>
      <w:r>
        <w:t>de</w:t>
      </w:r>
      <w:r>
        <w:rPr>
          <w:spacing w:val="-13"/>
        </w:rPr>
        <w:t xml:space="preserve"> </w:t>
      </w:r>
      <w:r>
        <w:t>Proveedores</w:t>
      </w:r>
      <w:r>
        <w:rPr>
          <w:spacing w:val="-14"/>
        </w:rPr>
        <w:t xml:space="preserve"> </w:t>
      </w:r>
      <w:r>
        <w:t>(RNP)</w:t>
      </w:r>
      <w:r>
        <w:rPr>
          <w:spacing w:val="-8"/>
        </w:rPr>
        <w:t xml:space="preserve"> </w:t>
      </w:r>
      <w:r>
        <w:rPr>
          <w:spacing w:val="-2"/>
        </w:rPr>
        <w:t>vigente.</w:t>
      </w:r>
    </w:p>
    <w:p w14:paraId="16593A42" w14:textId="77777777" w:rsidR="004F1922" w:rsidRDefault="00CD45CD">
      <w:pPr>
        <w:pStyle w:val="Prrafodelista"/>
        <w:numPr>
          <w:ilvl w:val="3"/>
          <w:numId w:val="5"/>
        </w:numPr>
        <w:tabs>
          <w:tab w:val="left" w:pos="1600"/>
        </w:tabs>
        <w:spacing w:line="268" w:lineRule="exact"/>
        <w:ind w:left="1600" w:hanging="357"/>
        <w:jc w:val="left"/>
      </w:pPr>
      <w:r>
        <w:t>Contar</w:t>
      </w:r>
      <w:r>
        <w:rPr>
          <w:spacing w:val="-8"/>
        </w:rPr>
        <w:t xml:space="preserve"> </w:t>
      </w:r>
      <w:r>
        <w:t>con</w:t>
      </w:r>
      <w:r>
        <w:rPr>
          <w:spacing w:val="-6"/>
        </w:rPr>
        <w:t xml:space="preserve"> </w:t>
      </w:r>
      <w:r>
        <w:t>RUC</w:t>
      </w:r>
      <w:r>
        <w:rPr>
          <w:spacing w:val="-8"/>
        </w:rPr>
        <w:t xml:space="preserve"> </w:t>
      </w:r>
      <w:r>
        <w:t>activo</w:t>
      </w:r>
      <w:r>
        <w:rPr>
          <w:spacing w:val="-8"/>
        </w:rPr>
        <w:t xml:space="preserve"> </w:t>
      </w:r>
      <w:r>
        <w:t>y</w:t>
      </w:r>
      <w:r>
        <w:rPr>
          <w:spacing w:val="-8"/>
        </w:rPr>
        <w:t xml:space="preserve"> </w:t>
      </w:r>
      <w:r>
        <w:rPr>
          <w:spacing w:val="-2"/>
        </w:rPr>
        <w:t>habido.</w:t>
      </w:r>
    </w:p>
    <w:p w14:paraId="781CB3A4" w14:textId="77777777" w:rsidR="004F1922" w:rsidRDefault="00CD45CD">
      <w:pPr>
        <w:pStyle w:val="Prrafodelista"/>
        <w:numPr>
          <w:ilvl w:val="3"/>
          <w:numId w:val="5"/>
        </w:numPr>
        <w:tabs>
          <w:tab w:val="left" w:pos="1603"/>
        </w:tabs>
        <w:spacing w:before="4" w:line="237" w:lineRule="auto"/>
        <w:ind w:right="1692" w:hanging="360"/>
        <w:jc w:val="left"/>
      </w:pPr>
      <w:r>
        <w:t>El</w:t>
      </w:r>
      <w:r>
        <w:rPr>
          <w:spacing w:val="76"/>
        </w:rPr>
        <w:t xml:space="preserve"> </w:t>
      </w:r>
      <w:r>
        <w:t>proveedor</w:t>
      </w:r>
      <w:r>
        <w:rPr>
          <w:spacing w:val="78"/>
        </w:rPr>
        <w:t xml:space="preserve"> </w:t>
      </w:r>
      <w:r>
        <w:t>deberá</w:t>
      </w:r>
      <w:r>
        <w:rPr>
          <w:spacing w:val="77"/>
        </w:rPr>
        <w:t xml:space="preserve"> </w:t>
      </w:r>
      <w:r>
        <w:t>contar</w:t>
      </w:r>
      <w:r>
        <w:rPr>
          <w:spacing w:val="78"/>
        </w:rPr>
        <w:t xml:space="preserve"> </w:t>
      </w:r>
      <w:r>
        <w:t>con</w:t>
      </w:r>
      <w:r>
        <w:rPr>
          <w:spacing w:val="74"/>
        </w:rPr>
        <w:t xml:space="preserve"> </w:t>
      </w:r>
      <w:r>
        <w:t>una</w:t>
      </w:r>
      <w:r>
        <w:rPr>
          <w:spacing w:val="76"/>
        </w:rPr>
        <w:t xml:space="preserve"> </w:t>
      </w:r>
      <w:r>
        <w:t>plataforma</w:t>
      </w:r>
      <w:r>
        <w:rPr>
          <w:spacing w:val="78"/>
        </w:rPr>
        <w:t xml:space="preserve"> </w:t>
      </w:r>
      <w:r>
        <w:t>virtual</w:t>
      </w:r>
      <w:r>
        <w:rPr>
          <w:spacing w:val="76"/>
        </w:rPr>
        <w:t xml:space="preserve"> </w:t>
      </w:r>
      <w:r>
        <w:t>con</w:t>
      </w:r>
      <w:r>
        <w:rPr>
          <w:spacing w:val="76"/>
        </w:rPr>
        <w:t xml:space="preserve"> </w:t>
      </w:r>
      <w:r>
        <w:t>la capacidad necesaria para el desarrollo del curso.</w:t>
      </w:r>
    </w:p>
    <w:p w14:paraId="0024873A" w14:textId="77777777" w:rsidR="004F1922" w:rsidRDefault="004F1922">
      <w:pPr>
        <w:pStyle w:val="Textoindependiente"/>
        <w:spacing w:before="11"/>
      </w:pPr>
    </w:p>
    <w:p w14:paraId="14647E3C" w14:textId="77777777" w:rsidR="004F1922" w:rsidRDefault="00CD45CD">
      <w:pPr>
        <w:pStyle w:val="Ttulo1"/>
        <w:numPr>
          <w:ilvl w:val="0"/>
          <w:numId w:val="4"/>
        </w:numPr>
        <w:tabs>
          <w:tab w:val="left" w:pos="887"/>
        </w:tabs>
        <w:ind w:hanging="357"/>
        <w:jc w:val="left"/>
      </w:pPr>
      <w:r>
        <w:rPr>
          <w:spacing w:val="-4"/>
        </w:rPr>
        <w:t>LUGAR</w:t>
      </w:r>
      <w:r>
        <w:rPr>
          <w:spacing w:val="-10"/>
        </w:rPr>
        <w:t xml:space="preserve"> </w:t>
      </w:r>
      <w:r>
        <w:rPr>
          <w:spacing w:val="-4"/>
        </w:rPr>
        <w:t>Y</w:t>
      </w:r>
      <w:r>
        <w:rPr>
          <w:spacing w:val="-12"/>
        </w:rPr>
        <w:t xml:space="preserve"> </w:t>
      </w:r>
      <w:r>
        <w:rPr>
          <w:spacing w:val="-4"/>
        </w:rPr>
        <w:t>PLAZO</w:t>
      </w:r>
      <w:r>
        <w:rPr>
          <w:spacing w:val="-10"/>
        </w:rPr>
        <w:t xml:space="preserve"> </w:t>
      </w:r>
      <w:r>
        <w:rPr>
          <w:spacing w:val="-4"/>
        </w:rPr>
        <w:t>DE</w:t>
      </w:r>
      <w:r>
        <w:rPr>
          <w:spacing w:val="-12"/>
        </w:rPr>
        <w:t xml:space="preserve"> </w:t>
      </w:r>
      <w:r>
        <w:rPr>
          <w:spacing w:val="-4"/>
        </w:rPr>
        <w:t>PRESTACIÓN</w:t>
      </w:r>
      <w:r>
        <w:rPr>
          <w:spacing w:val="-14"/>
        </w:rPr>
        <w:t xml:space="preserve"> </w:t>
      </w:r>
      <w:r>
        <w:rPr>
          <w:spacing w:val="-4"/>
        </w:rPr>
        <w:t>DEL</w:t>
      </w:r>
      <w:r>
        <w:rPr>
          <w:spacing w:val="-3"/>
        </w:rPr>
        <w:t xml:space="preserve"> </w:t>
      </w:r>
      <w:r>
        <w:rPr>
          <w:spacing w:val="-4"/>
        </w:rPr>
        <w:t>SERVICIO</w:t>
      </w:r>
    </w:p>
    <w:p w14:paraId="6E4B862F" w14:textId="77777777" w:rsidR="004F1922" w:rsidRDefault="00CD45CD">
      <w:pPr>
        <w:pStyle w:val="Prrafodelista"/>
        <w:numPr>
          <w:ilvl w:val="1"/>
          <w:numId w:val="4"/>
        </w:numPr>
        <w:tabs>
          <w:tab w:val="left" w:pos="1521"/>
        </w:tabs>
        <w:spacing w:before="251"/>
        <w:ind w:left="1521" w:right="1030" w:hanging="569"/>
      </w:pPr>
      <w:r>
        <w:rPr>
          <w:b/>
        </w:rPr>
        <w:t>Lugar:</w:t>
      </w:r>
      <w:r>
        <w:rPr>
          <w:b/>
          <w:spacing w:val="-16"/>
        </w:rPr>
        <w:t xml:space="preserve"> </w:t>
      </w:r>
      <w:r>
        <w:t>La</w:t>
      </w:r>
      <w:r>
        <w:rPr>
          <w:spacing w:val="-15"/>
        </w:rPr>
        <w:t xml:space="preserve"> </w:t>
      </w:r>
      <w:r>
        <w:t>prestación</w:t>
      </w:r>
      <w:r>
        <w:rPr>
          <w:spacing w:val="-15"/>
        </w:rPr>
        <w:t xml:space="preserve"> </w:t>
      </w:r>
      <w:r>
        <w:t>del</w:t>
      </w:r>
      <w:r>
        <w:rPr>
          <w:spacing w:val="-17"/>
        </w:rPr>
        <w:t xml:space="preserve"> </w:t>
      </w:r>
      <w:r>
        <w:t>servicio</w:t>
      </w:r>
      <w:r>
        <w:rPr>
          <w:spacing w:val="-16"/>
        </w:rPr>
        <w:t xml:space="preserve"> </w:t>
      </w:r>
      <w:r>
        <w:t>se</w:t>
      </w:r>
      <w:r>
        <w:rPr>
          <w:spacing w:val="-15"/>
        </w:rPr>
        <w:t xml:space="preserve"> </w:t>
      </w:r>
      <w:r>
        <w:t>llevará</w:t>
      </w:r>
      <w:r>
        <w:rPr>
          <w:spacing w:val="-15"/>
        </w:rPr>
        <w:t xml:space="preserve"> </w:t>
      </w:r>
      <w:r>
        <w:t>a</w:t>
      </w:r>
      <w:r>
        <w:rPr>
          <w:spacing w:val="-19"/>
        </w:rPr>
        <w:t xml:space="preserve"> </w:t>
      </w:r>
      <w:r>
        <w:t>cabo</w:t>
      </w:r>
      <w:r>
        <w:rPr>
          <w:spacing w:val="-16"/>
        </w:rPr>
        <w:t xml:space="preserve"> </w:t>
      </w:r>
      <w:r>
        <w:t>de</w:t>
      </w:r>
      <w:r>
        <w:rPr>
          <w:spacing w:val="-16"/>
        </w:rPr>
        <w:t xml:space="preserve"> </w:t>
      </w:r>
      <w:r>
        <w:t>manera</w:t>
      </w:r>
      <w:r>
        <w:rPr>
          <w:spacing w:val="-16"/>
        </w:rPr>
        <w:t xml:space="preserve"> </w:t>
      </w:r>
      <w:r>
        <w:t>virtual</w:t>
      </w:r>
      <w:r>
        <w:rPr>
          <w:spacing w:val="-15"/>
        </w:rPr>
        <w:t xml:space="preserve"> </w:t>
      </w:r>
      <w:r>
        <w:t>a</w:t>
      </w:r>
      <w:r>
        <w:rPr>
          <w:spacing w:val="-16"/>
        </w:rPr>
        <w:t xml:space="preserve"> </w:t>
      </w:r>
      <w:r>
        <w:t>través de la plataforma que disponga el proveedor del servicio.</w:t>
      </w:r>
    </w:p>
    <w:p w14:paraId="62679EBB" w14:textId="77777777" w:rsidR="004F1922" w:rsidRDefault="004F1922">
      <w:pPr>
        <w:pStyle w:val="Textoindependiente"/>
        <w:spacing w:before="7"/>
      </w:pPr>
    </w:p>
    <w:p w14:paraId="3C41604C" w14:textId="77777777" w:rsidR="004F1922" w:rsidRDefault="00CD45CD">
      <w:pPr>
        <w:pStyle w:val="Prrafodelista"/>
        <w:numPr>
          <w:ilvl w:val="1"/>
          <w:numId w:val="4"/>
        </w:numPr>
        <w:tabs>
          <w:tab w:val="left" w:pos="1521"/>
        </w:tabs>
        <w:ind w:left="1521" w:right="1313" w:hanging="569"/>
      </w:pPr>
      <w:r>
        <w:rPr>
          <w:b/>
        </w:rPr>
        <w:t>Plazo:</w:t>
      </w:r>
      <w:r>
        <w:rPr>
          <w:b/>
          <w:spacing w:val="38"/>
        </w:rPr>
        <w:t xml:space="preserve"> </w:t>
      </w:r>
      <w:r>
        <w:t>Hasta</w:t>
      </w:r>
      <w:r>
        <w:rPr>
          <w:spacing w:val="37"/>
        </w:rPr>
        <w:t xml:space="preserve"> </w:t>
      </w:r>
      <w:r>
        <w:t>cuarenta</w:t>
      </w:r>
      <w:r>
        <w:rPr>
          <w:spacing w:val="36"/>
        </w:rPr>
        <w:t xml:space="preserve"> </w:t>
      </w:r>
      <w:r>
        <w:t>(40)</w:t>
      </w:r>
      <w:r>
        <w:rPr>
          <w:spacing w:val="40"/>
        </w:rPr>
        <w:t xml:space="preserve"> </w:t>
      </w:r>
      <w:r>
        <w:t>días</w:t>
      </w:r>
      <w:r>
        <w:rPr>
          <w:spacing w:val="36"/>
        </w:rPr>
        <w:t xml:space="preserve"> </w:t>
      </w:r>
      <w:r>
        <w:t>calendario,</w:t>
      </w:r>
      <w:r>
        <w:rPr>
          <w:spacing w:val="37"/>
        </w:rPr>
        <w:t xml:space="preserve"> </w:t>
      </w:r>
      <w:r>
        <w:t>contados</w:t>
      </w:r>
      <w:r>
        <w:rPr>
          <w:spacing w:val="36"/>
        </w:rPr>
        <w:t xml:space="preserve"> </w:t>
      </w:r>
      <w:r>
        <w:t>a</w:t>
      </w:r>
      <w:r>
        <w:rPr>
          <w:spacing w:val="36"/>
        </w:rPr>
        <w:t xml:space="preserve"> </w:t>
      </w:r>
      <w:r>
        <w:t>partir</w:t>
      </w:r>
      <w:r>
        <w:rPr>
          <w:spacing w:val="37"/>
        </w:rPr>
        <w:t xml:space="preserve"> </w:t>
      </w:r>
      <w:r>
        <w:t>del</w:t>
      </w:r>
      <w:r>
        <w:rPr>
          <w:spacing w:val="37"/>
        </w:rPr>
        <w:t xml:space="preserve"> </w:t>
      </w:r>
      <w:r>
        <w:t>día siguiente de la notificación de la orden del servicio.</w:t>
      </w:r>
    </w:p>
    <w:p w14:paraId="331820D2" w14:textId="77777777" w:rsidR="004F1922" w:rsidRDefault="00CD45CD">
      <w:pPr>
        <w:pStyle w:val="Ttulo1"/>
        <w:numPr>
          <w:ilvl w:val="0"/>
          <w:numId w:val="4"/>
        </w:numPr>
        <w:tabs>
          <w:tab w:val="left" w:pos="887"/>
        </w:tabs>
        <w:spacing w:before="250"/>
        <w:ind w:hanging="362"/>
        <w:jc w:val="left"/>
      </w:pPr>
      <w:r>
        <w:rPr>
          <w:spacing w:val="-2"/>
        </w:rPr>
        <w:t>ENTREGABLES</w:t>
      </w:r>
    </w:p>
    <w:p w14:paraId="3FAFF0A1" w14:textId="77777777" w:rsidR="004F1922" w:rsidRDefault="00CD45CD">
      <w:pPr>
        <w:pStyle w:val="Textoindependiente"/>
        <w:spacing w:before="11"/>
        <w:ind w:left="890" w:right="990"/>
        <w:jc w:val="both"/>
      </w:pPr>
      <w:r>
        <w:t>El proveedor deberá entregar un Informe final de la actividad desarrollada (que incluya constancias, asistencia y nota obtenida por cada participante) dirigido a la Oficina de Recursos Humanos, como máximo hasta cinco (05) días calendario posteriores a la última sesión del curso.</w:t>
      </w:r>
    </w:p>
    <w:p w14:paraId="5BAF303F" w14:textId="77777777" w:rsidR="004F1922" w:rsidRDefault="004F1922">
      <w:pPr>
        <w:pStyle w:val="Textoindependiente"/>
      </w:pPr>
    </w:p>
    <w:p w14:paraId="6ADABFF8" w14:textId="77777777" w:rsidR="004F1922" w:rsidRDefault="00CD45CD">
      <w:pPr>
        <w:pStyle w:val="Textoindependiente"/>
        <w:ind w:left="890" w:right="985"/>
        <w:jc w:val="both"/>
      </w:pPr>
      <w:r>
        <w:t>El proveedor deberá emitir los certificados de los participantes que obtengan nota aprobatoria cumpliendo con los requisitos señalados en el numeral 6.1. del presente documento.</w:t>
      </w:r>
    </w:p>
    <w:p w14:paraId="65037A30" w14:textId="77777777" w:rsidR="004F1922" w:rsidRDefault="00CD45CD">
      <w:pPr>
        <w:pStyle w:val="Textoindependiente"/>
        <w:spacing w:before="252"/>
        <w:ind w:left="890" w:right="981"/>
        <w:jc w:val="both"/>
      </w:pPr>
      <w:r>
        <w:t>El</w:t>
      </w:r>
      <w:r>
        <w:rPr>
          <w:spacing w:val="-1"/>
        </w:rPr>
        <w:t xml:space="preserve"> </w:t>
      </w:r>
      <w:r>
        <w:t>proveedor deberá</w:t>
      </w:r>
      <w:r>
        <w:rPr>
          <w:spacing w:val="-3"/>
        </w:rPr>
        <w:t xml:space="preserve"> </w:t>
      </w:r>
      <w:r>
        <w:t>entregar los</w:t>
      </w:r>
      <w:r>
        <w:rPr>
          <w:spacing w:val="-3"/>
        </w:rPr>
        <w:t xml:space="preserve"> </w:t>
      </w:r>
      <w:r>
        <w:t>certificados</w:t>
      </w:r>
      <w:r>
        <w:rPr>
          <w:spacing w:val="-2"/>
        </w:rPr>
        <w:t xml:space="preserve"> </w:t>
      </w:r>
      <w:r>
        <w:t>virtuales, con</w:t>
      </w:r>
      <w:r>
        <w:rPr>
          <w:spacing w:val="-4"/>
        </w:rPr>
        <w:t xml:space="preserve"> </w:t>
      </w:r>
      <w:r>
        <w:t>firma</w:t>
      </w:r>
      <w:r>
        <w:rPr>
          <w:spacing w:val="-2"/>
        </w:rPr>
        <w:t xml:space="preserve"> </w:t>
      </w:r>
      <w:r>
        <w:t>digital</w:t>
      </w:r>
      <w:r>
        <w:rPr>
          <w:spacing w:val="-4"/>
        </w:rPr>
        <w:t xml:space="preserve"> </w:t>
      </w:r>
      <w:r>
        <w:t>registrada, o físicos con firma manual (la entrega física se realizará en la Sede Central del OECE previa coordinación).</w:t>
      </w:r>
    </w:p>
    <w:p w14:paraId="51736F42" w14:textId="77777777" w:rsidR="004F1922" w:rsidRDefault="004F1922">
      <w:pPr>
        <w:pStyle w:val="Textoindependiente"/>
        <w:spacing w:before="10"/>
      </w:pPr>
    </w:p>
    <w:p w14:paraId="54801F6D" w14:textId="77777777" w:rsidR="004F1922" w:rsidRDefault="00CD45CD">
      <w:pPr>
        <w:pStyle w:val="Ttulo1"/>
        <w:numPr>
          <w:ilvl w:val="0"/>
          <w:numId w:val="4"/>
        </w:numPr>
        <w:tabs>
          <w:tab w:val="left" w:pos="886"/>
        </w:tabs>
        <w:ind w:left="886" w:hanging="356"/>
        <w:jc w:val="left"/>
      </w:pPr>
      <w:r>
        <w:t>LUGAR</w:t>
      </w:r>
      <w:r>
        <w:rPr>
          <w:spacing w:val="-16"/>
        </w:rPr>
        <w:t xml:space="preserve"> </w:t>
      </w:r>
      <w:r>
        <w:t>DE</w:t>
      </w:r>
      <w:r>
        <w:rPr>
          <w:spacing w:val="-14"/>
        </w:rPr>
        <w:t xml:space="preserve"> </w:t>
      </w:r>
      <w:r>
        <w:t>PRESENTACION</w:t>
      </w:r>
      <w:r>
        <w:rPr>
          <w:spacing w:val="-9"/>
        </w:rPr>
        <w:t xml:space="preserve"> </w:t>
      </w:r>
      <w:r>
        <w:t>DE</w:t>
      </w:r>
      <w:r>
        <w:rPr>
          <w:spacing w:val="-14"/>
        </w:rPr>
        <w:t xml:space="preserve"> </w:t>
      </w:r>
      <w:r>
        <w:t>LOS</w:t>
      </w:r>
      <w:r>
        <w:rPr>
          <w:spacing w:val="-11"/>
        </w:rPr>
        <w:t xml:space="preserve"> </w:t>
      </w:r>
      <w:r>
        <w:rPr>
          <w:spacing w:val="-2"/>
        </w:rPr>
        <w:t>ENTREGABLES</w:t>
      </w:r>
    </w:p>
    <w:p w14:paraId="52427A61" w14:textId="77777777" w:rsidR="004F1922" w:rsidRDefault="004F1922">
      <w:pPr>
        <w:pStyle w:val="Textoindependiente"/>
        <w:spacing w:before="1"/>
        <w:rPr>
          <w:b/>
        </w:rPr>
      </w:pPr>
    </w:p>
    <w:p w14:paraId="5B5DB6A6" w14:textId="77777777" w:rsidR="004F1922" w:rsidRDefault="00CD45CD">
      <w:pPr>
        <w:pStyle w:val="Textoindependiente"/>
        <w:ind w:left="811" w:right="975"/>
        <w:jc w:val="both"/>
      </w:pPr>
      <w:r>
        <w:t>El</w:t>
      </w:r>
      <w:r>
        <w:rPr>
          <w:spacing w:val="-11"/>
        </w:rPr>
        <w:t xml:space="preserve"> </w:t>
      </w:r>
      <w:r>
        <w:t>entregable</w:t>
      </w:r>
      <w:r>
        <w:rPr>
          <w:spacing w:val="-7"/>
        </w:rPr>
        <w:t xml:space="preserve"> </w:t>
      </w:r>
      <w:r>
        <w:t>debe</w:t>
      </w:r>
      <w:r>
        <w:rPr>
          <w:spacing w:val="-10"/>
        </w:rPr>
        <w:t xml:space="preserve"> </w:t>
      </w:r>
      <w:r>
        <w:t>ser</w:t>
      </w:r>
      <w:r>
        <w:rPr>
          <w:spacing w:val="-9"/>
        </w:rPr>
        <w:t xml:space="preserve"> </w:t>
      </w:r>
      <w:r>
        <w:t>presentado,</w:t>
      </w:r>
      <w:r>
        <w:rPr>
          <w:spacing w:val="-9"/>
        </w:rPr>
        <w:t xml:space="preserve"> </w:t>
      </w:r>
      <w:r>
        <w:t>a</w:t>
      </w:r>
      <w:r>
        <w:rPr>
          <w:spacing w:val="-10"/>
        </w:rPr>
        <w:t xml:space="preserve"> </w:t>
      </w:r>
      <w:r>
        <w:t>través</w:t>
      </w:r>
      <w:r>
        <w:rPr>
          <w:spacing w:val="-10"/>
        </w:rPr>
        <w:t xml:space="preserve"> </w:t>
      </w:r>
      <w:r>
        <w:t>de</w:t>
      </w:r>
      <w:r>
        <w:rPr>
          <w:spacing w:val="-10"/>
        </w:rPr>
        <w:t xml:space="preserve"> </w:t>
      </w:r>
      <w:r>
        <w:t>la</w:t>
      </w:r>
      <w:r>
        <w:rPr>
          <w:spacing w:val="-10"/>
        </w:rPr>
        <w:t xml:space="preserve"> </w:t>
      </w:r>
      <w:r>
        <w:t>Mesa</w:t>
      </w:r>
      <w:r>
        <w:rPr>
          <w:spacing w:val="-10"/>
        </w:rPr>
        <w:t xml:space="preserve"> </w:t>
      </w:r>
      <w:r>
        <w:t>de</w:t>
      </w:r>
      <w:r>
        <w:rPr>
          <w:spacing w:val="-10"/>
        </w:rPr>
        <w:t xml:space="preserve"> </w:t>
      </w:r>
      <w:r>
        <w:t>partes</w:t>
      </w:r>
      <w:r>
        <w:rPr>
          <w:spacing w:val="-9"/>
        </w:rPr>
        <w:t xml:space="preserve"> </w:t>
      </w:r>
      <w:r>
        <w:t>presencial</w:t>
      </w:r>
      <w:r>
        <w:rPr>
          <w:spacing w:val="-11"/>
        </w:rPr>
        <w:t xml:space="preserve"> </w:t>
      </w:r>
      <w:r>
        <w:t>o</w:t>
      </w:r>
      <w:r>
        <w:rPr>
          <w:spacing w:val="-8"/>
        </w:rPr>
        <w:t xml:space="preserve"> </w:t>
      </w:r>
      <w:r>
        <w:t xml:space="preserve">mesa de partes Digital del </w:t>
      </w:r>
      <w:proofErr w:type="spellStart"/>
      <w:proofErr w:type="gramStart"/>
      <w:r>
        <w:t>OECE,disponible</w:t>
      </w:r>
      <w:proofErr w:type="spellEnd"/>
      <w:proofErr w:type="gramEnd"/>
      <w:r>
        <w:t xml:space="preserve"> en https://apps.OECE.gob.pe/mesa-partes- digital/, dirigido a la Oficina de Recursos Humanos. El horario para la recepción digital de documentos será de lunes a viernes hasta las 23:59 horas</w:t>
      </w:r>
    </w:p>
    <w:p w14:paraId="3534EF39" w14:textId="77777777" w:rsidR="004F1922" w:rsidRDefault="004F1922">
      <w:pPr>
        <w:pStyle w:val="Textoindependiente"/>
        <w:spacing w:before="9"/>
      </w:pPr>
    </w:p>
    <w:p w14:paraId="4ACA2D48" w14:textId="77777777" w:rsidR="004F1922" w:rsidRDefault="00CD45CD">
      <w:pPr>
        <w:pStyle w:val="Ttulo1"/>
        <w:numPr>
          <w:ilvl w:val="0"/>
          <w:numId w:val="4"/>
        </w:numPr>
        <w:tabs>
          <w:tab w:val="left" w:pos="886"/>
        </w:tabs>
        <w:spacing w:before="1"/>
        <w:ind w:left="886" w:hanging="356"/>
        <w:jc w:val="left"/>
      </w:pPr>
      <w:r>
        <w:t>CONFORMIDAD</w:t>
      </w:r>
      <w:r>
        <w:rPr>
          <w:spacing w:val="-15"/>
        </w:rPr>
        <w:t xml:space="preserve"> </w:t>
      </w:r>
      <w:r>
        <w:t>DE</w:t>
      </w:r>
      <w:r>
        <w:rPr>
          <w:spacing w:val="-15"/>
        </w:rPr>
        <w:t xml:space="preserve"> </w:t>
      </w:r>
      <w:r>
        <w:rPr>
          <w:spacing w:val="-2"/>
        </w:rPr>
        <w:t>SERVICIO</w:t>
      </w:r>
    </w:p>
    <w:p w14:paraId="4937F940" w14:textId="77777777" w:rsidR="004F1922" w:rsidRDefault="004F1922">
      <w:pPr>
        <w:pStyle w:val="Textoindependiente"/>
        <w:spacing w:before="2"/>
        <w:rPr>
          <w:b/>
        </w:rPr>
      </w:pPr>
    </w:p>
    <w:p w14:paraId="0361DAC7" w14:textId="77777777" w:rsidR="004F1922" w:rsidRDefault="00CD45CD">
      <w:pPr>
        <w:pStyle w:val="Textoindependiente"/>
        <w:spacing w:before="1"/>
        <w:ind w:left="811"/>
        <w:jc w:val="both"/>
      </w:pPr>
      <w:r>
        <w:t>La</w:t>
      </w:r>
      <w:r>
        <w:rPr>
          <w:spacing w:val="-10"/>
        </w:rPr>
        <w:t xml:space="preserve"> </w:t>
      </w:r>
      <w:r>
        <w:t>conformidad</w:t>
      </w:r>
      <w:r>
        <w:rPr>
          <w:spacing w:val="-10"/>
        </w:rPr>
        <w:t xml:space="preserve"> </w:t>
      </w:r>
      <w:r>
        <w:t>del</w:t>
      </w:r>
      <w:r>
        <w:rPr>
          <w:spacing w:val="-8"/>
        </w:rPr>
        <w:t xml:space="preserve"> </w:t>
      </w:r>
      <w:r>
        <w:t>servicio</w:t>
      </w:r>
      <w:r>
        <w:rPr>
          <w:spacing w:val="-8"/>
        </w:rPr>
        <w:t xml:space="preserve"> </w:t>
      </w:r>
      <w:r>
        <w:t>estará</w:t>
      </w:r>
      <w:r>
        <w:rPr>
          <w:spacing w:val="-8"/>
        </w:rPr>
        <w:t xml:space="preserve"> </w:t>
      </w:r>
      <w:r>
        <w:t>a</w:t>
      </w:r>
      <w:r>
        <w:rPr>
          <w:spacing w:val="-10"/>
        </w:rPr>
        <w:t xml:space="preserve"> </w:t>
      </w:r>
      <w:r>
        <w:t>cargo</w:t>
      </w:r>
      <w:r>
        <w:rPr>
          <w:spacing w:val="-10"/>
        </w:rPr>
        <w:t xml:space="preserve"> </w:t>
      </w:r>
      <w:r>
        <w:t>de</w:t>
      </w:r>
      <w:r>
        <w:rPr>
          <w:spacing w:val="-6"/>
        </w:rPr>
        <w:t xml:space="preserve"> </w:t>
      </w:r>
      <w:r>
        <w:t>la</w:t>
      </w:r>
      <w:r>
        <w:rPr>
          <w:spacing w:val="-12"/>
        </w:rPr>
        <w:t xml:space="preserve"> </w:t>
      </w:r>
      <w:r>
        <w:t>Oficina</w:t>
      </w:r>
      <w:r>
        <w:rPr>
          <w:spacing w:val="-8"/>
        </w:rPr>
        <w:t xml:space="preserve"> </w:t>
      </w:r>
      <w:r>
        <w:t>de</w:t>
      </w:r>
      <w:r>
        <w:rPr>
          <w:spacing w:val="-11"/>
        </w:rPr>
        <w:t xml:space="preserve"> </w:t>
      </w:r>
      <w:r>
        <w:t>Recursos</w:t>
      </w:r>
      <w:r>
        <w:rPr>
          <w:spacing w:val="-4"/>
        </w:rPr>
        <w:t xml:space="preserve"> </w:t>
      </w:r>
      <w:r>
        <w:rPr>
          <w:spacing w:val="-2"/>
        </w:rPr>
        <w:t>Humanos.</w:t>
      </w:r>
    </w:p>
    <w:p w14:paraId="5C12C58E" w14:textId="77777777" w:rsidR="004F1922" w:rsidRDefault="004F1922">
      <w:pPr>
        <w:pStyle w:val="Textoindependiente"/>
      </w:pPr>
    </w:p>
    <w:p w14:paraId="5731BA71" w14:textId="77777777" w:rsidR="004F1922" w:rsidRDefault="00CD45CD">
      <w:pPr>
        <w:pStyle w:val="Textoindependiente"/>
        <w:ind w:left="811" w:right="988"/>
        <w:jc w:val="both"/>
      </w:pPr>
      <w:r>
        <w:t>Dicha conformidad se otorgará en un plazo que no exceda de los siete (07) días calendario, contados desde el día siguiente de recibido el entregable.</w:t>
      </w:r>
    </w:p>
    <w:p w14:paraId="29CA636F" w14:textId="77777777" w:rsidR="004F1922" w:rsidRDefault="004F1922">
      <w:pPr>
        <w:pStyle w:val="Textoindependiente"/>
      </w:pPr>
    </w:p>
    <w:p w14:paraId="54555FC2" w14:textId="77777777" w:rsidR="004F1922" w:rsidRDefault="00CD45CD">
      <w:pPr>
        <w:pStyle w:val="Ttulo1"/>
        <w:numPr>
          <w:ilvl w:val="0"/>
          <w:numId w:val="4"/>
        </w:numPr>
        <w:tabs>
          <w:tab w:val="left" w:pos="886"/>
        </w:tabs>
        <w:ind w:left="886" w:hanging="356"/>
        <w:jc w:val="left"/>
      </w:pPr>
      <w:r>
        <w:t>FORMA</w:t>
      </w:r>
      <w:r>
        <w:rPr>
          <w:spacing w:val="-6"/>
        </w:rPr>
        <w:t xml:space="preserve"> </w:t>
      </w:r>
      <w:r>
        <w:t>DE</w:t>
      </w:r>
      <w:r>
        <w:rPr>
          <w:spacing w:val="-8"/>
        </w:rPr>
        <w:t xml:space="preserve"> </w:t>
      </w:r>
      <w:r>
        <w:rPr>
          <w:spacing w:val="-4"/>
        </w:rPr>
        <w:t>PAGO</w:t>
      </w:r>
    </w:p>
    <w:p w14:paraId="6A47656C" w14:textId="77777777" w:rsidR="004F1922" w:rsidRDefault="004F1922">
      <w:pPr>
        <w:pStyle w:val="Textoindependiente"/>
        <w:rPr>
          <w:b/>
        </w:rPr>
      </w:pPr>
    </w:p>
    <w:p w14:paraId="500AD92B" w14:textId="77777777" w:rsidR="004F1922" w:rsidRDefault="00CD45CD">
      <w:pPr>
        <w:pStyle w:val="Textoindependiente"/>
        <w:ind w:left="890" w:right="983"/>
        <w:jc w:val="both"/>
      </w:pPr>
      <w:r>
        <w:t>Pago</w:t>
      </w:r>
      <w:r>
        <w:rPr>
          <w:spacing w:val="-6"/>
        </w:rPr>
        <w:t xml:space="preserve"> </w:t>
      </w:r>
      <w:r>
        <w:t>Único</w:t>
      </w:r>
      <w:r>
        <w:rPr>
          <w:spacing w:val="-7"/>
        </w:rPr>
        <w:t xml:space="preserve"> </w:t>
      </w:r>
      <w:r>
        <w:t>al</w:t>
      </w:r>
      <w:r>
        <w:rPr>
          <w:spacing w:val="-8"/>
        </w:rPr>
        <w:t xml:space="preserve"> </w:t>
      </w:r>
      <w:r>
        <w:t>100%,</w:t>
      </w:r>
      <w:r>
        <w:rPr>
          <w:spacing w:val="-6"/>
        </w:rPr>
        <w:t xml:space="preserve"> </w:t>
      </w:r>
      <w:r>
        <w:t>previa</w:t>
      </w:r>
      <w:r>
        <w:rPr>
          <w:spacing w:val="-6"/>
        </w:rPr>
        <w:t xml:space="preserve"> </w:t>
      </w:r>
      <w:r>
        <w:t>conformidad</w:t>
      </w:r>
      <w:r>
        <w:rPr>
          <w:spacing w:val="-7"/>
        </w:rPr>
        <w:t xml:space="preserve"> </w:t>
      </w:r>
      <w:r>
        <w:t>y</w:t>
      </w:r>
      <w:r>
        <w:rPr>
          <w:spacing w:val="-7"/>
        </w:rPr>
        <w:t xml:space="preserve"> </w:t>
      </w:r>
      <w:r>
        <w:t>presentación</w:t>
      </w:r>
      <w:r>
        <w:rPr>
          <w:spacing w:val="-7"/>
        </w:rPr>
        <w:t xml:space="preserve"> </w:t>
      </w:r>
      <w:r>
        <w:t>del</w:t>
      </w:r>
      <w:r>
        <w:rPr>
          <w:spacing w:val="-7"/>
        </w:rPr>
        <w:t xml:space="preserve"> </w:t>
      </w:r>
      <w:r>
        <w:t>comprobante</w:t>
      </w:r>
      <w:r>
        <w:rPr>
          <w:spacing w:val="-9"/>
        </w:rPr>
        <w:t xml:space="preserve"> </w:t>
      </w:r>
      <w:r>
        <w:t>de</w:t>
      </w:r>
      <w:r>
        <w:rPr>
          <w:spacing w:val="-6"/>
        </w:rPr>
        <w:t xml:space="preserve"> </w:t>
      </w:r>
      <w:r>
        <w:t>pago. El</w:t>
      </w:r>
      <w:r>
        <w:rPr>
          <w:spacing w:val="-16"/>
        </w:rPr>
        <w:t xml:space="preserve"> </w:t>
      </w:r>
      <w:r>
        <w:t>pago</w:t>
      </w:r>
      <w:r>
        <w:rPr>
          <w:spacing w:val="-15"/>
        </w:rPr>
        <w:t xml:space="preserve"> </w:t>
      </w:r>
      <w:r>
        <w:t>se</w:t>
      </w:r>
      <w:r>
        <w:rPr>
          <w:spacing w:val="-13"/>
        </w:rPr>
        <w:t xml:space="preserve"> </w:t>
      </w:r>
      <w:r>
        <w:t>realizará</w:t>
      </w:r>
      <w:r>
        <w:rPr>
          <w:spacing w:val="-15"/>
        </w:rPr>
        <w:t xml:space="preserve"> </w:t>
      </w:r>
      <w:r>
        <w:t>con</w:t>
      </w:r>
      <w:r>
        <w:rPr>
          <w:spacing w:val="-16"/>
        </w:rPr>
        <w:t xml:space="preserve"> </w:t>
      </w:r>
      <w:r>
        <w:t>abono</w:t>
      </w:r>
      <w:r>
        <w:rPr>
          <w:spacing w:val="-13"/>
        </w:rPr>
        <w:t xml:space="preserve"> </w:t>
      </w:r>
      <w:r>
        <w:t>en</w:t>
      </w:r>
      <w:r>
        <w:rPr>
          <w:spacing w:val="-14"/>
        </w:rPr>
        <w:t xml:space="preserve"> </w:t>
      </w:r>
      <w:r>
        <w:t>la</w:t>
      </w:r>
      <w:r>
        <w:rPr>
          <w:spacing w:val="-13"/>
        </w:rPr>
        <w:t xml:space="preserve"> </w:t>
      </w:r>
      <w:r>
        <w:t>cuenta</w:t>
      </w:r>
      <w:r>
        <w:rPr>
          <w:spacing w:val="-16"/>
        </w:rPr>
        <w:t xml:space="preserve"> </w:t>
      </w:r>
      <w:r>
        <w:t>“Código</w:t>
      </w:r>
      <w:r>
        <w:rPr>
          <w:spacing w:val="-10"/>
        </w:rPr>
        <w:t xml:space="preserve"> </w:t>
      </w:r>
      <w:r>
        <w:t>de</w:t>
      </w:r>
      <w:r>
        <w:rPr>
          <w:spacing w:val="-16"/>
        </w:rPr>
        <w:t xml:space="preserve"> </w:t>
      </w:r>
      <w:r>
        <w:t>Cuenta</w:t>
      </w:r>
      <w:r>
        <w:rPr>
          <w:spacing w:val="-14"/>
        </w:rPr>
        <w:t xml:space="preserve"> </w:t>
      </w:r>
      <w:r>
        <w:t>Interbancaria”</w:t>
      </w:r>
      <w:r>
        <w:rPr>
          <w:spacing w:val="-14"/>
        </w:rPr>
        <w:t xml:space="preserve"> </w:t>
      </w:r>
      <w:r>
        <w:t>(CCI) del contratista, como máximo, hasta los diez (10) días calendario posteriores a la</w:t>
      </w:r>
    </w:p>
    <w:p w14:paraId="4B3A26E7" w14:textId="77777777" w:rsidR="004F1922" w:rsidRDefault="004F1922">
      <w:pPr>
        <w:pStyle w:val="Textoindependiente"/>
        <w:jc w:val="both"/>
        <w:sectPr w:rsidR="004F1922">
          <w:pgSz w:w="11920" w:h="16850"/>
          <w:pgMar w:top="1580" w:right="708" w:bottom="280" w:left="1275" w:header="720" w:footer="720" w:gutter="0"/>
          <w:cols w:space="720"/>
        </w:sectPr>
      </w:pPr>
    </w:p>
    <w:p w14:paraId="10F3556C" w14:textId="77777777" w:rsidR="004F1922" w:rsidRDefault="00CD45CD">
      <w:pPr>
        <w:pStyle w:val="Textoindependiente"/>
        <w:spacing w:before="76"/>
        <w:ind w:left="890" w:right="991"/>
        <w:jc w:val="both"/>
      </w:pPr>
      <w:r>
        <w:lastRenderedPageBreak/>
        <w:t>emisión de la conformidad del servicio respectiva y presentación del comprobante de pago.</w:t>
      </w:r>
    </w:p>
    <w:p w14:paraId="6220BA1E" w14:textId="77777777" w:rsidR="004F1922" w:rsidRDefault="004F1922">
      <w:pPr>
        <w:pStyle w:val="Textoindependiente"/>
        <w:spacing w:before="4"/>
      </w:pPr>
    </w:p>
    <w:p w14:paraId="1C90FF58" w14:textId="77777777" w:rsidR="004F1922" w:rsidRDefault="00CD45CD">
      <w:pPr>
        <w:pStyle w:val="Ttulo1"/>
        <w:numPr>
          <w:ilvl w:val="0"/>
          <w:numId w:val="4"/>
        </w:numPr>
        <w:tabs>
          <w:tab w:val="left" w:pos="886"/>
        </w:tabs>
        <w:ind w:left="886" w:hanging="356"/>
        <w:jc w:val="left"/>
      </w:pPr>
      <w:r>
        <w:rPr>
          <w:spacing w:val="-2"/>
        </w:rPr>
        <w:t>PENALIDADES APLICABLES:</w:t>
      </w:r>
    </w:p>
    <w:p w14:paraId="01A0A2C6" w14:textId="77777777" w:rsidR="004F1922" w:rsidRDefault="00CD45CD">
      <w:pPr>
        <w:pStyle w:val="Ttulo2"/>
        <w:numPr>
          <w:ilvl w:val="1"/>
          <w:numId w:val="4"/>
        </w:numPr>
        <w:tabs>
          <w:tab w:val="left" w:pos="1512"/>
        </w:tabs>
        <w:spacing w:before="251"/>
        <w:ind w:left="1512" w:hanging="560"/>
      </w:pPr>
      <w:r>
        <w:t>Penalidad</w:t>
      </w:r>
      <w:r>
        <w:rPr>
          <w:spacing w:val="-15"/>
        </w:rPr>
        <w:t xml:space="preserve"> </w:t>
      </w:r>
      <w:r>
        <w:t>por</w:t>
      </w:r>
      <w:r>
        <w:rPr>
          <w:spacing w:val="-11"/>
        </w:rPr>
        <w:t xml:space="preserve"> </w:t>
      </w:r>
      <w:r>
        <w:rPr>
          <w:spacing w:val="-4"/>
        </w:rPr>
        <w:t>mora:</w:t>
      </w:r>
    </w:p>
    <w:p w14:paraId="0A912434" w14:textId="77777777" w:rsidR="004F1922" w:rsidRDefault="00CD45CD">
      <w:pPr>
        <w:pStyle w:val="Textoindependiente"/>
        <w:spacing w:before="2"/>
        <w:ind w:left="1521" w:right="528"/>
      </w:pPr>
      <w:r>
        <w:t>Se</w:t>
      </w:r>
      <w:r>
        <w:rPr>
          <w:spacing w:val="-3"/>
        </w:rPr>
        <w:t xml:space="preserve"> </w:t>
      </w:r>
      <w:r>
        <w:t>aplicará</w:t>
      </w:r>
      <w:r>
        <w:rPr>
          <w:spacing w:val="-2"/>
        </w:rPr>
        <w:t xml:space="preserve"> </w:t>
      </w:r>
      <w:r>
        <w:t>al</w:t>
      </w:r>
      <w:r>
        <w:rPr>
          <w:spacing w:val="-3"/>
        </w:rPr>
        <w:t xml:space="preserve"> </w:t>
      </w:r>
      <w:r>
        <w:t>contratista</w:t>
      </w:r>
      <w:r>
        <w:rPr>
          <w:spacing w:val="-4"/>
        </w:rPr>
        <w:t xml:space="preserve"> </w:t>
      </w:r>
      <w:r>
        <w:t>la</w:t>
      </w:r>
      <w:r>
        <w:rPr>
          <w:spacing w:val="-3"/>
        </w:rPr>
        <w:t xml:space="preserve"> </w:t>
      </w:r>
      <w:r>
        <w:t>penalidad</w:t>
      </w:r>
      <w:r>
        <w:rPr>
          <w:spacing w:val="-3"/>
        </w:rPr>
        <w:t xml:space="preserve"> </w:t>
      </w:r>
      <w:r>
        <w:t>establecida</w:t>
      </w:r>
      <w:r>
        <w:rPr>
          <w:spacing w:val="-4"/>
        </w:rPr>
        <w:t xml:space="preserve"> </w:t>
      </w:r>
      <w:r>
        <w:t>en</w:t>
      </w:r>
      <w:r>
        <w:rPr>
          <w:spacing w:val="-3"/>
        </w:rPr>
        <w:t xml:space="preserve"> </w:t>
      </w:r>
      <w:r>
        <w:t>el</w:t>
      </w:r>
      <w:r>
        <w:rPr>
          <w:spacing w:val="-3"/>
        </w:rPr>
        <w:t xml:space="preserve"> </w:t>
      </w:r>
      <w:r>
        <w:t>artículo</w:t>
      </w:r>
      <w:r>
        <w:rPr>
          <w:spacing w:val="-3"/>
        </w:rPr>
        <w:t xml:space="preserve"> </w:t>
      </w:r>
      <w:r>
        <w:t>120.1</w:t>
      </w:r>
      <w:r>
        <w:rPr>
          <w:spacing w:val="-3"/>
        </w:rPr>
        <w:t xml:space="preserve"> </w:t>
      </w:r>
      <w:r>
        <w:t>del Reglamento de la Ley General de Contrataciones Públicas.</w:t>
      </w:r>
    </w:p>
    <w:p w14:paraId="7D26A10D" w14:textId="77777777" w:rsidR="004F1922" w:rsidRDefault="00CD45CD">
      <w:pPr>
        <w:pStyle w:val="Prrafodelista"/>
        <w:numPr>
          <w:ilvl w:val="1"/>
          <w:numId w:val="4"/>
        </w:numPr>
        <w:tabs>
          <w:tab w:val="left" w:pos="1512"/>
        </w:tabs>
        <w:spacing w:before="252"/>
        <w:ind w:left="1512" w:hanging="560"/>
      </w:pPr>
      <w:r>
        <w:rPr>
          <w:b/>
        </w:rPr>
        <w:t>Otras</w:t>
      </w:r>
      <w:r>
        <w:rPr>
          <w:b/>
          <w:spacing w:val="-11"/>
        </w:rPr>
        <w:t xml:space="preserve"> </w:t>
      </w:r>
      <w:r>
        <w:rPr>
          <w:b/>
        </w:rPr>
        <w:t>Penalidades:</w:t>
      </w:r>
      <w:r>
        <w:rPr>
          <w:b/>
          <w:spacing w:val="-11"/>
        </w:rPr>
        <w:t xml:space="preserve"> </w:t>
      </w:r>
      <w:r>
        <w:t>No</w:t>
      </w:r>
      <w:r>
        <w:rPr>
          <w:spacing w:val="-13"/>
        </w:rPr>
        <w:t xml:space="preserve"> </w:t>
      </w:r>
      <w:r>
        <w:rPr>
          <w:spacing w:val="-2"/>
        </w:rPr>
        <w:t>aplica.</w:t>
      </w:r>
    </w:p>
    <w:p w14:paraId="4DFD63F9" w14:textId="77777777" w:rsidR="004F1922" w:rsidRDefault="004F1922">
      <w:pPr>
        <w:pStyle w:val="Textoindependiente"/>
        <w:spacing w:before="3"/>
      </w:pPr>
    </w:p>
    <w:p w14:paraId="0CF12D70" w14:textId="77777777" w:rsidR="004F1922" w:rsidRDefault="00CD45CD">
      <w:pPr>
        <w:pStyle w:val="Ttulo1"/>
        <w:numPr>
          <w:ilvl w:val="0"/>
          <w:numId w:val="4"/>
        </w:numPr>
        <w:tabs>
          <w:tab w:val="left" w:pos="886"/>
        </w:tabs>
        <w:ind w:left="886" w:hanging="356"/>
        <w:jc w:val="left"/>
      </w:pPr>
      <w:r>
        <w:rPr>
          <w:spacing w:val="-2"/>
        </w:rPr>
        <w:t>CONFIDENCIALIDAD Y</w:t>
      </w:r>
      <w:r>
        <w:rPr>
          <w:spacing w:val="-8"/>
        </w:rPr>
        <w:t xml:space="preserve"> </w:t>
      </w:r>
      <w:r>
        <w:rPr>
          <w:spacing w:val="-2"/>
        </w:rPr>
        <w:t>PROPIEDAD</w:t>
      </w:r>
      <w:r>
        <w:rPr>
          <w:spacing w:val="-5"/>
        </w:rPr>
        <w:t xml:space="preserve"> </w:t>
      </w:r>
      <w:r>
        <w:rPr>
          <w:spacing w:val="-2"/>
        </w:rPr>
        <w:t>INTELECTUAL</w:t>
      </w:r>
    </w:p>
    <w:p w14:paraId="1B68DD55" w14:textId="77777777" w:rsidR="004F1922" w:rsidRDefault="004F1922">
      <w:pPr>
        <w:pStyle w:val="Textoindependiente"/>
        <w:spacing w:before="1"/>
        <w:rPr>
          <w:b/>
        </w:rPr>
      </w:pPr>
    </w:p>
    <w:p w14:paraId="20FFCFD6" w14:textId="77777777" w:rsidR="004F1922" w:rsidRDefault="00CD45CD">
      <w:pPr>
        <w:pStyle w:val="Textoindependiente"/>
        <w:ind w:left="885" w:right="987"/>
        <w:jc w:val="both"/>
      </w:pPr>
      <w:r>
        <w:t>La información y material producido bajo los términos de este servicio, tales como escritos, medios magnéticos, digitales, y demás documentación generados por el servicio, pasará a propiedad del OECE. El/La proveedor/a deberá mantener la confidencialidad y reserva absoluta en el manejo de la información y documentación a la que se tenga acceso relacionada a la prestación.</w:t>
      </w:r>
    </w:p>
    <w:p w14:paraId="10D502F0" w14:textId="77777777" w:rsidR="004F1922" w:rsidRDefault="004F1922">
      <w:pPr>
        <w:pStyle w:val="Textoindependiente"/>
        <w:spacing w:before="1"/>
      </w:pPr>
    </w:p>
    <w:p w14:paraId="56DE5B85" w14:textId="77777777" w:rsidR="004F1922" w:rsidRDefault="00CD45CD">
      <w:pPr>
        <w:pStyle w:val="Ttulo1"/>
        <w:numPr>
          <w:ilvl w:val="0"/>
          <w:numId w:val="4"/>
        </w:numPr>
        <w:tabs>
          <w:tab w:val="left" w:pos="886"/>
        </w:tabs>
        <w:spacing w:before="1"/>
        <w:ind w:left="886" w:hanging="356"/>
        <w:jc w:val="left"/>
      </w:pPr>
      <w:r>
        <w:rPr>
          <w:spacing w:val="-2"/>
        </w:rPr>
        <w:t>RESPONSABILIDAD</w:t>
      </w:r>
      <w:r>
        <w:rPr>
          <w:spacing w:val="-3"/>
        </w:rPr>
        <w:t xml:space="preserve"> </w:t>
      </w:r>
      <w:r>
        <w:rPr>
          <w:spacing w:val="-2"/>
        </w:rPr>
        <w:t>POR VICIOS</w:t>
      </w:r>
      <w:r>
        <w:rPr>
          <w:spacing w:val="-6"/>
        </w:rPr>
        <w:t xml:space="preserve"> </w:t>
      </w:r>
      <w:r>
        <w:rPr>
          <w:spacing w:val="-2"/>
        </w:rPr>
        <w:t>OCULTOS</w:t>
      </w:r>
    </w:p>
    <w:p w14:paraId="2B69EF36" w14:textId="77777777" w:rsidR="004F1922" w:rsidRDefault="004F1922">
      <w:pPr>
        <w:pStyle w:val="Textoindependiente"/>
        <w:rPr>
          <w:b/>
        </w:rPr>
      </w:pPr>
    </w:p>
    <w:p w14:paraId="1A0AA1B1" w14:textId="77777777" w:rsidR="004F1922" w:rsidRDefault="00CD45CD">
      <w:pPr>
        <w:pStyle w:val="Textoindependiente"/>
        <w:ind w:left="885" w:right="992"/>
        <w:jc w:val="both"/>
      </w:pPr>
      <w:r>
        <w:t>El contratista es el responsable por la calidad ofrecida y por los vicios ocultos del servicio ofertado por un plazo no menor de un año, contado a partir de la conformidad otorgada por la Entidad.</w:t>
      </w:r>
    </w:p>
    <w:p w14:paraId="24E9CA2F" w14:textId="77777777" w:rsidR="004F1922" w:rsidRDefault="004F1922">
      <w:pPr>
        <w:pStyle w:val="Textoindependiente"/>
        <w:spacing w:before="1"/>
      </w:pPr>
    </w:p>
    <w:p w14:paraId="37FE4078" w14:textId="77777777" w:rsidR="004F1922" w:rsidRDefault="00CD45CD">
      <w:pPr>
        <w:pStyle w:val="Ttulo1"/>
        <w:numPr>
          <w:ilvl w:val="0"/>
          <w:numId w:val="4"/>
        </w:numPr>
        <w:tabs>
          <w:tab w:val="left" w:pos="885"/>
        </w:tabs>
        <w:ind w:left="885" w:right="994" w:hanging="480"/>
        <w:jc w:val="both"/>
      </w:pPr>
      <w:r>
        <w:t xml:space="preserve">CLAUSULA DE CUMPLIMIENTO (LEY DE PREVENCION Y MITIGACION DEL CONFLICTO DE INTERESES EN EL ACCESO Y SALIDA DE PERSONAL DEL SERVICIO PUBLICO, LEY </w:t>
      </w:r>
      <w:proofErr w:type="spellStart"/>
      <w:r>
        <w:t>N°</w:t>
      </w:r>
      <w:proofErr w:type="spellEnd"/>
      <w:r>
        <w:t xml:space="preserve"> 31564).</w:t>
      </w:r>
    </w:p>
    <w:p w14:paraId="2FFC1BCE" w14:textId="77777777" w:rsidR="004F1922" w:rsidRDefault="00CD45CD">
      <w:pPr>
        <w:pStyle w:val="Textoindependiente"/>
        <w:spacing w:before="252"/>
        <w:ind w:left="811" w:right="979"/>
        <w:jc w:val="both"/>
      </w:pPr>
      <w:r>
        <w:t>Son causales de resolución de contrato la presentación con información inexacta o falsa</w:t>
      </w:r>
      <w:r>
        <w:rPr>
          <w:spacing w:val="-4"/>
        </w:rPr>
        <w:t xml:space="preserve"> </w:t>
      </w:r>
      <w:r>
        <w:t>de</w:t>
      </w:r>
      <w:r>
        <w:rPr>
          <w:spacing w:val="-6"/>
        </w:rPr>
        <w:t xml:space="preserve"> </w:t>
      </w:r>
      <w:r>
        <w:t>la</w:t>
      </w:r>
      <w:r>
        <w:rPr>
          <w:spacing w:val="-4"/>
        </w:rPr>
        <w:t xml:space="preserve"> </w:t>
      </w:r>
      <w:r>
        <w:t>Declaración</w:t>
      </w:r>
      <w:r>
        <w:rPr>
          <w:spacing w:val="-4"/>
        </w:rPr>
        <w:t xml:space="preserve"> </w:t>
      </w:r>
      <w:r>
        <w:t>Jurada</w:t>
      </w:r>
      <w:r>
        <w:rPr>
          <w:spacing w:val="-4"/>
        </w:rPr>
        <w:t xml:space="preserve"> </w:t>
      </w:r>
      <w:r>
        <w:t>de</w:t>
      </w:r>
      <w:r>
        <w:rPr>
          <w:spacing w:val="-6"/>
        </w:rPr>
        <w:t xml:space="preserve"> </w:t>
      </w:r>
      <w:r>
        <w:t>Prohibiciones</w:t>
      </w:r>
      <w:r>
        <w:rPr>
          <w:spacing w:val="-3"/>
        </w:rPr>
        <w:t xml:space="preserve"> </w:t>
      </w:r>
      <w:r>
        <w:t>e</w:t>
      </w:r>
      <w:r>
        <w:rPr>
          <w:spacing w:val="-6"/>
        </w:rPr>
        <w:t xml:space="preserve"> </w:t>
      </w:r>
      <w:r>
        <w:t>Incompatibilidades</w:t>
      </w:r>
      <w:r>
        <w:rPr>
          <w:spacing w:val="-3"/>
        </w:rPr>
        <w:t xml:space="preserve"> </w:t>
      </w:r>
      <w:r>
        <w:t>a</w:t>
      </w:r>
      <w:r>
        <w:rPr>
          <w:spacing w:val="-4"/>
        </w:rPr>
        <w:t xml:space="preserve"> </w:t>
      </w:r>
      <w:r>
        <w:t>que</w:t>
      </w:r>
      <w:r>
        <w:rPr>
          <w:spacing w:val="-4"/>
        </w:rPr>
        <w:t xml:space="preserve"> </w:t>
      </w:r>
      <w:r>
        <w:t>se</w:t>
      </w:r>
      <w:r>
        <w:rPr>
          <w:spacing w:val="-4"/>
        </w:rPr>
        <w:t xml:space="preserve"> </w:t>
      </w:r>
      <w:r>
        <w:t>hace referencia en la Ley de prevención y mitigación del conflicto de intereses en el acceso</w:t>
      </w:r>
      <w:r>
        <w:rPr>
          <w:spacing w:val="-11"/>
        </w:rPr>
        <w:t xml:space="preserve"> </w:t>
      </w:r>
      <w:r>
        <w:t>y</w:t>
      </w:r>
      <w:r>
        <w:rPr>
          <w:spacing w:val="-13"/>
        </w:rPr>
        <w:t xml:space="preserve"> </w:t>
      </w:r>
      <w:r>
        <w:t>salida</w:t>
      </w:r>
      <w:r>
        <w:rPr>
          <w:spacing w:val="-11"/>
        </w:rPr>
        <w:t xml:space="preserve"> </w:t>
      </w:r>
      <w:r>
        <w:t>de</w:t>
      </w:r>
      <w:r>
        <w:rPr>
          <w:spacing w:val="-14"/>
        </w:rPr>
        <w:t xml:space="preserve"> </w:t>
      </w:r>
      <w:r>
        <w:t>personal</w:t>
      </w:r>
      <w:r>
        <w:rPr>
          <w:spacing w:val="-12"/>
        </w:rPr>
        <w:t xml:space="preserve"> </w:t>
      </w:r>
      <w:r>
        <w:t>del</w:t>
      </w:r>
      <w:r>
        <w:rPr>
          <w:spacing w:val="-12"/>
        </w:rPr>
        <w:t xml:space="preserve"> </w:t>
      </w:r>
      <w:r>
        <w:t>servicio</w:t>
      </w:r>
      <w:r>
        <w:rPr>
          <w:spacing w:val="-11"/>
        </w:rPr>
        <w:t xml:space="preserve"> </w:t>
      </w:r>
      <w:r>
        <w:t>público.</w:t>
      </w:r>
      <w:r>
        <w:rPr>
          <w:spacing w:val="-10"/>
        </w:rPr>
        <w:t xml:space="preserve"> </w:t>
      </w:r>
      <w:r>
        <w:t>Asimismo,</w:t>
      </w:r>
      <w:r>
        <w:rPr>
          <w:spacing w:val="-12"/>
        </w:rPr>
        <w:t xml:space="preserve"> </w:t>
      </w:r>
      <w:r>
        <w:t>en</w:t>
      </w:r>
      <w:r>
        <w:rPr>
          <w:spacing w:val="-13"/>
        </w:rPr>
        <w:t xml:space="preserve"> </w:t>
      </w:r>
      <w:r>
        <w:t>caso</w:t>
      </w:r>
      <w:r>
        <w:rPr>
          <w:spacing w:val="-14"/>
        </w:rPr>
        <w:t xml:space="preserve"> </w:t>
      </w:r>
      <w:r>
        <w:t>se</w:t>
      </w:r>
      <w:r>
        <w:rPr>
          <w:spacing w:val="-14"/>
        </w:rPr>
        <w:t xml:space="preserve"> </w:t>
      </w:r>
      <w:r>
        <w:t>incumpla</w:t>
      </w:r>
      <w:r>
        <w:rPr>
          <w:spacing w:val="-11"/>
        </w:rPr>
        <w:t xml:space="preserve"> </w:t>
      </w:r>
      <w:r>
        <w:t>con los</w:t>
      </w:r>
      <w:r>
        <w:rPr>
          <w:spacing w:val="-9"/>
        </w:rPr>
        <w:t xml:space="preserve"> </w:t>
      </w:r>
      <w:r>
        <w:t>impedimentos</w:t>
      </w:r>
      <w:r>
        <w:rPr>
          <w:spacing w:val="-10"/>
        </w:rPr>
        <w:t xml:space="preserve"> </w:t>
      </w:r>
      <w:r>
        <w:t>señalados</w:t>
      </w:r>
      <w:r>
        <w:rPr>
          <w:spacing w:val="-7"/>
        </w:rPr>
        <w:t xml:space="preserve"> </w:t>
      </w:r>
      <w:r>
        <w:t>en</w:t>
      </w:r>
      <w:r>
        <w:rPr>
          <w:spacing w:val="-9"/>
        </w:rPr>
        <w:t xml:space="preserve"> </w:t>
      </w:r>
      <w:r>
        <w:t>el</w:t>
      </w:r>
      <w:r>
        <w:rPr>
          <w:spacing w:val="-9"/>
        </w:rPr>
        <w:t xml:space="preserve"> </w:t>
      </w:r>
      <w:r>
        <w:t>artículo</w:t>
      </w:r>
      <w:r>
        <w:rPr>
          <w:spacing w:val="-8"/>
        </w:rPr>
        <w:t xml:space="preserve"> </w:t>
      </w:r>
      <w:r>
        <w:t>5</w:t>
      </w:r>
      <w:r>
        <w:rPr>
          <w:spacing w:val="-9"/>
        </w:rPr>
        <w:t xml:space="preserve"> </w:t>
      </w:r>
      <w:r>
        <w:t>de</w:t>
      </w:r>
      <w:r>
        <w:rPr>
          <w:spacing w:val="-9"/>
        </w:rPr>
        <w:t xml:space="preserve"> </w:t>
      </w:r>
      <w:r>
        <w:t>dicha</w:t>
      </w:r>
      <w:r>
        <w:rPr>
          <w:spacing w:val="-9"/>
        </w:rPr>
        <w:t xml:space="preserve"> </w:t>
      </w:r>
      <w:r>
        <w:t>ley</w:t>
      </w:r>
      <w:r>
        <w:rPr>
          <w:spacing w:val="-9"/>
        </w:rPr>
        <w:t xml:space="preserve"> </w:t>
      </w:r>
      <w:r>
        <w:t>se</w:t>
      </w:r>
      <w:r>
        <w:rPr>
          <w:spacing w:val="-8"/>
        </w:rPr>
        <w:t xml:space="preserve"> </w:t>
      </w:r>
      <w:r>
        <w:t>aplicará</w:t>
      </w:r>
      <w:r>
        <w:rPr>
          <w:spacing w:val="-6"/>
        </w:rPr>
        <w:t xml:space="preserve"> </w:t>
      </w:r>
      <w:r>
        <w:t>la</w:t>
      </w:r>
      <w:r>
        <w:rPr>
          <w:spacing w:val="-9"/>
        </w:rPr>
        <w:t xml:space="preserve"> </w:t>
      </w:r>
      <w:r>
        <w:t xml:space="preserve">inhabilitación por cinco años para contratar o prestar servicios al Estado, bajo cualquier </w:t>
      </w:r>
      <w:r>
        <w:rPr>
          <w:spacing w:val="-2"/>
        </w:rPr>
        <w:t>modalidad.</w:t>
      </w:r>
    </w:p>
    <w:p w14:paraId="75C36A00" w14:textId="77777777" w:rsidR="004F1922" w:rsidRDefault="004F1922">
      <w:pPr>
        <w:pStyle w:val="Textoindependiente"/>
        <w:spacing w:before="2"/>
      </w:pPr>
    </w:p>
    <w:p w14:paraId="64C67CBB" w14:textId="77777777" w:rsidR="004F1922" w:rsidRDefault="00CD45CD">
      <w:pPr>
        <w:pStyle w:val="Ttulo1"/>
        <w:numPr>
          <w:ilvl w:val="0"/>
          <w:numId w:val="4"/>
        </w:numPr>
        <w:tabs>
          <w:tab w:val="left" w:pos="886"/>
        </w:tabs>
        <w:ind w:left="886" w:hanging="356"/>
        <w:jc w:val="left"/>
      </w:pPr>
      <w:r>
        <w:rPr>
          <w:spacing w:val="-2"/>
        </w:rPr>
        <w:t>COMPROMISO</w:t>
      </w:r>
      <w:r>
        <w:rPr>
          <w:spacing w:val="-6"/>
        </w:rPr>
        <w:t xml:space="preserve"> </w:t>
      </w:r>
      <w:r>
        <w:rPr>
          <w:spacing w:val="-2"/>
        </w:rPr>
        <w:t>ANTISOBORNO:</w:t>
      </w:r>
    </w:p>
    <w:p w14:paraId="2DAC0028" w14:textId="77777777" w:rsidR="004F1922" w:rsidRDefault="004F1922">
      <w:pPr>
        <w:pStyle w:val="Textoindependiente"/>
        <w:spacing w:before="2"/>
        <w:rPr>
          <w:b/>
        </w:rPr>
      </w:pPr>
    </w:p>
    <w:p w14:paraId="3A8EB96D" w14:textId="77777777" w:rsidR="004F1922" w:rsidRDefault="00CD45CD">
      <w:pPr>
        <w:pStyle w:val="Prrafodelista"/>
        <w:numPr>
          <w:ilvl w:val="0"/>
          <w:numId w:val="3"/>
        </w:numPr>
        <w:tabs>
          <w:tab w:val="left" w:pos="1238"/>
        </w:tabs>
        <w:spacing w:line="237" w:lineRule="auto"/>
        <w:ind w:right="983"/>
      </w:pPr>
      <w:r>
        <w:t xml:space="preserve">El contratista declara conocer los compromisos antisoborno del OECE, el cual se estable en su Política del Sistema Integrado de Gestión y se encuentra disponible en el portal web del OECE: </w:t>
      </w:r>
      <w:hyperlink r:id="rId6">
        <w:r>
          <w:rPr>
            <w:color w:val="0461C1"/>
            <w:u w:val="single" w:color="0461C1"/>
          </w:rPr>
          <w:t>https://www.gob.pe/oece</w:t>
        </w:r>
      </w:hyperlink>
    </w:p>
    <w:p w14:paraId="106C5B99" w14:textId="77777777" w:rsidR="004F1922" w:rsidRDefault="00CD45CD">
      <w:pPr>
        <w:pStyle w:val="Prrafodelista"/>
        <w:numPr>
          <w:ilvl w:val="0"/>
          <w:numId w:val="3"/>
        </w:numPr>
        <w:tabs>
          <w:tab w:val="left" w:pos="1238"/>
        </w:tabs>
        <w:spacing w:before="104"/>
        <w:ind w:right="976"/>
      </w:pPr>
      <w:r>
        <w:t>El contratista declara no</w:t>
      </w:r>
      <w:r>
        <w:rPr>
          <w:spacing w:val="-5"/>
        </w:rPr>
        <w:t xml:space="preserve"> </w:t>
      </w:r>
      <w:r>
        <w:t>haber, directa</w:t>
      </w:r>
      <w:r>
        <w:rPr>
          <w:spacing w:val="-2"/>
        </w:rPr>
        <w:t xml:space="preserve"> </w:t>
      </w:r>
      <w:r>
        <w:t>o</w:t>
      </w:r>
      <w:r>
        <w:rPr>
          <w:spacing w:val="-3"/>
        </w:rPr>
        <w:t xml:space="preserve"> </w:t>
      </w:r>
      <w:r>
        <w:t>indirectamente, ofrecido,</w:t>
      </w:r>
      <w:r>
        <w:rPr>
          <w:spacing w:val="-1"/>
        </w:rPr>
        <w:t xml:space="preserve"> </w:t>
      </w:r>
      <w:r>
        <w:t>negociado o efectuado</w:t>
      </w:r>
      <w:r>
        <w:rPr>
          <w:spacing w:val="-9"/>
        </w:rPr>
        <w:t xml:space="preserve"> </w:t>
      </w:r>
      <w:r>
        <w:t>pago</w:t>
      </w:r>
      <w:r>
        <w:rPr>
          <w:spacing w:val="-6"/>
        </w:rPr>
        <w:t xml:space="preserve"> </w:t>
      </w:r>
      <w:r>
        <w:t>o,</w:t>
      </w:r>
      <w:r>
        <w:rPr>
          <w:spacing w:val="-5"/>
        </w:rPr>
        <w:t xml:space="preserve"> </w:t>
      </w:r>
      <w:r>
        <w:t>en</w:t>
      </w:r>
      <w:r>
        <w:rPr>
          <w:spacing w:val="-6"/>
        </w:rPr>
        <w:t xml:space="preserve"> </w:t>
      </w:r>
      <w:r>
        <w:t>general,</w:t>
      </w:r>
      <w:r>
        <w:rPr>
          <w:spacing w:val="-5"/>
        </w:rPr>
        <w:t xml:space="preserve"> </w:t>
      </w:r>
      <w:r>
        <w:t>entregado</w:t>
      </w:r>
      <w:r>
        <w:rPr>
          <w:spacing w:val="-6"/>
        </w:rPr>
        <w:t xml:space="preserve"> </w:t>
      </w:r>
      <w:r>
        <w:t>beneficio</w:t>
      </w:r>
      <w:r>
        <w:rPr>
          <w:spacing w:val="-4"/>
        </w:rPr>
        <w:t xml:space="preserve"> </w:t>
      </w:r>
      <w:r>
        <w:t>o</w:t>
      </w:r>
      <w:r>
        <w:rPr>
          <w:spacing w:val="-6"/>
        </w:rPr>
        <w:t xml:space="preserve"> </w:t>
      </w:r>
      <w:r>
        <w:t>incentivo</w:t>
      </w:r>
      <w:r>
        <w:rPr>
          <w:spacing w:val="-6"/>
        </w:rPr>
        <w:t xml:space="preserve"> </w:t>
      </w:r>
      <w:r>
        <w:t>ilegal</w:t>
      </w:r>
      <w:r>
        <w:rPr>
          <w:spacing w:val="-5"/>
        </w:rPr>
        <w:t xml:space="preserve"> </w:t>
      </w:r>
      <w:r>
        <w:t>en</w:t>
      </w:r>
      <w:r>
        <w:rPr>
          <w:spacing w:val="-6"/>
        </w:rPr>
        <w:t xml:space="preserve"> </w:t>
      </w:r>
      <w:r>
        <w:t>relación al servicio a prestarse y/o bien a proporcionarse. En línea con ello, se compromete</w:t>
      </w:r>
      <w:r>
        <w:rPr>
          <w:spacing w:val="-10"/>
        </w:rPr>
        <w:t xml:space="preserve"> </w:t>
      </w:r>
      <w:r>
        <w:t>a</w:t>
      </w:r>
      <w:r>
        <w:rPr>
          <w:spacing w:val="-11"/>
        </w:rPr>
        <w:t xml:space="preserve"> </w:t>
      </w:r>
      <w:r>
        <w:t>actuar</w:t>
      </w:r>
      <w:r>
        <w:rPr>
          <w:spacing w:val="-10"/>
        </w:rPr>
        <w:t xml:space="preserve"> </w:t>
      </w:r>
      <w:r>
        <w:t>en</w:t>
      </w:r>
      <w:r>
        <w:rPr>
          <w:spacing w:val="-16"/>
        </w:rPr>
        <w:t xml:space="preserve"> </w:t>
      </w:r>
      <w:r>
        <w:t>todo</w:t>
      </w:r>
      <w:r>
        <w:rPr>
          <w:spacing w:val="-13"/>
        </w:rPr>
        <w:t xml:space="preserve"> </w:t>
      </w:r>
      <w:r>
        <w:t>momento</w:t>
      </w:r>
      <w:r>
        <w:rPr>
          <w:spacing w:val="-10"/>
        </w:rPr>
        <w:t xml:space="preserve"> </w:t>
      </w:r>
      <w:r>
        <w:t>con</w:t>
      </w:r>
      <w:r>
        <w:rPr>
          <w:spacing w:val="-12"/>
        </w:rPr>
        <w:t xml:space="preserve"> </w:t>
      </w:r>
      <w:r>
        <w:t>integridad,</w:t>
      </w:r>
      <w:r>
        <w:rPr>
          <w:spacing w:val="-7"/>
        </w:rPr>
        <w:t xml:space="preserve"> </w:t>
      </w:r>
      <w:r>
        <w:t>a</w:t>
      </w:r>
      <w:r>
        <w:rPr>
          <w:spacing w:val="-14"/>
        </w:rPr>
        <w:t xml:space="preserve"> </w:t>
      </w:r>
      <w:r>
        <w:t>abstenerse</w:t>
      </w:r>
      <w:r>
        <w:rPr>
          <w:spacing w:val="-11"/>
        </w:rPr>
        <w:t xml:space="preserve"> </w:t>
      </w:r>
      <w:r>
        <w:t>de</w:t>
      </w:r>
      <w:r>
        <w:rPr>
          <w:spacing w:val="-14"/>
        </w:rPr>
        <w:t xml:space="preserve"> </w:t>
      </w:r>
      <w:r>
        <w:t xml:space="preserve">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w:t>
      </w:r>
      <w:proofErr w:type="spellStart"/>
      <w:r>
        <w:t>oferta,y</w:t>
      </w:r>
      <w:proofErr w:type="spellEnd"/>
      <w:r>
        <w:t xml:space="preserve"> la conformidad de los cont</w:t>
      </w:r>
      <w:r>
        <w:t>ratos derivados de dicho procedimiento.</w:t>
      </w:r>
    </w:p>
    <w:p w14:paraId="2802BD9F" w14:textId="77777777" w:rsidR="004F1922" w:rsidRDefault="004F1922">
      <w:pPr>
        <w:pStyle w:val="Prrafodelista"/>
        <w:sectPr w:rsidR="004F1922">
          <w:pgSz w:w="11920" w:h="16850"/>
          <w:pgMar w:top="1320" w:right="708" w:bottom="280" w:left="1275" w:header="720" w:footer="720" w:gutter="0"/>
          <w:cols w:space="720"/>
        </w:sectPr>
      </w:pPr>
    </w:p>
    <w:p w14:paraId="0C3149B7" w14:textId="77777777" w:rsidR="004F1922" w:rsidRDefault="00CD45CD">
      <w:pPr>
        <w:pStyle w:val="Prrafodelista"/>
        <w:numPr>
          <w:ilvl w:val="0"/>
          <w:numId w:val="3"/>
        </w:numPr>
        <w:tabs>
          <w:tab w:val="left" w:pos="1238"/>
        </w:tabs>
        <w:spacing w:before="73"/>
        <w:ind w:right="984"/>
      </w:pPr>
      <w:r>
        <w:lastRenderedPageBreak/>
        <w:t>El contratista se compromete a denunciar, en base de una creencia razonable o de buena fe cualquier intento de soborno, supuesto o real, que tuviera conocimiento a través del canal de denuncias de soborno ubicado en el portal web del OECE.</w:t>
      </w:r>
    </w:p>
    <w:p w14:paraId="59E5B9DC" w14:textId="77777777" w:rsidR="004F1922" w:rsidRDefault="004F1922">
      <w:pPr>
        <w:pStyle w:val="Textoindependiente"/>
        <w:spacing w:before="91"/>
      </w:pPr>
    </w:p>
    <w:p w14:paraId="5D181898" w14:textId="77777777" w:rsidR="004F1922" w:rsidRDefault="00CD45CD">
      <w:pPr>
        <w:pStyle w:val="Ttulo1"/>
        <w:numPr>
          <w:ilvl w:val="0"/>
          <w:numId w:val="4"/>
        </w:numPr>
        <w:tabs>
          <w:tab w:val="left" w:pos="886"/>
        </w:tabs>
        <w:ind w:left="886" w:hanging="356"/>
        <w:jc w:val="left"/>
      </w:pPr>
      <w:r>
        <w:t>ACUERDO</w:t>
      </w:r>
      <w:r>
        <w:rPr>
          <w:spacing w:val="-10"/>
        </w:rPr>
        <w:t xml:space="preserve"> </w:t>
      </w:r>
      <w:r>
        <w:t>DE</w:t>
      </w:r>
      <w:r>
        <w:rPr>
          <w:spacing w:val="-14"/>
        </w:rPr>
        <w:t xml:space="preserve"> </w:t>
      </w:r>
      <w:r>
        <w:rPr>
          <w:spacing w:val="-2"/>
        </w:rPr>
        <w:t>CONFIDENCIALIDAD:</w:t>
      </w:r>
    </w:p>
    <w:p w14:paraId="007459BD" w14:textId="77777777" w:rsidR="004F1922" w:rsidRDefault="004F1922">
      <w:pPr>
        <w:pStyle w:val="Textoindependiente"/>
        <w:spacing w:before="3"/>
        <w:rPr>
          <w:b/>
        </w:rPr>
      </w:pPr>
    </w:p>
    <w:p w14:paraId="0AA344F6" w14:textId="77777777" w:rsidR="004F1922" w:rsidRDefault="00CD45CD">
      <w:pPr>
        <w:pStyle w:val="Textoindependiente"/>
        <w:ind w:left="955" w:right="979"/>
        <w:jc w:val="both"/>
      </w:pPr>
      <w:r>
        <w:t>El</w:t>
      </w:r>
      <w:r>
        <w:rPr>
          <w:spacing w:val="-1"/>
        </w:rPr>
        <w:t xml:space="preserve"> </w:t>
      </w:r>
      <w:r>
        <w:t>contratista</w:t>
      </w:r>
      <w:r>
        <w:rPr>
          <w:spacing w:val="-3"/>
        </w:rPr>
        <w:t xml:space="preserve"> </w:t>
      </w:r>
      <w:r>
        <w:t>se</w:t>
      </w:r>
      <w:r>
        <w:rPr>
          <w:spacing w:val="-4"/>
        </w:rPr>
        <w:t xml:space="preserve"> </w:t>
      </w:r>
      <w:r>
        <w:t>comprometo</w:t>
      </w:r>
      <w:r>
        <w:rPr>
          <w:spacing w:val="-3"/>
        </w:rPr>
        <w:t xml:space="preserve"> </w:t>
      </w:r>
      <w:r>
        <w:t>a</w:t>
      </w:r>
      <w:r>
        <w:rPr>
          <w:spacing w:val="-4"/>
        </w:rPr>
        <w:t xml:space="preserve"> </w:t>
      </w:r>
      <w:r>
        <w:t>guardar</w:t>
      </w:r>
      <w:r>
        <w:rPr>
          <w:spacing w:val="-2"/>
        </w:rPr>
        <w:t xml:space="preserve"> </w:t>
      </w:r>
      <w:r>
        <w:t>reserva</w:t>
      </w:r>
      <w:r>
        <w:rPr>
          <w:spacing w:val="-6"/>
        </w:rPr>
        <w:t xml:space="preserve"> </w:t>
      </w:r>
      <w:r>
        <w:t>de la</w:t>
      </w:r>
      <w:r>
        <w:rPr>
          <w:spacing w:val="-2"/>
        </w:rPr>
        <w:t xml:space="preserve"> </w:t>
      </w:r>
      <w:r>
        <w:t>información</w:t>
      </w:r>
      <w:r>
        <w:rPr>
          <w:spacing w:val="-1"/>
        </w:rPr>
        <w:t xml:space="preserve"> </w:t>
      </w:r>
      <w:r>
        <w:t>privilegiada que conociera</w:t>
      </w:r>
      <w:r>
        <w:rPr>
          <w:spacing w:val="-4"/>
        </w:rPr>
        <w:t xml:space="preserve"> </w:t>
      </w:r>
      <w:r>
        <w:t>en</w:t>
      </w:r>
      <w:r>
        <w:rPr>
          <w:spacing w:val="-6"/>
        </w:rPr>
        <w:t xml:space="preserve"> </w:t>
      </w:r>
      <w:r>
        <w:t>el</w:t>
      </w:r>
      <w:r>
        <w:rPr>
          <w:spacing w:val="-7"/>
        </w:rPr>
        <w:t xml:space="preserve"> </w:t>
      </w:r>
      <w:r>
        <w:t>ejercicio</w:t>
      </w:r>
      <w:r>
        <w:rPr>
          <w:spacing w:val="-6"/>
        </w:rPr>
        <w:t xml:space="preserve"> </w:t>
      </w:r>
      <w:r>
        <w:t>de</w:t>
      </w:r>
      <w:r>
        <w:rPr>
          <w:spacing w:val="-4"/>
        </w:rPr>
        <w:t xml:space="preserve"> </w:t>
      </w:r>
      <w:r>
        <w:t>sus</w:t>
      </w:r>
      <w:r>
        <w:rPr>
          <w:spacing w:val="-6"/>
        </w:rPr>
        <w:t xml:space="preserve"> </w:t>
      </w:r>
      <w:r>
        <w:t>funciones,</w:t>
      </w:r>
      <w:r>
        <w:rPr>
          <w:spacing w:val="-5"/>
        </w:rPr>
        <w:t xml:space="preserve"> </w:t>
      </w:r>
      <w:r>
        <w:t>tareas</w:t>
      </w:r>
      <w:r>
        <w:rPr>
          <w:spacing w:val="-8"/>
        </w:rPr>
        <w:t xml:space="preserve"> </w:t>
      </w:r>
      <w:r>
        <w:t>y</w:t>
      </w:r>
      <w:r>
        <w:rPr>
          <w:spacing w:val="-4"/>
        </w:rPr>
        <w:t xml:space="preserve"> </w:t>
      </w:r>
      <w:r>
        <w:t>demás</w:t>
      </w:r>
      <w:r>
        <w:rPr>
          <w:spacing w:val="-6"/>
        </w:rPr>
        <w:t xml:space="preserve"> </w:t>
      </w:r>
      <w:r>
        <w:t>actividades</w:t>
      </w:r>
      <w:r>
        <w:rPr>
          <w:spacing w:val="-6"/>
        </w:rPr>
        <w:t xml:space="preserve"> </w:t>
      </w:r>
      <w:r>
        <w:t>como</w:t>
      </w:r>
      <w:r>
        <w:rPr>
          <w:spacing w:val="-4"/>
        </w:rPr>
        <w:t xml:space="preserve"> </w:t>
      </w:r>
      <w:r>
        <w:t xml:space="preserve">parte </w:t>
      </w:r>
      <w:r>
        <w:rPr>
          <w:spacing w:val="-2"/>
        </w:rPr>
        <w:t>de</w:t>
      </w:r>
      <w:r>
        <w:rPr>
          <w:spacing w:val="-11"/>
        </w:rPr>
        <w:t xml:space="preserve"> </w:t>
      </w:r>
      <w:r>
        <w:rPr>
          <w:spacing w:val="-2"/>
        </w:rPr>
        <w:t>la</w:t>
      </w:r>
      <w:r>
        <w:rPr>
          <w:spacing w:val="-8"/>
        </w:rPr>
        <w:t xml:space="preserve"> </w:t>
      </w:r>
      <w:r>
        <w:rPr>
          <w:spacing w:val="-2"/>
        </w:rPr>
        <w:t>ejecución</w:t>
      </w:r>
      <w:r>
        <w:rPr>
          <w:spacing w:val="-8"/>
        </w:rPr>
        <w:t xml:space="preserve"> </w:t>
      </w:r>
      <w:r>
        <w:rPr>
          <w:spacing w:val="-2"/>
        </w:rPr>
        <w:t>de</w:t>
      </w:r>
      <w:r>
        <w:rPr>
          <w:spacing w:val="-8"/>
        </w:rPr>
        <w:t xml:space="preserve"> </w:t>
      </w:r>
      <w:r>
        <w:rPr>
          <w:spacing w:val="-2"/>
        </w:rPr>
        <w:t>la</w:t>
      </w:r>
      <w:r>
        <w:rPr>
          <w:spacing w:val="-11"/>
        </w:rPr>
        <w:t xml:space="preserve"> </w:t>
      </w:r>
      <w:r>
        <w:rPr>
          <w:spacing w:val="-2"/>
        </w:rPr>
        <w:t>prestación,</w:t>
      </w:r>
      <w:r>
        <w:rPr>
          <w:spacing w:val="-6"/>
        </w:rPr>
        <w:t xml:space="preserve"> </w:t>
      </w:r>
      <w:r>
        <w:rPr>
          <w:spacing w:val="-2"/>
        </w:rPr>
        <w:t>no</w:t>
      </w:r>
      <w:r>
        <w:rPr>
          <w:spacing w:val="-10"/>
        </w:rPr>
        <w:t xml:space="preserve"> </w:t>
      </w:r>
      <w:r>
        <w:rPr>
          <w:spacing w:val="-2"/>
        </w:rPr>
        <w:t>revelando</w:t>
      </w:r>
      <w:r>
        <w:rPr>
          <w:spacing w:val="-10"/>
        </w:rPr>
        <w:t xml:space="preserve"> </w:t>
      </w:r>
      <w:r>
        <w:rPr>
          <w:spacing w:val="-2"/>
        </w:rPr>
        <w:t>en</w:t>
      </w:r>
      <w:r>
        <w:rPr>
          <w:spacing w:val="-11"/>
        </w:rPr>
        <w:t xml:space="preserve"> </w:t>
      </w:r>
      <w:r>
        <w:rPr>
          <w:spacing w:val="-2"/>
        </w:rPr>
        <w:t>forma</w:t>
      </w:r>
      <w:r>
        <w:rPr>
          <w:spacing w:val="-10"/>
        </w:rPr>
        <w:t xml:space="preserve"> </w:t>
      </w:r>
      <w:r>
        <w:rPr>
          <w:spacing w:val="-2"/>
        </w:rPr>
        <w:t>oral,</w:t>
      </w:r>
      <w:r>
        <w:rPr>
          <w:spacing w:val="-6"/>
        </w:rPr>
        <w:t xml:space="preserve"> </w:t>
      </w:r>
      <w:r>
        <w:rPr>
          <w:spacing w:val="-2"/>
        </w:rPr>
        <w:t>escrita,</w:t>
      </w:r>
      <w:r>
        <w:rPr>
          <w:spacing w:val="-7"/>
        </w:rPr>
        <w:t xml:space="preserve"> </w:t>
      </w:r>
      <w:r>
        <w:rPr>
          <w:spacing w:val="-2"/>
        </w:rPr>
        <w:t>ni</w:t>
      </w:r>
      <w:r>
        <w:rPr>
          <w:spacing w:val="-11"/>
        </w:rPr>
        <w:t xml:space="preserve"> </w:t>
      </w:r>
      <w:r>
        <w:rPr>
          <w:spacing w:val="-2"/>
        </w:rPr>
        <w:t>por</w:t>
      </w:r>
      <w:r>
        <w:rPr>
          <w:spacing w:val="-7"/>
        </w:rPr>
        <w:t xml:space="preserve"> </w:t>
      </w:r>
      <w:r>
        <w:rPr>
          <w:spacing w:val="-2"/>
        </w:rPr>
        <w:t>cualquier otro</w:t>
      </w:r>
      <w:r>
        <w:rPr>
          <w:spacing w:val="-14"/>
        </w:rPr>
        <w:t xml:space="preserve"> </w:t>
      </w:r>
      <w:r>
        <w:rPr>
          <w:spacing w:val="-2"/>
        </w:rPr>
        <w:t>medio,</w:t>
      </w:r>
      <w:r>
        <w:rPr>
          <w:spacing w:val="-12"/>
        </w:rPr>
        <w:t xml:space="preserve"> </w:t>
      </w:r>
      <w:r>
        <w:rPr>
          <w:spacing w:val="-2"/>
        </w:rPr>
        <w:t>hechos,</w:t>
      </w:r>
      <w:r>
        <w:rPr>
          <w:spacing w:val="-10"/>
        </w:rPr>
        <w:t xml:space="preserve"> </w:t>
      </w:r>
      <w:r>
        <w:rPr>
          <w:spacing w:val="-2"/>
        </w:rPr>
        <w:t>datos,</w:t>
      </w:r>
      <w:r>
        <w:rPr>
          <w:spacing w:val="-12"/>
        </w:rPr>
        <w:t xml:space="preserve"> </w:t>
      </w:r>
      <w:r>
        <w:rPr>
          <w:spacing w:val="-2"/>
        </w:rPr>
        <w:t>procedimientos,</w:t>
      </w:r>
      <w:r>
        <w:rPr>
          <w:spacing w:val="-10"/>
        </w:rPr>
        <w:t xml:space="preserve"> </w:t>
      </w:r>
      <w:r>
        <w:rPr>
          <w:spacing w:val="-2"/>
        </w:rPr>
        <w:t>documentación</w:t>
      </w:r>
      <w:r>
        <w:rPr>
          <w:spacing w:val="-11"/>
        </w:rPr>
        <w:t xml:space="preserve"> </w:t>
      </w:r>
      <w:r>
        <w:rPr>
          <w:spacing w:val="-2"/>
        </w:rPr>
        <w:t>e</w:t>
      </w:r>
      <w:r>
        <w:rPr>
          <w:spacing w:val="-11"/>
        </w:rPr>
        <w:t xml:space="preserve"> </w:t>
      </w:r>
      <w:r>
        <w:rPr>
          <w:spacing w:val="-2"/>
        </w:rPr>
        <w:t>información</w:t>
      </w:r>
      <w:r>
        <w:rPr>
          <w:spacing w:val="-11"/>
        </w:rPr>
        <w:t xml:space="preserve"> </w:t>
      </w:r>
      <w:r>
        <w:rPr>
          <w:spacing w:val="-2"/>
        </w:rPr>
        <w:t>de</w:t>
      </w:r>
      <w:r>
        <w:rPr>
          <w:spacing w:val="-14"/>
        </w:rPr>
        <w:t xml:space="preserve"> </w:t>
      </w:r>
      <w:r>
        <w:rPr>
          <w:spacing w:val="-2"/>
        </w:rPr>
        <w:t xml:space="preserve">acceso </w:t>
      </w:r>
      <w:r>
        <w:t>restringido (confidencial), a la que tuviera acceso a partir del inicio de las prestaciones</w:t>
      </w:r>
      <w:r>
        <w:rPr>
          <w:spacing w:val="-16"/>
        </w:rPr>
        <w:t xml:space="preserve"> </w:t>
      </w:r>
      <w:r>
        <w:t>relacionadas</w:t>
      </w:r>
      <w:r>
        <w:rPr>
          <w:spacing w:val="-15"/>
        </w:rPr>
        <w:t xml:space="preserve"> </w:t>
      </w:r>
      <w:r>
        <w:t>con</w:t>
      </w:r>
      <w:r>
        <w:rPr>
          <w:spacing w:val="-15"/>
        </w:rPr>
        <w:t xml:space="preserve"> </w:t>
      </w:r>
      <w:r>
        <w:t>el</w:t>
      </w:r>
      <w:r>
        <w:rPr>
          <w:spacing w:val="-16"/>
        </w:rPr>
        <w:t xml:space="preserve"> </w:t>
      </w:r>
      <w:r>
        <w:t>referido</w:t>
      </w:r>
      <w:r>
        <w:rPr>
          <w:spacing w:val="-15"/>
        </w:rPr>
        <w:t xml:space="preserve"> </w:t>
      </w:r>
      <w:r>
        <w:t>servicio,</w:t>
      </w:r>
      <w:r>
        <w:rPr>
          <w:spacing w:val="-15"/>
        </w:rPr>
        <w:t xml:space="preserve"> </w:t>
      </w:r>
      <w:r>
        <w:t>manteniendo</w:t>
      </w:r>
      <w:r>
        <w:rPr>
          <w:spacing w:val="-14"/>
        </w:rPr>
        <w:t xml:space="preserve"> </w:t>
      </w:r>
      <w:r>
        <w:t>la</w:t>
      </w:r>
      <w:r>
        <w:rPr>
          <w:spacing w:val="-15"/>
        </w:rPr>
        <w:t xml:space="preserve"> </w:t>
      </w:r>
      <w:r>
        <w:t>confidencialidad de la misma de manera permanente.</w:t>
      </w:r>
    </w:p>
    <w:p w14:paraId="349945AB" w14:textId="77777777" w:rsidR="004F1922" w:rsidRDefault="00CD45CD">
      <w:pPr>
        <w:pStyle w:val="Textoindependiente"/>
        <w:spacing w:before="203"/>
        <w:ind w:left="955" w:right="982"/>
        <w:jc w:val="both"/>
      </w:pPr>
      <w:r>
        <w:t>De</w:t>
      </w:r>
      <w:r>
        <w:rPr>
          <w:spacing w:val="-2"/>
        </w:rPr>
        <w:t xml:space="preserve"> </w:t>
      </w:r>
      <w:r>
        <w:t>igual</w:t>
      </w:r>
      <w:r>
        <w:rPr>
          <w:spacing w:val="-3"/>
        </w:rPr>
        <w:t xml:space="preserve"> </w:t>
      </w:r>
      <w:r>
        <w:t>manera</w:t>
      </w:r>
      <w:r>
        <w:rPr>
          <w:spacing w:val="-3"/>
        </w:rPr>
        <w:t xml:space="preserve"> </w:t>
      </w:r>
      <w:r>
        <w:t>se</w:t>
      </w:r>
      <w:r>
        <w:rPr>
          <w:spacing w:val="-2"/>
        </w:rPr>
        <w:t xml:space="preserve"> </w:t>
      </w:r>
      <w:r>
        <w:t>compromete</w:t>
      </w:r>
      <w:r>
        <w:rPr>
          <w:spacing w:val="-1"/>
        </w:rPr>
        <w:t xml:space="preserve"> </w:t>
      </w:r>
      <w:r>
        <w:t>a</w:t>
      </w:r>
      <w:r>
        <w:rPr>
          <w:spacing w:val="-4"/>
        </w:rPr>
        <w:t xml:space="preserve"> </w:t>
      </w:r>
      <w:r>
        <w:t>cumplir con: la</w:t>
      </w:r>
      <w:r>
        <w:rPr>
          <w:spacing w:val="-2"/>
        </w:rPr>
        <w:t xml:space="preserve"> </w:t>
      </w:r>
      <w:r>
        <w:t>Política</w:t>
      </w:r>
      <w:r>
        <w:rPr>
          <w:spacing w:val="-3"/>
        </w:rPr>
        <w:t xml:space="preserve"> </w:t>
      </w:r>
      <w:r>
        <w:t>Integrada</w:t>
      </w:r>
      <w:r>
        <w:rPr>
          <w:spacing w:val="-4"/>
        </w:rPr>
        <w:t xml:space="preserve"> </w:t>
      </w:r>
      <w:r>
        <w:t>de</w:t>
      </w:r>
      <w:r>
        <w:rPr>
          <w:spacing w:val="-2"/>
        </w:rPr>
        <w:t xml:space="preserve"> </w:t>
      </w:r>
      <w:r>
        <w:t>la</w:t>
      </w:r>
      <w:r>
        <w:rPr>
          <w:spacing w:val="-6"/>
        </w:rPr>
        <w:t xml:space="preserve"> </w:t>
      </w:r>
      <w:r>
        <w:t>Gestión de la Calidad ISO 9001, Gestión de Seguridad de la Información ISO 27001 y Gestión Antisoborno ISO 37001 del OECE, las Políticas de Seguridad de la Información</w:t>
      </w:r>
      <w:r>
        <w:rPr>
          <w:spacing w:val="-5"/>
        </w:rPr>
        <w:t xml:space="preserve"> </w:t>
      </w:r>
      <w:r>
        <w:t>del</w:t>
      </w:r>
      <w:r>
        <w:rPr>
          <w:spacing w:val="-9"/>
        </w:rPr>
        <w:t xml:space="preserve"> </w:t>
      </w:r>
      <w:r>
        <w:t>OECE,</w:t>
      </w:r>
      <w:r>
        <w:rPr>
          <w:spacing w:val="-5"/>
        </w:rPr>
        <w:t xml:space="preserve"> </w:t>
      </w:r>
      <w:r>
        <w:t>y</w:t>
      </w:r>
      <w:r>
        <w:rPr>
          <w:spacing w:val="-8"/>
        </w:rPr>
        <w:t xml:space="preserve"> </w:t>
      </w:r>
      <w:r>
        <w:t>demás</w:t>
      </w:r>
      <w:r>
        <w:rPr>
          <w:spacing w:val="-6"/>
        </w:rPr>
        <w:t xml:space="preserve"> </w:t>
      </w:r>
      <w:r>
        <w:t>normas</w:t>
      </w:r>
      <w:r>
        <w:rPr>
          <w:spacing w:val="-6"/>
        </w:rPr>
        <w:t xml:space="preserve"> </w:t>
      </w:r>
      <w:r>
        <w:t>y</w:t>
      </w:r>
      <w:r>
        <w:rPr>
          <w:spacing w:val="-6"/>
        </w:rPr>
        <w:t xml:space="preserve"> </w:t>
      </w:r>
      <w:r>
        <w:t>Leyes</w:t>
      </w:r>
      <w:r>
        <w:rPr>
          <w:spacing w:val="-11"/>
        </w:rPr>
        <w:t xml:space="preserve"> </w:t>
      </w:r>
      <w:r>
        <w:t>correspondientes</w:t>
      </w:r>
      <w:r>
        <w:rPr>
          <w:spacing w:val="-6"/>
        </w:rPr>
        <w:t xml:space="preserve"> </w:t>
      </w:r>
      <w:r>
        <w:t>a</w:t>
      </w:r>
      <w:r>
        <w:rPr>
          <w:spacing w:val="-6"/>
        </w:rPr>
        <w:t xml:space="preserve"> </w:t>
      </w:r>
      <w:r>
        <w:t>seguridad</w:t>
      </w:r>
      <w:r>
        <w:rPr>
          <w:spacing w:val="-4"/>
        </w:rPr>
        <w:t xml:space="preserve"> </w:t>
      </w:r>
      <w:r>
        <w:t>de la información, vigentes.</w:t>
      </w:r>
    </w:p>
    <w:p w14:paraId="77128E37" w14:textId="77777777" w:rsidR="004F1922" w:rsidRDefault="00CD45CD">
      <w:pPr>
        <w:pStyle w:val="Textoindependiente"/>
        <w:spacing w:before="199"/>
        <w:ind w:left="955" w:right="977"/>
        <w:jc w:val="both"/>
      </w:pPr>
      <w:r>
        <w:t xml:space="preserve">En caso que incumpliera con cualquiera de las obligaciones estipuladas en el presente acuerdo, el OECE está autorizado a iniciar todas las acciones judiciales o extrajudiciales necesarias para resarcir del perjuicio, y la obligación de </w:t>
      </w:r>
      <w:r>
        <w:rPr>
          <w:spacing w:val="-2"/>
        </w:rPr>
        <w:t>confidencialidad perdurará mientas la</w:t>
      </w:r>
      <w:r>
        <w:rPr>
          <w:spacing w:val="-4"/>
        </w:rPr>
        <w:t xml:space="preserve"> </w:t>
      </w:r>
      <w:r>
        <w:rPr>
          <w:spacing w:val="-2"/>
        </w:rPr>
        <w:t>información</w:t>
      </w:r>
      <w:r>
        <w:rPr>
          <w:spacing w:val="-6"/>
        </w:rPr>
        <w:t xml:space="preserve"> </w:t>
      </w:r>
      <w:r>
        <w:rPr>
          <w:spacing w:val="-2"/>
        </w:rPr>
        <w:t>conserve</w:t>
      </w:r>
      <w:r>
        <w:rPr>
          <w:spacing w:val="-3"/>
        </w:rPr>
        <w:t xml:space="preserve"> </w:t>
      </w:r>
      <w:r>
        <w:rPr>
          <w:spacing w:val="-2"/>
        </w:rPr>
        <w:t>las</w:t>
      </w:r>
      <w:r>
        <w:rPr>
          <w:spacing w:val="-4"/>
        </w:rPr>
        <w:t xml:space="preserve"> </w:t>
      </w:r>
      <w:r>
        <w:rPr>
          <w:spacing w:val="-2"/>
        </w:rPr>
        <w:t xml:space="preserve">características para </w:t>
      </w:r>
      <w:r>
        <w:t>considerarse Confidencial.</w:t>
      </w:r>
    </w:p>
    <w:p w14:paraId="1DE6DB6A" w14:textId="77777777" w:rsidR="004F1922" w:rsidRDefault="00CD45CD">
      <w:pPr>
        <w:pStyle w:val="Ttulo1"/>
        <w:numPr>
          <w:ilvl w:val="0"/>
          <w:numId w:val="4"/>
        </w:numPr>
        <w:tabs>
          <w:tab w:val="left" w:pos="885"/>
        </w:tabs>
        <w:spacing w:before="202"/>
        <w:ind w:left="885" w:right="985" w:hanging="480"/>
        <w:jc w:val="both"/>
      </w:pPr>
      <w:r>
        <w:t xml:space="preserve">MATERIAL DE ORIENTACIÓN PARA DENUNCIAR ACTOS DE CORRUPCIÓN EN LOS PROCESOS DE CONTRATACION (ANEXO N°4 DE LA DIRECTIVA </w:t>
      </w:r>
      <w:r>
        <w:rPr>
          <w:spacing w:val="-2"/>
        </w:rPr>
        <w:t>N°002-2024-OSCE/SGE)</w:t>
      </w:r>
    </w:p>
    <w:p w14:paraId="3C7C444E" w14:textId="77777777" w:rsidR="004F1922" w:rsidRDefault="00CD45CD">
      <w:pPr>
        <w:pStyle w:val="Textoindependiente"/>
        <w:spacing w:before="251"/>
        <w:ind w:left="885" w:right="984"/>
        <w:jc w:val="both"/>
      </w:pPr>
      <w:r>
        <w:t xml:space="preserve">En el Organismo Especializado para las Contrataciones Públicas Eficientes promovemos la ética e integridad de la función pública, por lo que, si conoces de algún acto de </w:t>
      </w:r>
      <w:proofErr w:type="spellStart"/>
      <w:r>
        <w:t>corrupciónejercido</w:t>
      </w:r>
      <w:proofErr w:type="spellEnd"/>
      <w:r>
        <w:t xml:space="preserve"> por un/a servidor/a del OECE, comunícanos tu denuncia ingresando</w:t>
      </w:r>
      <w:r>
        <w:rPr>
          <w:spacing w:val="-3"/>
        </w:rPr>
        <w:t xml:space="preserve"> </w:t>
      </w:r>
      <w:r>
        <w:t>de</w:t>
      </w:r>
      <w:r>
        <w:rPr>
          <w:spacing w:val="-6"/>
        </w:rPr>
        <w:t xml:space="preserve"> </w:t>
      </w:r>
      <w:r>
        <w:t>manera</w:t>
      </w:r>
      <w:r>
        <w:rPr>
          <w:spacing w:val="-1"/>
        </w:rPr>
        <w:t xml:space="preserve"> </w:t>
      </w:r>
      <w:r>
        <w:t>virtual</w:t>
      </w:r>
      <w:r>
        <w:rPr>
          <w:spacing w:val="-2"/>
        </w:rPr>
        <w:t xml:space="preserve"> </w:t>
      </w:r>
      <w:r>
        <w:t>a</w:t>
      </w:r>
      <w:r>
        <w:rPr>
          <w:spacing w:val="-2"/>
        </w:rPr>
        <w:t xml:space="preserve"> </w:t>
      </w:r>
      <w:r>
        <w:t>la</w:t>
      </w:r>
      <w:r>
        <w:rPr>
          <w:spacing w:val="-2"/>
        </w:rPr>
        <w:t xml:space="preserve"> </w:t>
      </w:r>
      <w:r>
        <w:t>Plataforma</w:t>
      </w:r>
      <w:r>
        <w:rPr>
          <w:spacing w:val="-1"/>
        </w:rPr>
        <w:t xml:space="preserve"> </w:t>
      </w:r>
      <w:r>
        <w:t>Digital</w:t>
      </w:r>
      <w:r>
        <w:rPr>
          <w:spacing w:val="-2"/>
        </w:rPr>
        <w:t xml:space="preserve"> </w:t>
      </w:r>
      <w:r>
        <w:t>Única</w:t>
      </w:r>
      <w:r>
        <w:rPr>
          <w:spacing w:val="-2"/>
        </w:rPr>
        <w:t xml:space="preserve"> </w:t>
      </w:r>
      <w:r>
        <w:t>de</w:t>
      </w:r>
      <w:r>
        <w:rPr>
          <w:spacing w:val="-2"/>
        </w:rPr>
        <w:t xml:space="preserve"> </w:t>
      </w:r>
      <w:r>
        <w:t>Denuncias del Ciudadano (</w:t>
      </w:r>
      <w:hyperlink r:id="rId7">
        <w:r>
          <w:rPr>
            <w:color w:val="0460C1"/>
            <w:u w:val="single" w:color="0460C1"/>
          </w:rPr>
          <w:t>https://denuncias.servicios.gob.pe/</w:t>
        </w:r>
      </w:hyperlink>
      <w:r>
        <w:rPr>
          <w:color w:val="0460C1"/>
        </w:rPr>
        <w:t xml:space="preserve"> </w:t>
      </w:r>
      <w:r>
        <w:t>).</w:t>
      </w:r>
    </w:p>
    <w:p w14:paraId="0655332A" w14:textId="77777777" w:rsidR="004F1922" w:rsidRDefault="00CD45CD">
      <w:pPr>
        <w:pStyle w:val="Textoindependiente"/>
        <w:spacing w:before="176"/>
        <w:ind w:left="955"/>
      </w:pPr>
      <w:r>
        <w:rPr>
          <w:spacing w:val="-2"/>
        </w:rPr>
        <w:t>Ejemplos:</w:t>
      </w:r>
    </w:p>
    <w:p w14:paraId="0D988909" w14:textId="77777777" w:rsidR="004F1922" w:rsidRDefault="00CD45CD">
      <w:pPr>
        <w:pStyle w:val="Prrafodelista"/>
        <w:numPr>
          <w:ilvl w:val="0"/>
          <w:numId w:val="2"/>
        </w:numPr>
        <w:tabs>
          <w:tab w:val="left" w:pos="1193"/>
          <w:tab w:val="left" w:pos="1197"/>
        </w:tabs>
        <w:spacing w:before="1"/>
        <w:ind w:right="986" w:hanging="245"/>
        <w:jc w:val="both"/>
      </w:pPr>
      <w:r>
        <w:t>Adecuación o manipulación de las especificaciones técnicas, expediente técnico o términos de referencia para favorecer a un proveedor específico.</w:t>
      </w:r>
    </w:p>
    <w:p w14:paraId="2FCDC948" w14:textId="77777777" w:rsidR="004F1922" w:rsidRDefault="00CD45CD">
      <w:pPr>
        <w:pStyle w:val="Prrafodelista"/>
        <w:numPr>
          <w:ilvl w:val="0"/>
          <w:numId w:val="2"/>
        </w:numPr>
        <w:tabs>
          <w:tab w:val="left" w:pos="1193"/>
          <w:tab w:val="left" w:pos="1197"/>
        </w:tabs>
        <w:spacing w:before="3"/>
        <w:ind w:right="987" w:hanging="245"/>
        <w:jc w:val="both"/>
      </w:pPr>
      <w:r>
        <w:t xml:space="preserve">Generación de falsas necesidades con la finalidad de contratar obras, bienes </w:t>
      </w:r>
      <w:proofErr w:type="spellStart"/>
      <w:r>
        <w:rPr>
          <w:spacing w:val="-2"/>
        </w:rPr>
        <w:t>oservicios</w:t>
      </w:r>
      <w:proofErr w:type="spellEnd"/>
      <w:r>
        <w:rPr>
          <w:spacing w:val="-2"/>
        </w:rPr>
        <w:t>.</w:t>
      </w:r>
    </w:p>
    <w:p w14:paraId="04AF8CAD" w14:textId="77777777" w:rsidR="004F1922" w:rsidRDefault="00CD45CD">
      <w:pPr>
        <w:pStyle w:val="Prrafodelista"/>
        <w:numPr>
          <w:ilvl w:val="0"/>
          <w:numId w:val="2"/>
        </w:numPr>
        <w:tabs>
          <w:tab w:val="left" w:pos="1193"/>
          <w:tab w:val="left" w:pos="1197"/>
        </w:tabs>
        <w:spacing w:before="3"/>
        <w:ind w:right="991" w:hanging="245"/>
        <w:jc w:val="both"/>
      </w:pPr>
      <w:r>
        <w:t>Otorgamiento de la buena pro obviando deliberadamente el procedimiento requerido conforme a ley.</w:t>
      </w:r>
    </w:p>
    <w:p w14:paraId="5DB48131" w14:textId="77777777" w:rsidR="004F1922" w:rsidRDefault="00CD45CD">
      <w:pPr>
        <w:pStyle w:val="Prrafodelista"/>
        <w:numPr>
          <w:ilvl w:val="0"/>
          <w:numId w:val="2"/>
        </w:numPr>
        <w:tabs>
          <w:tab w:val="left" w:pos="1193"/>
          <w:tab w:val="left" w:pos="1197"/>
        </w:tabs>
        <w:spacing w:before="5"/>
        <w:ind w:right="982" w:hanging="245"/>
        <w:jc w:val="both"/>
      </w:pPr>
      <w:r>
        <w:t>Permisividad</w:t>
      </w:r>
      <w:r>
        <w:rPr>
          <w:spacing w:val="-10"/>
        </w:rPr>
        <w:t xml:space="preserve"> </w:t>
      </w:r>
      <w:r>
        <w:t>indebida</w:t>
      </w:r>
      <w:r>
        <w:rPr>
          <w:spacing w:val="-11"/>
        </w:rPr>
        <w:t xml:space="preserve"> </w:t>
      </w:r>
      <w:r>
        <w:t>frente</w:t>
      </w:r>
      <w:r>
        <w:rPr>
          <w:spacing w:val="-10"/>
        </w:rPr>
        <w:t xml:space="preserve"> </w:t>
      </w:r>
      <w:r>
        <w:t>a</w:t>
      </w:r>
      <w:r>
        <w:rPr>
          <w:spacing w:val="-13"/>
        </w:rPr>
        <w:t xml:space="preserve"> </w:t>
      </w:r>
      <w:r>
        <w:t>la</w:t>
      </w:r>
      <w:r>
        <w:rPr>
          <w:spacing w:val="-10"/>
        </w:rPr>
        <w:t xml:space="preserve"> </w:t>
      </w:r>
      <w:r>
        <w:t>presentación</w:t>
      </w:r>
      <w:r>
        <w:rPr>
          <w:spacing w:val="-11"/>
        </w:rPr>
        <w:t xml:space="preserve"> </w:t>
      </w:r>
      <w:r>
        <w:t>de</w:t>
      </w:r>
      <w:r>
        <w:rPr>
          <w:spacing w:val="-15"/>
        </w:rPr>
        <w:t xml:space="preserve"> </w:t>
      </w:r>
      <w:r>
        <w:t>documentación</w:t>
      </w:r>
      <w:r>
        <w:rPr>
          <w:spacing w:val="-11"/>
        </w:rPr>
        <w:t xml:space="preserve"> </w:t>
      </w:r>
      <w:r>
        <w:t>incompleta de parte</w:t>
      </w:r>
      <w:r>
        <w:rPr>
          <w:spacing w:val="40"/>
        </w:rPr>
        <w:t xml:space="preserve"> </w:t>
      </w:r>
      <w:r>
        <w:t>del ganador de la buena pro.</w:t>
      </w:r>
    </w:p>
    <w:p w14:paraId="70CD256A" w14:textId="77777777" w:rsidR="004F1922" w:rsidRDefault="00CD45CD">
      <w:pPr>
        <w:pStyle w:val="Prrafodelista"/>
        <w:numPr>
          <w:ilvl w:val="0"/>
          <w:numId w:val="2"/>
        </w:numPr>
        <w:tabs>
          <w:tab w:val="left" w:pos="1192"/>
          <w:tab w:val="left" w:pos="1197"/>
        </w:tabs>
        <w:spacing w:before="3"/>
        <w:ind w:right="987" w:hanging="284"/>
        <w:jc w:val="both"/>
      </w:pPr>
      <w:r>
        <w:t>Otorgamiento de la buena pro a postores de quienes se sabe han presentado documentación falsa o no vigente.</w:t>
      </w:r>
    </w:p>
    <w:p w14:paraId="092153F0" w14:textId="77777777" w:rsidR="004F1922" w:rsidRDefault="00CD45CD">
      <w:pPr>
        <w:pStyle w:val="Prrafodelista"/>
        <w:numPr>
          <w:ilvl w:val="0"/>
          <w:numId w:val="2"/>
        </w:numPr>
        <w:tabs>
          <w:tab w:val="left" w:pos="1193"/>
          <w:tab w:val="left" w:pos="1197"/>
        </w:tabs>
        <w:spacing w:before="6"/>
        <w:ind w:right="974" w:hanging="245"/>
        <w:jc w:val="both"/>
      </w:pPr>
      <w:r>
        <w:t>Otorgamiento de la buena pro de (o ejercicio de influencia para el mismo fin) a empresas ligadas a exfuncionarios, de quienes se sabe están incursos en algunos de los impedimentos para contratar con el Estado que prevé la ley.</w:t>
      </w:r>
    </w:p>
    <w:p w14:paraId="5E9DDE8D" w14:textId="77777777" w:rsidR="004F1922" w:rsidRDefault="00CD45CD">
      <w:pPr>
        <w:pStyle w:val="Prrafodelista"/>
        <w:numPr>
          <w:ilvl w:val="0"/>
          <w:numId w:val="2"/>
        </w:numPr>
        <w:tabs>
          <w:tab w:val="left" w:pos="1193"/>
          <w:tab w:val="left" w:pos="1197"/>
        </w:tabs>
        <w:spacing w:before="2"/>
        <w:ind w:right="980" w:hanging="245"/>
        <w:jc w:val="both"/>
      </w:pPr>
      <w:r>
        <w:t>Admisibilidad de postor (o ejercicio de influencia</w:t>
      </w:r>
      <w:r>
        <w:rPr>
          <w:spacing w:val="-1"/>
        </w:rPr>
        <w:t xml:space="preserve"> </w:t>
      </w:r>
      <w:r>
        <w:t>para el</w:t>
      </w:r>
      <w:r>
        <w:rPr>
          <w:spacing w:val="-4"/>
        </w:rPr>
        <w:t xml:space="preserve"> </w:t>
      </w:r>
      <w:r>
        <w:t>mismo</w:t>
      </w:r>
      <w:r>
        <w:rPr>
          <w:spacing w:val="-1"/>
        </w:rPr>
        <w:t xml:space="preserve"> </w:t>
      </w:r>
      <w:r>
        <w:t xml:space="preserve">fin) ligado </w:t>
      </w:r>
      <w:proofErr w:type="spellStart"/>
      <w:r>
        <w:t>auna</w:t>
      </w:r>
      <w:proofErr w:type="spellEnd"/>
      <w:r>
        <w:t xml:space="preserve"> misma empresa, grupo empresarial, familia o allegado/a, de quien </w:t>
      </w:r>
      <w:proofErr w:type="spellStart"/>
      <w:r>
        <w:t>estáincurso</w:t>
      </w:r>
      <w:proofErr w:type="spellEnd"/>
      <w:r>
        <w:t xml:space="preserve"> en alguno de los impedimentos para contratar con el Estado que prevé la ley.</w:t>
      </w:r>
    </w:p>
    <w:p w14:paraId="696FA22F" w14:textId="77777777" w:rsidR="004F1922" w:rsidRDefault="004F1922">
      <w:pPr>
        <w:pStyle w:val="Prrafodelista"/>
        <w:sectPr w:rsidR="004F1922">
          <w:pgSz w:w="11920" w:h="16850"/>
          <w:pgMar w:top="1580" w:right="708" w:bottom="280" w:left="1275" w:header="720" w:footer="720" w:gutter="0"/>
          <w:cols w:space="720"/>
        </w:sectPr>
      </w:pPr>
    </w:p>
    <w:p w14:paraId="7AADD28B" w14:textId="77777777" w:rsidR="004F1922" w:rsidRDefault="00CD45CD">
      <w:pPr>
        <w:pStyle w:val="Prrafodelista"/>
        <w:numPr>
          <w:ilvl w:val="0"/>
          <w:numId w:val="2"/>
        </w:numPr>
        <w:tabs>
          <w:tab w:val="left" w:pos="1193"/>
          <w:tab w:val="left" w:pos="1197"/>
        </w:tabs>
        <w:spacing w:before="81"/>
        <w:ind w:right="1172" w:hanging="245"/>
      </w:pPr>
      <w:r>
        <w:lastRenderedPageBreak/>
        <w:t>Pago</w:t>
      </w:r>
      <w:r>
        <w:rPr>
          <w:spacing w:val="-2"/>
        </w:rPr>
        <w:t xml:space="preserve"> </w:t>
      </w:r>
      <w:r>
        <w:t>indebido</w:t>
      </w:r>
      <w:r>
        <w:rPr>
          <w:spacing w:val="-2"/>
        </w:rPr>
        <w:t xml:space="preserve"> </w:t>
      </w:r>
      <w:r>
        <w:t>por</w:t>
      </w:r>
      <w:r>
        <w:rPr>
          <w:spacing w:val="-1"/>
        </w:rPr>
        <w:t xml:space="preserve"> </w:t>
      </w:r>
      <w:r>
        <w:t>obras, bienes</w:t>
      </w:r>
      <w:r>
        <w:rPr>
          <w:spacing w:val="-2"/>
        </w:rPr>
        <w:t xml:space="preserve"> </w:t>
      </w:r>
      <w:r>
        <w:t>o</w:t>
      </w:r>
      <w:r>
        <w:rPr>
          <w:spacing w:val="-4"/>
        </w:rPr>
        <w:t xml:space="preserve"> </w:t>
      </w:r>
      <w:r>
        <w:t>servicios</w:t>
      </w:r>
      <w:r>
        <w:rPr>
          <w:spacing w:val="-2"/>
        </w:rPr>
        <w:t xml:space="preserve"> </w:t>
      </w:r>
      <w:r>
        <w:t>no</w:t>
      </w:r>
      <w:r>
        <w:rPr>
          <w:spacing w:val="-4"/>
        </w:rPr>
        <w:t xml:space="preserve"> </w:t>
      </w:r>
      <w:r>
        <w:t>entregados</w:t>
      </w:r>
      <w:r>
        <w:rPr>
          <w:spacing w:val="-4"/>
        </w:rPr>
        <w:t xml:space="preserve"> </w:t>
      </w:r>
      <w:r>
        <w:t>o</w:t>
      </w:r>
      <w:r>
        <w:rPr>
          <w:spacing w:val="-2"/>
        </w:rPr>
        <w:t xml:space="preserve"> </w:t>
      </w:r>
      <w:r>
        <w:t>no</w:t>
      </w:r>
      <w:r>
        <w:rPr>
          <w:spacing w:val="-4"/>
        </w:rPr>
        <w:t xml:space="preserve"> </w:t>
      </w:r>
      <w:r>
        <w:t>prestados</w:t>
      </w:r>
      <w:r>
        <w:rPr>
          <w:spacing w:val="-1"/>
        </w:rPr>
        <w:t xml:space="preserve"> </w:t>
      </w:r>
      <w:r>
        <w:t>en su totalidad.</w:t>
      </w:r>
    </w:p>
    <w:p w14:paraId="797306CB" w14:textId="77777777" w:rsidR="004F1922" w:rsidRDefault="00CD45CD">
      <w:pPr>
        <w:pStyle w:val="Prrafodelista"/>
        <w:numPr>
          <w:ilvl w:val="0"/>
          <w:numId w:val="2"/>
        </w:numPr>
        <w:tabs>
          <w:tab w:val="left" w:pos="1193"/>
          <w:tab w:val="left" w:pos="1197"/>
        </w:tabs>
        <w:spacing w:before="3"/>
        <w:ind w:right="1029" w:hanging="245"/>
      </w:pPr>
      <w:r>
        <w:t>Sobrevaloración</w:t>
      </w:r>
      <w:r>
        <w:rPr>
          <w:spacing w:val="-9"/>
        </w:rPr>
        <w:t xml:space="preserve"> </w:t>
      </w:r>
      <w:r>
        <w:t>deliberada</w:t>
      </w:r>
      <w:r>
        <w:rPr>
          <w:spacing w:val="-10"/>
        </w:rPr>
        <w:t xml:space="preserve"> </w:t>
      </w:r>
      <w:r>
        <w:t>de</w:t>
      </w:r>
      <w:r>
        <w:rPr>
          <w:spacing w:val="-15"/>
        </w:rPr>
        <w:t xml:space="preserve"> </w:t>
      </w:r>
      <w:r>
        <w:t>obras,</w:t>
      </w:r>
      <w:r>
        <w:rPr>
          <w:spacing w:val="-10"/>
        </w:rPr>
        <w:t xml:space="preserve"> </w:t>
      </w:r>
      <w:r>
        <w:t>bienes</w:t>
      </w:r>
      <w:r>
        <w:rPr>
          <w:spacing w:val="-12"/>
        </w:rPr>
        <w:t xml:space="preserve"> </w:t>
      </w:r>
      <w:r>
        <w:t>o</w:t>
      </w:r>
      <w:r>
        <w:rPr>
          <w:spacing w:val="-15"/>
        </w:rPr>
        <w:t xml:space="preserve"> </w:t>
      </w:r>
      <w:r>
        <w:t>servicios</w:t>
      </w:r>
      <w:r>
        <w:rPr>
          <w:spacing w:val="-9"/>
        </w:rPr>
        <w:t xml:space="preserve"> </w:t>
      </w:r>
      <w:r>
        <w:t>y</w:t>
      </w:r>
      <w:r>
        <w:rPr>
          <w:spacing w:val="-12"/>
        </w:rPr>
        <w:t xml:space="preserve"> </w:t>
      </w:r>
      <w:r>
        <w:t>su</w:t>
      </w:r>
      <w:r>
        <w:rPr>
          <w:spacing w:val="-15"/>
        </w:rPr>
        <w:t xml:space="preserve"> </w:t>
      </w:r>
      <w:r>
        <w:t>consecuente</w:t>
      </w:r>
      <w:r>
        <w:rPr>
          <w:spacing w:val="-15"/>
        </w:rPr>
        <w:t xml:space="preserve"> </w:t>
      </w:r>
      <w:r>
        <w:t>pago en exceso a los proveedores que las entregan o brindan.</w:t>
      </w:r>
    </w:p>
    <w:p w14:paraId="4CD893F4" w14:textId="77777777" w:rsidR="004F1922" w:rsidRDefault="00CD45CD">
      <w:pPr>
        <w:pStyle w:val="Prrafodelista"/>
        <w:numPr>
          <w:ilvl w:val="0"/>
          <w:numId w:val="2"/>
        </w:numPr>
        <w:tabs>
          <w:tab w:val="left" w:pos="1190"/>
          <w:tab w:val="left" w:pos="1197"/>
        </w:tabs>
        <w:spacing w:before="3"/>
        <w:ind w:right="1035" w:hanging="245"/>
      </w:pPr>
      <w:r>
        <w:t>Negligencia</w:t>
      </w:r>
      <w:r>
        <w:rPr>
          <w:spacing w:val="37"/>
        </w:rPr>
        <w:t xml:space="preserve"> </w:t>
      </w:r>
      <w:r>
        <w:t>en</w:t>
      </w:r>
      <w:r>
        <w:rPr>
          <w:spacing w:val="34"/>
        </w:rPr>
        <w:t xml:space="preserve"> </w:t>
      </w:r>
      <w:r>
        <w:t>el</w:t>
      </w:r>
      <w:r>
        <w:rPr>
          <w:spacing w:val="34"/>
        </w:rPr>
        <w:t xml:space="preserve"> </w:t>
      </w:r>
      <w:r>
        <w:t>manejo</w:t>
      </w:r>
      <w:r>
        <w:rPr>
          <w:spacing w:val="35"/>
        </w:rPr>
        <w:t xml:space="preserve"> </w:t>
      </w:r>
      <w:r>
        <w:t>y/o mantenimiento</w:t>
      </w:r>
      <w:r>
        <w:rPr>
          <w:spacing w:val="33"/>
        </w:rPr>
        <w:t xml:space="preserve"> </w:t>
      </w:r>
      <w:r>
        <w:t>de</w:t>
      </w:r>
      <w:r>
        <w:rPr>
          <w:spacing w:val="34"/>
        </w:rPr>
        <w:t xml:space="preserve"> </w:t>
      </w:r>
      <w:r>
        <w:t>equipos</w:t>
      </w:r>
      <w:r>
        <w:rPr>
          <w:spacing w:val="37"/>
        </w:rPr>
        <w:t xml:space="preserve"> </w:t>
      </w:r>
      <w:r>
        <w:t>y/o</w:t>
      </w:r>
      <w:r>
        <w:rPr>
          <w:spacing w:val="32"/>
        </w:rPr>
        <w:t xml:space="preserve"> </w:t>
      </w:r>
      <w:r>
        <w:t>tecnología</w:t>
      </w:r>
      <w:r>
        <w:rPr>
          <w:spacing w:val="35"/>
        </w:rPr>
        <w:t xml:space="preserve"> </w:t>
      </w:r>
      <w:r>
        <w:t>que impliquen la afectación de los servicios que brinda la institución.</w:t>
      </w:r>
    </w:p>
    <w:p w14:paraId="2BB0DB5F" w14:textId="77777777" w:rsidR="004F1922" w:rsidRDefault="004F1922">
      <w:pPr>
        <w:pStyle w:val="Textoindependiente"/>
        <w:spacing w:before="1"/>
      </w:pPr>
    </w:p>
    <w:p w14:paraId="3ADC9C49" w14:textId="77777777" w:rsidR="004F1922" w:rsidRDefault="00CD45CD">
      <w:pPr>
        <w:pStyle w:val="Textoindependiente"/>
        <w:ind w:left="955" w:right="528"/>
      </w:pPr>
      <w:r>
        <w:t>¿Conoces</w:t>
      </w:r>
      <w:r>
        <w:rPr>
          <w:spacing w:val="40"/>
        </w:rPr>
        <w:t xml:space="preserve"> </w:t>
      </w:r>
      <w:r>
        <w:t>de</w:t>
      </w:r>
      <w:r>
        <w:rPr>
          <w:spacing w:val="37"/>
        </w:rPr>
        <w:t xml:space="preserve"> </w:t>
      </w:r>
      <w:r>
        <w:t>alguno</w:t>
      </w:r>
      <w:r>
        <w:rPr>
          <w:spacing w:val="36"/>
        </w:rPr>
        <w:t xml:space="preserve"> </w:t>
      </w:r>
      <w:r>
        <w:t>de</w:t>
      </w:r>
      <w:r>
        <w:rPr>
          <w:spacing w:val="37"/>
        </w:rPr>
        <w:t xml:space="preserve"> </w:t>
      </w:r>
      <w:r>
        <w:t>estos</w:t>
      </w:r>
      <w:r>
        <w:rPr>
          <w:spacing w:val="37"/>
        </w:rPr>
        <w:t xml:space="preserve"> </w:t>
      </w:r>
      <w:r>
        <w:t>actos</w:t>
      </w:r>
      <w:r>
        <w:rPr>
          <w:spacing w:val="38"/>
        </w:rPr>
        <w:t xml:space="preserve"> </w:t>
      </w:r>
      <w:r>
        <w:t>de</w:t>
      </w:r>
      <w:r>
        <w:rPr>
          <w:spacing w:val="37"/>
        </w:rPr>
        <w:t xml:space="preserve"> </w:t>
      </w:r>
      <w:r>
        <w:t>corrupción,</w:t>
      </w:r>
      <w:r>
        <w:rPr>
          <w:spacing w:val="40"/>
        </w:rPr>
        <w:t xml:space="preserve"> </w:t>
      </w:r>
      <w:r>
        <w:t>o</w:t>
      </w:r>
      <w:r>
        <w:rPr>
          <w:spacing w:val="37"/>
        </w:rPr>
        <w:t xml:space="preserve"> </w:t>
      </w:r>
      <w:r>
        <w:t>de</w:t>
      </w:r>
      <w:r>
        <w:rPr>
          <w:spacing w:val="37"/>
        </w:rPr>
        <w:t xml:space="preserve"> </w:t>
      </w:r>
      <w:r>
        <w:t>otros</w:t>
      </w:r>
      <w:r>
        <w:rPr>
          <w:spacing w:val="37"/>
        </w:rPr>
        <w:t xml:space="preserve"> </w:t>
      </w:r>
      <w:r>
        <w:t>que</w:t>
      </w:r>
      <w:r>
        <w:rPr>
          <w:spacing w:val="37"/>
        </w:rPr>
        <w:t xml:space="preserve"> </w:t>
      </w:r>
      <w:r>
        <w:t>pueden haberse cometido?, COMUNÍCANOS.</w:t>
      </w:r>
    </w:p>
    <w:p w14:paraId="3C646F04" w14:textId="77777777" w:rsidR="004F1922" w:rsidRDefault="004F1922">
      <w:pPr>
        <w:pStyle w:val="Textoindependiente"/>
        <w:spacing w:before="5"/>
      </w:pPr>
    </w:p>
    <w:p w14:paraId="7403C5C4" w14:textId="77777777" w:rsidR="004F1922" w:rsidRDefault="00CD45CD">
      <w:pPr>
        <w:pStyle w:val="Textoindependiente"/>
        <w:spacing w:line="252" w:lineRule="exact"/>
        <w:ind w:left="955"/>
      </w:pPr>
      <w:r>
        <w:rPr>
          <w:spacing w:val="-2"/>
        </w:rPr>
        <w:t>Notas:</w:t>
      </w:r>
    </w:p>
    <w:p w14:paraId="4FC6DDD3" w14:textId="77777777" w:rsidR="004F1922" w:rsidRDefault="00CD45CD">
      <w:pPr>
        <w:pStyle w:val="Prrafodelista"/>
        <w:numPr>
          <w:ilvl w:val="0"/>
          <w:numId w:val="1"/>
        </w:numPr>
        <w:tabs>
          <w:tab w:val="left" w:pos="1312"/>
        </w:tabs>
        <w:spacing w:line="252" w:lineRule="exact"/>
        <w:ind w:hanging="357"/>
        <w:jc w:val="both"/>
      </w:pPr>
      <w:r>
        <w:t>La</w:t>
      </w:r>
      <w:r>
        <w:rPr>
          <w:spacing w:val="-8"/>
        </w:rPr>
        <w:t xml:space="preserve"> </w:t>
      </w:r>
      <w:r>
        <w:t>denuncia</w:t>
      </w:r>
      <w:r>
        <w:rPr>
          <w:spacing w:val="-5"/>
        </w:rPr>
        <w:t xml:space="preserve"> </w:t>
      </w:r>
      <w:r>
        <w:t>puede</w:t>
      </w:r>
      <w:r>
        <w:rPr>
          <w:spacing w:val="-12"/>
        </w:rPr>
        <w:t xml:space="preserve"> </w:t>
      </w:r>
      <w:r>
        <w:t>ser</w:t>
      </w:r>
      <w:r>
        <w:rPr>
          <w:spacing w:val="-7"/>
        </w:rPr>
        <w:t xml:space="preserve"> </w:t>
      </w:r>
      <w:r>
        <w:rPr>
          <w:spacing w:val="-2"/>
        </w:rPr>
        <w:t>anónima.</w:t>
      </w:r>
    </w:p>
    <w:p w14:paraId="1B38B79A" w14:textId="77777777" w:rsidR="004F1922" w:rsidRDefault="00CD45CD">
      <w:pPr>
        <w:pStyle w:val="Prrafodelista"/>
        <w:numPr>
          <w:ilvl w:val="0"/>
          <w:numId w:val="1"/>
        </w:numPr>
        <w:tabs>
          <w:tab w:val="left" w:pos="1312"/>
          <w:tab w:val="left" w:pos="1315"/>
        </w:tabs>
        <w:spacing w:before="4"/>
        <w:ind w:left="1315" w:right="981" w:hanging="360"/>
        <w:jc w:val="both"/>
      </w:pPr>
      <w:r>
        <w:t xml:space="preserve">Si el denunciante decide identificarse, se garantiza la reserva de </w:t>
      </w:r>
      <w:proofErr w:type="spellStart"/>
      <w:r>
        <w:t>suidentidad</w:t>
      </w:r>
      <w:proofErr w:type="spellEnd"/>
      <w:r>
        <w:t xml:space="preserve">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9E86184" w14:textId="77777777" w:rsidR="004F1922" w:rsidRDefault="00CD45CD">
      <w:pPr>
        <w:pStyle w:val="Prrafodelista"/>
        <w:numPr>
          <w:ilvl w:val="0"/>
          <w:numId w:val="1"/>
        </w:numPr>
        <w:tabs>
          <w:tab w:val="left" w:pos="1312"/>
          <w:tab w:val="left" w:pos="1315"/>
        </w:tabs>
        <w:ind w:left="1315" w:right="986" w:hanging="360"/>
        <w:jc w:val="both"/>
      </w:pPr>
      <w:r>
        <w:t>Es importante documentar la denuncia, pero si no es posible, se recomienda proporcionar información valiosa acerca de donde obtenerla o prestar colaboración con la entidad para dicho fin.</w:t>
      </w:r>
    </w:p>
    <w:p w14:paraId="12F1E53D" w14:textId="77777777" w:rsidR="004F1922" w:rsidRDefault="00CD45CD">
      <w:pPr>
        <w:pStyle w:val="Prrafodelista"/>
        <w:numPr>
          <w:ilvl w:val="0"/>
          <w:numId w:val="1"/>
        </w:numPr>
        <w:tabs>
          <w:tab w:val="left" w:pos="1312"/>
          <w:tab w:val="left" w:pos="1315"/>
        </w:tabs>
        <w:spacing w:before="194"/>
        <w:ind w:left="1315" w:right="977" w:hanging="360"/>
        <w:jc w:val="both"/>
      </w:pPr>
      <w:r>
        <w:t>La interposición de una denuncia no constituye impedimento para gestionar por</w:t>
      </w:r>
      <w:r>
        <w:rPr>
          <w:spacing w:val="-1"/>
        </w:rPr>
        <w:t xml:space="preserve"> </w:t>
      </w:r>
      <w:r>
        <w:t>otras</w:t>
      </w:r>
      <w:r>
        <w:rPr>
          <w:spacing w:val="-3"/>
        </w:rPr>
        <w:t xml:space="preserve"> </w:t>
      </w:r>
      <w:r>
        <w:t>vías</w:t>
      </w:r>
      <w:r>
        <w:rPr>
          <w:spacing w:val="-4"/>
        </w:rPr>
        <w:t xml:space="preserve"> </w:t>
      </w:r>
      <w:r>
        <w:t>que</w:t>
      </w:r>
      <w:r>
        <w:rPr>
          <w:spacing w:val="-5"/>
        </w:rPr>
        <w:t xml:space="preserve"> </w:t>
      </w:r>
      <w:r>
        <w:t>la</w:t>
      </w:r>
      <w:r>
        <w:rPr>
          <w:spacing w:val="-5"/>
        </w:rPr>
        <w:t xml:space="preserve"> </w:t>
      </w:r>
      <w:r>
        <w:t>ley</w:t>
      </w:r>
      <w:r>
        <w:rPr>
          <w:spacing w:val="-5"/>
        </w:rPr>
        <w:t xml:space="preserve"> </w:t>
      </w:r>
      <w:r>
        <w:t>prevé</w:t>
      </w:r>
      <w:r>
        <w:rPr>
          <w:spacing w:val="-4"/>
        </w:rPr>
        <w:t xml:space="preserve"> </w:t>
      </w:r>
      <w:r>
        <w:t>para</w:t>
      </w:r>
      <w:r>
        <w:rPr>
          <w:spacing w:val="-7"/>
        </w:rPr>
        <w:t xml:space="preserve"> </w:t>
      </w:r>
      <w:r>
        <w:t>cuestionar</w:t>
      </w:r>
      <w:r>
        <w:rPr>
          <w:spacing w:val="-1"/>
        </w:rPr>
        <w:t xml:space="preserve"> </w:t>
      </w:r>
      <w:r>
        <w:t>decisiones</w:t>
      </w:r>
      <w:r>
        <w:rPr>
          <w:spacing w:val="-4"/>
        </w:rPr>
        <w:t xml:space="preserve"> </w:t>
      </w:r>
      <w:r>
        <w:t>de</w:t>
      </w:r>
      <w:r>
        <w:rPr>
          <w:spacing w:val="-5"/>
        </w:rPr>
        <w:t xml:space="preserve"> </w:t>
      </w:r>
      <w:r>
        <w:t>la</w:t>
      </w:r>
      <w:r>
        <w:rPr>
          <w:spacing w:val="-3"/>
        </w:rPr>
        <w:t xml:space="preserve"> </w:t>
      </w:r>
      <w:r>
        <w:t>administración o sus agentes</w:t>
      </w:r>
      <w:r>
        <w:rPr>
          <w:spacing w:val="-2"/>
        </w:rPr>
        <w:t xml:space="preserve"> </w:t>
      </w:r>
      <w:r>
        <w:t>(OECE, Contraloría</w:t>
      </w:r>
      <w:r>
        <w:rPr>
          <w:spacing w:val="-4"/>
        </w:rPr>
        <w:t xml:space="preserve"> </w:t>
      </w:r>
      <w:r>
        <w:t>General</w:t>
      </w:r>
      <w:r>
        <w:rPr>
          <w:spacing w:val="-1"/>
        </w:rPr>
        <w:t xml:space="preserve"> </w:t>
      </w:r>
      <w:r>
        <w:t>de la</w:t>
      </w:r>
      <w:r>
        <w:rPr>
          <w:spacing w:val="-3"/>
        </w:rPr>
        <w:t xml:space="preserve"> </w:t>
      </w:r>
      <w:proofErr w:type="spellStart"/>
      <w:proofErr w:type="gramStart"/>
      <w:r>
        <w:t>República,Ministerio</w:t>
      </w:r>
      <w:proofErr w:type="spellEnd"/>
      <w:proofErr w:type="gramEnd"/>
      <w:r>
        <w:t xml:space="preserve"> Público, </w:t>
      </w:r>
      <w:r>
        <w:rPr>
          <w:spacing w:val="-2"/>
        </w:rPr>
        <w:t>etc.).</w:t>
      </w:r>
    </w:p>
    <w:p w14:paraId="64F4184B" w14:textId="77777777" w:rsidR="004F1922" w:rsidRDefault="00CD45CD">
      <w:pPr>
        <w:pStyle w:val="Prrafodelista"/>
        <w:numPr>
          <w:ilvl w:val="0"/>
          <w:numId w:val="1"/>
        </w:numPr>
        <w:tabs>
          <w:tab w:val="left" w:pos="1312"/>
          <w:tab w:val="left" w:pos="1315"/>
        </w:tabs>
        <w:spacing w:before="1"/>
        <w:ind w:left="1315" w:right="986" w:hanging="360"/>
        <w:jc w:val="both"/>
      </w:pPr>
      <w:r>
        <w:t xml:space="preserve">La interposición de una denuncia no servirá en ningún caso para </w:t>
      </w:r>
      <w:proofErr w:type="spellStart"/>
      <w:r>
        <w:t>paralizarun</w:t>
      </w:r>
      <w:proofErr w:type="spellEnd"/>
      <w:r>
        <w:t xml:space="preserve"> proceso de contratación del Estado.</w:t>
      </w:r>
    </w:p>
    <w:p w14:paraId="0354EBDD" w14:textId="77777777" w:rsidR="004F1922" w:rsidRDefault="004F1922">
      <w:pPr>
        <w:pStyle w:val="Textoindependiente"/>
      </w:pPr>
    </w:p>
    <w:p w14:paraId="6BE91F00" w14:textId="77777777" w:rsidR="004F1922" w:rsidRDefault="00CD45CD">
      <w:pPr>
        <w:pStyle w:val="Ttulo1"/>
        <w:numPr>
          <w:ilvl w:val="0"/>
          <w:numId w:val="4"/>
        </w:numPr>
        <w:tabs>
          <w:tab w:val="left" w:pos="886"/>
        </w:tabs>
        <w:ind w:left="886" w:hanging="356"/>
        <w:jc w:val="left"/>
      </w:pPr>
      <w:r>
        <w:t>SOLUCIÓN</w:t>
      </w:r>
      <w:r>
        <w:rPr>
          <w:spacing w:val="-13"/>
        </w:rPr>
        <w:t xml:space="preserve"> </w:t>
      </w:r>
      <w:r>
        <w:t>DE</w:t>
      </w:r>
      <w:r>
        <w:rPr>
          <w:spacing w:val="-9"/>
        </w:rPr>
        <w:t xml:space="preserve"> </w:t>
      </w:r>
      <w:r>
        <w:rPr>
          <w:spacing w:val="-2"/>
        </w:rPr>
        <w:t>CONTROVERSIA</w:t>
      </w:r>
    </w:p>
    <w:p w14:paraId="69573929" w14:textId="77777777" w:rsidR="004F1922" w:rsidRDefault="004F1922">
      <w:pPr>
        <w:pStyle w:val="Textoindependiente"/>
        <w:spacing w:before="2"/>
        <w:rPr>
          <w:b/>
        </w:rPr>
      </w:pPr>
    </w:p>
    <w:p w14:paraId="5238DBE5" w14:textId="77777777" w:rsidR="004F1922" w:rsidRDefault="00CD45CD">
      <w:pPr>
        <w:pStyle w:val="Textoindependiente"/>
        <w:spacing w:before="1"/>
        <w:ind w:left="890" w:right="1038"/>
        <w:jc w:val="both"/>
      </w:pPr>
      <w:r>
        <w:t>Todos</w:t>
      </w:r>
      <w:r>
        <w:rPr>
          <w:spacing w:val="-1"/>
        </w:rPr>
        <w:t xml:space="preserve"> </w:t>
      </w:r>
      <w:r>
        <w:t>los</w:t>
      </w:r>
      <w:r>
        <w:rPr>
          <w:spacing w:val="-2"/>
        </w:rPr>
        <w:t xml:space="preserve"> </w:t>
      </w:r>
      <w:r>
        <w:t>conflictos</w:t>
      </w:r>
      <w:r>
        <w:rPr>
          <w:spacing w:val="-2"/>
        </w:rPr>
        <w:t xml:space="preserve"> </w:t>
      </w:r>
      <w:r>
        <w:t>que</w:t>
      </w:r>
      <w:r>
        <w:rPr>
          <w:spacing w:val="-6"/>
        </w:rPr>
        <w:t xml:space="preserve"> </w:t>
      </w:r>
      <w:r>
        <w:t>se</w:t>
      </w:r>
      <w:r>
        <w:rPr>
          <w:spacing w:val="-2"/>
        </w:rPr>
        <w:t xml:space="preserve"> </w:t>
      </w:r>
      <w:r>
        <w:t>deriven</w:t>
      </w:r>
      <w:r>
        <w:rPr>
          <w:spacing w:val="-4"/>
        </w:rPr>
        <w:t xml:space="preserve"> </w:t>
      </w:r>
      <w:r>
        <w:t>de</w:t>
      </w:r>
      <w:r>
        <w:rPr>
          <w:spacing w:val="-2"/>
        </w:rPr>
        <w:t xml:space="preserve"> </w:t>
      </w:r>
      <w:r>
        <w:t>la</w:t>
      </w:r>
      <w:r>
        <w:rPr>
          <w:spacing w:val="-2"/>
        </w:rPr>
        <w:t xml:space="preserve"> </w:t>
      </w:r>
      <w:r>
        <w:t>ejecución</w:t>
      </w:r>
      <w:r>
        <w:rPr>
          <w:spacing w:val="-2"/>
        </w:rPr>
        <w:t xml:space="preserve"> </w:t>
      </w:r>
      <w:r>
        <w:t>e</w:t>
      </w:r>
      <w:r>
        <w:rPr>
          <w:spacing w:val="-1"/>
        </w:rPr>
        <w:t xml:space="preserve"> </w:t>
      </w:r>
      <w:r>
        <w:t>interpretación</w:t>
      </w:r>
      <w:r>
        <w:rPr>
          <w:spacing w:val="-2"/>
        </w:rPr>
        <w:t xml:space="preserve"> </w:t>
      </w:r>
      <w:r>
        <w:t>de</w:t>
      </w:r>
      <w:r>
        <w:rPr>
          <w:spacing w:val="-4"/>
        </w:rPr>
        <w:t xml:space="preserve"> </w:t>
      </w:r>
      <w:r>
        <w:t>la</w:t>
      </w:r>
      <w:r>
        <w:rPr>
          <w:spacing w:val="-2"/>
        </w:rPr>
        <w:t xml:space="preserve"> </w:t>
      </w:r>
      <w:r>
        <w:t>presente contratación, son resueltos mediante trato directo, conciliación y/o acción judicial.</w:t>
      </w:r>
    </w:p>
    <w:p w14:paraId="6A58BFA6" w14:textId="77777777" w:rsidR="004F1922" w:rsidRDefault="00CD45CD">
      <w:pPr>
        <w:pStyle w:val="Prrafodelista"/>
        <w:numPr>
          <w:ilvl w:val="0"/>
          <w:numId w:val="4"/>
        </w:numPr>
        <w:tabs>
          <w:tab w:val="left" w:pos="886"/>
        </w:tabs>
        <w:spacing w:before="252"/>
        <w:ind w:left="886" w:hanging="356"/>
        <w:jc w:val="left"/>
      </w:pPr>
      <w:r>
        <w:rPr>
          <w:b/>
          <w:spacing w:val="-4"/>
        </w:rPr>
        <w:t>ANEXOS:</w:t>
      </w:r>
      <w:r>
        <w:rPr>
          <w:b/>
          <w:spacing w:val="-5"/>
        </w:rPr>
        <w:t xml:space="preserve"> </w:t>
      </w:r>
      <w:r>
        <w:rPr>
          <w:spacing w:val="-4"/>
        </w:rPr>
        <w:t>No</w:t>
      </w:r>
      <w:r>
        <w:rPr>
          <w:spacing w:val="-20"/>
        </w:rPr>
        <w:t xml:space="preserve"> </w:t>
      </w:r>
      <w:r>
        <w:rPr>
          <w:spacing w:val="-4"/>
        </w:rPr>
        <w:t>aplica</w:t>
      </w:r>
    </w:p>
    <w:p w14:paraId="69BD2CE0" w14:textId="77777777" w:rsidR="004F1922" w:rsidRDefault="004F1922">
      <w:pPr>
        <w:pStyle w:val="Textoindependiente"/>
      </w:pPr>
    </w:p>
    <w:p w14:paraId="196F8AF5" w14:textId="77777777" w:rsidR="004F1922" w:rsidRDefault="00CD45CD">
      <w:pPr>
        <w:pStyle w:val="Prrafodelista"/>
        <w:numPr>
          <w:ilvl w:val="0"/>
          <w:numId w:val="4"/>
        </w:numPr>
        <w:tabs>
          <w:tab w:val="left" w:pos="886"/>
        </w:tabs>
        <w:ind w:left="886" w:hanging="356"/>
        <w:jc w:val="left"/>
      </w:pPr>
      <w:r>
        <w:rPr>
          <w:b/>
          <w:spacing w:val="-2"/>
        </w:rPr>
        <w:t>GARANTÍAS:</w:t>
      </w:r>
      <w:r>
        <w:rPr>
          <w:b/>
          <w:spacing w:val="-7"/>
        </w:rPr>
        <w:t xml:space="preserve"> </w:t>
      </w:r>
      <w:r>
        <w:rPr>
          <w:spacing w:val="-2"/>
        </w:rPr>
        <w:t>No</w:t>
      </w:r>
      <w:r>
        <w:rPr>
          <w:spacing w:val="-26"/>
        </w:rPr>
        <w:t xml:space="preserve"> </w:t>
      </w:r>
      <w:r>
        <w:rPr>
          <w:spacing w:val="-2"/>
        </w:rPr>
        <w:t>aplica</w:t>
      </w:r>
    </w:p>
    <w:p w14:paraId="67329CF6" w14:textId="77777777" w:rsidR="004F1922" w:rsidRDefault="004F1922">
      <w:pPr>
        <w:pStyle w:val="Textoindependiente"/>
        <w:spacing w:before="1"/>
      </w:pPr>
    </w:p>
    <w:p w14:paraId="1BBC7FE8" w14:textId="77777777" w:rsidR="004F1922" w:rsidRDefault="00CD45CD">
      <w:pPr>
        <w:pStyle w:val="Ttulo1"/>
        <w:numPr>
          <w:ilvl w:val="0"/>
          <w:numId w:val="4"/>
        </w:numPr>
        <w:tabs>
          <w:tab w:val="left" w:pos="886"/>
        </w:tabs>
        <w:ind w:left="886" w:hanging="356"/>
        <w:jc w:val="left"/>
      </w:pPr>
      <w:r>
        <w:rPr>
          <w:spacing w:val="-2"/>
        </w:rPr>
        <w:t>CLÁUSULA</w:t>
      </w:r>
      <w:r>
        <w:rPr>
          <w:spacing w:val="-3"/>
        </w:rPr>
        <w:t xml:space="preserve"> </w:t>
      </w:r>
      <w:r>
        <w:rPr>
          <w:spacing w:val="-2"/>
        </w:rPr>
        <w:t>ANTICORRUPCIÓN</w:t>
      </w:r>
      <w:r>
        <w:rPr>
          <w:spacing w:val="-3"/>
        </w:rPr>
        <w:t xml:space="preserve"> </w:t>
      </w:r>
      <w:r>
        <w:rPr>
          <w:spacing w:val="-2"/>
        </w:rPr>
        <w:t>Y</w:t>
      </w:r>
      <w:r>
        <w:rPr>
          <w:spacing w:val="-5"/>
        </w:rPr>
        <w:t xml:space="preserve"> </w:t>
      </w:r>
      <w:r>
        <w:rPr>
          <w:spacing w:val="-2"/>
        </w:rPr>
        <w:t>ANTISOBORNO:</w:t>
      </w:r>
    </w:p>
    <w:p w14:paraId="2983A865" w14:textId="77777777" w:rsidR="004F1922" w:rsidRDefault="004F1922">
      <w:pPr>
        <w:pStyle w:val="Textoindependiente"/>
        <w:spacing w:before="1"/>
        <w:rPr>
          <w:b/>
        </w:rPr>
      </w:pPr>
    </w:p>
    <w:p w14:paraId="3ADFFE9D" w14:textId="77777777" w:rsidR="004F1922" w:rsidRDefault="00CD45CD">
      <w:pPr>
        <w:pStyle w:val="Textoindependiente"/>
        <w:ind w:left="854" w:right="987"/>
        <w:jc w:val="both"/>
      </w:pPr>
      <w:r>
        <w:t>A la suscripción de este contrato y/o notificación de la presente orden de servicio,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E37914C" w14:textId="77777777" w:rsidR="004F1922" w:rsidRDefault="00CD45CD">
      <w:pPr>
        <w:pStyle w:val="Textoindependiente"/>
        <w:spacing w:before="252"/>
        <w:ind w:left="854" w:right="984"/>
        <w:jc w:val="both"/>
      </w:pPr>
      <w:r>
        <w:t>Asimismo, EL CONTRATISTA se obliga a mantener una conducta proba e íntegra durante</w:t>
      </w:r>
      <w:r>
        <w:rPr>
          <w:spacing w:val="-4"/>
        </w:rPr>
        <w:t xml:space="preserve"> </w:t>
      </w:r>
      <w:r>
        <w:t>la</w:t>
      </w:r>
      <w:r>
        <w:rPr>
          <w:spacing w:val="-2"/>
        </w:rPr>
        <w:t xml:space="preserve"> </w:t>
      </w:r>
      <w:r>
        <w:t>vigencia</w:t>
      </w:r>
      <w:r>
        <w:rPr>
          <w:spacing w:val="-1"/>
        </w:rPr>
        <w:t xml:space="preserve"> </w:t>
      </w:r>
      <w:r>
        <w:t>del</w:t>
      </w:r>
      <w:r>
        <w:rPr>
          <w:spacing w:val="-2"/>
        </w:rPr>
        <w:t xml:space="preserve"> </w:t>
      </w:r>
      <w:r>
        <w:t>contrato,</w:t>
      </w:r>
      <w:r>
        <w:rPr>
          <w:spacing w:val="-2"/>
        </w:rPr>
        <w:t xml:space="preserve"> </w:t>
      </w:r>
      <w:r>
        <w:t>y</w:t>
      </w:r>
      <w:r>
        <w:rPr>
          <w:spacing w:val="-1"/>
        </w:rPr>
        <w:t xml:space="preserve"> </w:t>
      </w:r>
      <w:r>
        <w:t>después</w:t>
      </w:r>
      <w:r>
        <w:rPr>
          <w:spacing w:val="-1"/>
        </w:rPr>
        <w:t xml:space="preserve"> </w:t>
      </w:r>
      <w:r>
        <w:t>de</w:t>
      </w:r>
      <w:r>
        <w:rPr>
          <w:spacing w:val="-4"/>
        </w:rPr>
        <w:t xml:space="preserve"> </w:t>
      </w:r>
      <w:r>
        <w:t>culminado</w:t>
      </w:r>
      <w:r>
        <w:rPr>
          <w:spacing w:val="-2"/>
        </w:rPr>
        <w:t xml:space="preserve"> </w:t>
      </w:r>
      <w:r>
        <w:t>el</w:t>
      </w:r>
      <w:r>
        <w:rPr>
          <w:spacing w:val="-2"/>
        </w:rPr>
        <w:t xml:space="preserve"> </w:t>
      </w:r>
      <w:r>
        <w:t>mismo</w:t>
      </w:r>
      <w:r>
        <w:rPr>
          <w:spacing w:val="-1"/>
        </w:rPr>
        <w:t xml:space="preserve"> </w:t>
      </w:r>
      <w:r>
        <w:t>en</w:t>
      </w:r>
      <w:r>
        <w:rPr>
          <w:spacing w:val="-4"/>
        </w:rPr>
        <w:t xml:space="preserve"> </w:t>
      </w:r>
      <w:r>
        <w:t>caso</w:t>
      </w:r>
      <w:r>
        <w:rPr>
          <w:spacing w:val="-2"/>
        </w:rPr>
        <w:t xml:space="preserve"> </w:t>
      </w:r>
      <w:r>
        <w:t>existan controversias pendientes de resolver, lo que supone actuar con probidad, sin cometer actos ilícitos, directa o indirectamente.</w:t>
      </w:r>
    </w:p>
    <w:p w14:paraId="74CDD64A" w14:textId="77777777" w:rsidR="004F1922" w:rsidRDefault="004F1922">
      <w:pPr>
        <w:pStyle w:val="Textoindependiente"/>
      </w:pPr>
    </w:p>
    <w:p w14:paraId="17A2D23E" w14:textId="77777777" w:rsidR="004F1922" w:rsidRDefault="00CD45CD">
      <w:pPr>
        <w:pStyle w:val="Textoindependiente"/>
        <w:ind w:left="854" w:right="992"/>
        <w:jc w:val="both"/>
      </w:pPr>
      <w:r>
        <w:t>Aunado a ello, EL CONTRATISTA se obliga a abstenerse de ofrecer, negociar, prometer o dar regalos, cortesías, invitaciones, donativos o cualquier beneficio o incentivo ilegal, directa o indirectamente, a funcionarios públicos, servidores públicos, locadores</w:t>
      </w:r>
      <w:r>
        <w:rPr>
          <w:spacing w:val="-1"/>
        </w:rPr>
        <w:t xml:space="preserve"> </w:t>
      </w:r>
      <w:r>
        <w:t>de servicios o proveedores de servicios</w:t>
      </w:r>
      <w:r>
        <w:rPr>
          <w:spacing w:val="-1"/>
        </w:rPr>
        <w:t xml:space="preserve"> </w:t>
      </w:r>
      <w:r>
        <w:t>del área</w:t>
      </w:r>
      <w:r>
        <w:rPr>
          <w:spacing w:val="-1"/>
        </w:rPr>
        <w:t xml:space="preserve"> </w:t>
      </w:r>
      <w:r>
        <w:t>usuaria, de</w:t>
      </w:r>
      <w:r>
        <w:rPr>
          <w:spacing w:val="-1"/>
        </w:rPr>
        <w:t xml:space="preserve"> </w:t>
      </w:r>
      <w:r>
        <w:t>la</w:t>
      </w:r>
    </w:p>
    <w:p w14:paraId="5C6843A7" w14:textId="77777777" w:rsidR="004F1922" w:rsidRDefault="004F1922">
      <w:pPr>
        <w:pStyle w:val="Textoindependiente"/>
        <w:jc w:val="both"/>
        <w:sectPr w:rsidR="004F1922">
          <w:pgSz w:w="11920" w:h="16850"/>
          <w:pgMar w:top="1320" w:right="708" w:bottom="280" w:left="1275" w:header="720" w:footer="720" w:gutter="0"/>
          <w:cols w:space="720"/>
        </w:sectPr>
      </w:pPr>
    </w:p>
    <w:p w14:paraId="26F8412D" w14:textId="77777777" w:rsidR="004F1922" w:rsidRDefault="00CD45CD">
      <w:pPr>
        <w:pStyle w:val="Textoindependiente"/>
        <w:spacing w:before="76"/>
        <w:ind w:left="854" w:right="979"/>
        <w:jc w:val="both"/>
      </w:pPr>
      <w:r>
        <w:lastRenderedPageBreak/>
        <w:t>dependencia</w:t>
      </w:r>
      <w:r>
        <w:rPr>
          <w:spacing w:val="-16"/>
        </w:rPr>
        <w:t xml:space="preserve"> </w:t>
      </w:r>
      <w:r>
        <w:t>encargada</w:t>
      </w:r>
      <w:r>
        <w:rPr>
          <w:spacing w:val="-15"/>
        </w:rPr>
        <w:t xml:space="preserve"> </w:t>
      </w:r>
      <w:r>
        <w:t>de</w:t>
      </w:r>
      <w:r>
        <w:rPr>
          <w:spacing w:val="-13"/>
        </w:rPr>
        <w:t xml:space="preserve"> </w:t>
      </w:r>
      <w:r>
        <w:t>la</w:t>
      </w:r>
      <w:r>
        <w:rPr>
          <w:spacing w:val="-15"/>
        </w:rPr>
        <w:t xml:space="preserve"> </w:t>
      </w:r>
      <w:r>
        <w:t>contratación,</w:t>
      </w:r>
      <w:r>
        <w:rPr>
          <w:spacing w:val="-12"/>
        </w:rPr>
        <w:t xml:space="preserve"> </w:t>
      </w:r>
      <w:r>
        <w:t>actores</w:t>
      </w:r>
      <w:r>
        <w:rPr>
          <w:spacing w:val="-11"/>
        </w:rPr>
        <w:t xml:space="preserve"> </w:t>
      </w:r>
      <w:r>
        <w:t>del</w:t>
      </w:r>
      <w:r>
        <w:rPr>
          <w:spacing w:val="-15"/>
        </w:rPr>
        <w:t xml:space="preserve"> </w:t>
      </w:r>
      <w:r>
        <w:t>proceso</w:t>
      </w:r>
      <w:r>
        <w:rPr>
          <w:spacing w:val="-14"/>
        </w:rPr>
        <w:t xml:space="preserve"> </w:t>
      </w:r>
      <w:r>
        <w:t>de</w:t>
      </w:r>
      <w:r>
        <w:rPr>
          <w:spacing w:val="-16"/>
        </w:rPr>
        <w:t xml:space="preserve"> </w:t>
      </w:r>
      <w:r>
        <w:t>contratación</w:t>
      </w:r>
      <w:hyperlink w:anchor="_bookmark0" w:history="1">
        <w:r>
          <w:rPr>
            <w:vertAlign w:val="superscript"/>
          </w:rPr>
          <w:t>1</w:t>
        </w:r>
      </w:hyperlink>
      <w:r>
        <w:rPr>
          <w:spacing w:val="-11"/>
        </w:rPr>
        <w:t xml:space="preserve"> </w:t>
      </w:r>
      <w:r>
        <w:t>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CE91738" w14:textId="77777777" w:rsidR="004F1922" w:rsidRDefault="004F1922">
      <w:pPr>
        <w:pStyle w:val="Textoindependiente"/>
        <w:spacing w:before="1"/>
      </w:pPr>
    </w:p>
    <w:p w14:paraId="352C77D7" w14:textId="77777777" w:rsidR="004F1922" w:rsidRDefault="00CD45CD">
      <w:pPr>
        <w:pStyle w:val="Textoindependiente"/>
        <w:ind w:left="854" w:right="983"/>
        <w:jc w:val="both"/>
      </w:pPr>
      <w:r>
        <w:t>Adicionalmente, EL CONTRATISTA se compromete a denunciar oportunamente ante</w:t>
      </w:r>
      <w:r>
        <w:rPr>
          <w:spacing w:val="-9"/>
        </w:rPr>
        <w:t xml:space="preserve"> </w:t>
      </w:r>
      <w:r>
        <w:t>las</w:t>
      </w:r>
      <w:r>
        <w:rPr>
          <w:spacing w:val="-11"/>
        </w:rPr>
        <w:t xml:space="preserve"> </w:t>
      </w:r>
      <w:r>
        <w:t>autoridades</w:t>
      </w:r>
      <w:r>
        <w:rPr>
          <w:spacing w:val="-13"/>
        </w:rPr>
        <w:t xml:space="preserve"> </w:t>
      </w:r>
      <w:r>
        <w:t>competentes</w:t>
      </w:r>
      <w:r>
        <w:rPr>
          <w:spacing w:val="-13"/>
        </w:rPr>
        <w:t xml:space="preserve"> </w:t>
      </w:r>
      <w:r>
        <w:t>los</w:t>
      </w:r>
      <w:r>
        <w:rPr>
          <w:spacing w:val="-11"/>
        </w:rPr>
        <w:t xml:space="preserve"> </w:t>
      </w:r>
      <w:r>
        <w:t>actos</w:t>
      </w:r>
      <w:r>
        <w:rPr>
          <w:spacing w:val="-11"/>
        </w:rPr>
        <w:t xml:space="preserve"> </w:t>
      </w:r>
      <w:r>
        <w:t>de</w:t>
      </w:r>
      <w:r>
        <w:rPr>
          <w:spacing w:val="-14"/>
        </w:rPr>
        <w:t xml:space="preserve"> </w:t>
      </w:r>
      <w:r>
        <w:t>corrupción</w:t>
      </w:r>
      <w:r>
        <w:rPr>
          <w:spacing w:val="-9"/>
        </w:rPr>
        <w:t xml:space="preserve"> </w:t>
      </w:r>
      <w:r>
        <w:t>o</w:t>
      </w:r>
      <w:r>
        <w:rPr>
          <w:spacing w:val="-11"/>
        </w:rPr>
        <w:t xml:space="preserve"> </w:t>
      </w:r>
      <w:r>
        <w:t>de</w:t>
      </w:r>
      <w:r>
        <w:rPr>
          <w:spacing w:val="-14"/>
        </w:rPr>
        <w:t xml:space="preserve"> </w:t>
      </w:r>
      <w:r>
        <w:t>inconducta</w:t>
      </w:r>
      <w:r>
        <w:rPr>
          <w:spacing w:val="-11"/>
        </w:rPr>
        <w:t xml:space="preserve"> </w:t>
      </w:r>
      <w:r>
        <w:t>funcional de los cuales tuviera conocimiento durante la ejecución del contrato con LA ENTIDAD CONTRATANTE.</w:t>
      </w:r>
    </w:p>
    <w:p w14:paraId="05FE4B4D" w14:textId="77777777" w:rsidR="004F1922" w:rsidRDefault="004F1922">
      <w:pPr>
        <w:pStyle w:val="Textoindependiente"/>
      </w:pPr>
    </w:p>
    <w:p w14:paraId="079B746F" w14:textId="77777777" w:rsidR="004F1922" w:rsidRDefault="00CD45CD">
      <w:pPr>
        <w:pStyle w:val="Textoindependiente"/>
        <w:ind w:left="854" w:right="987"/>
        <w:jc w:val="both"/>
      </w:pPr>
      <w:r>
        <w:t xml:space="preserve">Tratándose de una persona jurídica, lo anterior se extiende a sus accionistas, </w:t>
      </w:r>
      <w:proofErr w:type="spellStart"/>
      <w:r>
        <w:t>participacionistas</w:t>
      </w:r>
      <w:proofErr w:type="spellEnd"/>
      <w: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71CE8749" w14:textId="77777777" w:rsidR="004F1922" w:rsidRDefault="004F1922">
      <w:pPr>
        <w:pStyle w:val="Textoindependiente"/>
      </w:pPr>
    </w:p>
    <w:p w14:paraId="1B28E7DE" w14:textId="77777777" w:rsidR="004F1922" w:rsidRDefault="00CD45CD">
      <w:pPr>
        <w:pStyle w:val="Textoindependiente"/>
        <w:ind w:left="854" w:right="986"/>
        <w:jc w:val="both"/>
      </w:pPr>
      <w:r>
        <w:t>Finalmente, el incumplimiento de las obligaciones establecidas en esta cláusula, durante</w:t>
      </w:r>
      <w:r>
        <w:rPr>
          <w:spacing w:val="-14"/>
        </w:rPr>
        <w:t xml:space="preserve"> </w:t>
      </w:r>
      <w:r>
        <w:t>la</w:t>
      </w:r>
      <w:r>
        <w:rPr>
          <w:spacing w:val="-15"/>
        </w:rPr>
        <w:t xml:space="preserve"> </w:t>
      </w:r>
      <w:r>
        <w:t>ejecución</w:t>
      </w:r>
      <w:r>
        <w:rPr>
          <w:spacing w:val="-14"/>
        </w:rPr>
        <w:t xml:space="preserve"> </w:t>
      </w:r>
      <w:r>
        <w:t>contractual,</w:t>
      </w:r>
      <w:r>
        <w:rPr>
          <w:spacing w:val="-15"/>
        </w:rPr>
        <w:t xml:space="preserve"> </w:t>
      </w:r>
      <w:r>
        <w:t>otorga</w:t>
      </w:r>
      <w:r>
        <w:rPr>
          <w:spacing w:val="-14"/>
        </w:rPr>
        <w:t xml:space="preserve"> </w:t>
      </w:r>
      <w:r>
        <w:t>a</w:t>
      </w:r>
      <w:r>
        <w:rPr>
          <w:spacing w:val="-15"/>
        </w:rPr>
        <w:t xml:space="preserve"> </w:t>
      </w:r>
      <w:r>
        <w:t>LA</w:t>
      </w:r>
      <w:r>
        <w:rPr>
          <w:spacing w:val="-15"/>
        </w:rPr>
        <w:t xml:space="preserve"> </w:t>
      </w:r>
      <w:r>
        <w:t>ENTIDAD</w:t>
      </w:r>
      <w:r>
        <w:rPr>
          <w:spacing w:val="-13"/>
        </w:rPr>
        <w:t xml:space="preserve"> </w:t>
      </w:r>
      <w:r>
        <w:t>CONTRATANTE</w:t>
      </w:r>
      <w:r>
        <w:rPr>
          <w:spacing w:val="-14"/>
        </w:rPr>
        <w:t xml:space="preserve"> </w:t>
      </w:r>
      <w:r>
        <w:t>el</w:t>
      </w:r>
      <w:r>
        <w:rPr>
          <w:spacing w:val="-15"/>
        </w:rPr>
        <w:t xml:space="preserve"> </w:t>
      </w:r>
      <w:r>
        <w:t>derecho de resolver total o parcialmente el contrato</w:t>
      </w:r>
      <w:hyperlink w:anchor="_bookmark1" w:history="1">
        <w:r>
          <w:rPr>
            <w:vertAlign w:val="superscript"/>
          </w:rPr>
          <w:t>2</w:t>
        </w:r>
      </w:hyperlink>
      <w:r>
        <w:t>.</w:t>
      </w:r>
    </w:p>
    <w:p w14:paraId="0B53FC4E" w14:textId="77777777" w:rsidR="004F1922" w:rsidRDefault="00CD45CD">
      <w:pPr>
        <w:pStyle w:val="Prrafodelista"/>
        <w:numPr>
          <w:ilvl w:val="0"/>
          <w:numId w:val="4"/>
        </w:numPr>
        <w:tabs>
          <w:tab w:val="left" w:pos="886"/>
        </w:tabs>
        <w:spacing w:before="249"/>
        <w:ind w:left="886" w:hanging="356"/>
        <w:jc w:val="both"/>
      </w:pPr>
      <w:r>
        <w:rPr>
          <w:b/>
        </w:rPr>
        <w:t>RESOLUCIÓN</w:t>
      </w:r>
      <w:r>
        <w:rPr>
          <w:b/>
          <w:spacing w:val="53"/>
          <w:w w:val="150"/>
        </w:rPr>
        <w:t xml:space="preserve"> </w:t>
      </w:r>
      <w:r>
        <w:rPr>
          <w:b/>
        </w:rPr>
        <w:t>DE</w:t>
      </w:r>
      <w:r>
        <w:rPr>
          <w:b/>
          <w:spacing w:val="53"/>
          <w:w w:val="150"/>
        </w:rPr>
        <w:t xml:space="preserve"> </w:t>
      </w:r>
      <w:r>
        <w:rPr>
          <w:b/>
        </w:rPr>
        <w:t>CONTRATO</w:t>
      </w:r>
      <w:r>
        <w:rPr>
          <w:b/>
          <w:spacing w:val="54"/>
          <w:w w:val="150"/>
        </w:rPr>
        <w:t xml:space="preserve"> </w:t>
      </w:r>
      <w:r>
        <w:rPr>
          <w:b/>
        </w:rPr>
        <w:t>POR</w:t>
      </w:r>
      <w:r>
        <w:rPr>
          <w:b/>
          <w:spacing w:val="52"/>
          <w:w w:val="150"/>
        </w:rPr>
        <w:t xml:space="preserve"> </w:t>
      </w:r>
      <w:r>
        <w:rPr>
          <w:b/>
        </w:rPr>
        <w:t>INCUMPLIMIENTO:</w:t>
      </w:r>
      <w:r>
        <w:rPr>
          <w:b/>
          <w:spacing w:val="61"/>
          <w:w w:val="150"/>
        </w:rPr>
        <w:t xml:space="preserve"> </w:t>
      </w:r>
      <w:r>
        <w:t>CONFORME</w:t>
      </w:r>
      <w:r>
        <w:rPr>
          <w:spacing w:val="52"/>
          <w:w w:val="150"/>
        </w:rPr>
        <w:t xml:space="preserve"> </w:t>
      </w:r>
      <w:r>
        <w:rPr>
          <w:spacing w:val="-5"/>
        </w:rPr>
        <w:t>LO</w:t>
      </w:r>
    </w:p>
    <w:p w14:paraId="3002E8D8" w14:textId="77777777" w:rsidR="004F1922" w:rsidRDefault="00CD45CD">
      <w:pPr>
        <w:pStyle w:val="Textoindependiente"/>
        <w:spacing w:before="4"/>
        <w:ind w:left="890" w:right="982"/>
        <w:jc w:val="both"/>
      </w:pPr>
      <w:r>
        <w:t>ESTABLECIDO</w:t>
      </w:r>
      <w:r>
        <w:rPr>
          <w:spacing w:val="-1"/>
        </w:rPr>
        <w:t xml:space="preserve"> </w:t>
      </w:r>
      <w:r>
        <w:t>EN</w:t>
      </w:r>
      <w:r>
        <w:rPr>
          <w:spacing w:val="-4"/>
        </w:rPr>
        <w:t xml:space="preserve"> </w:t>
      </w:r>
      <w:r>
        <w:t>LA</w:t>
      </w:r>
      <w:r>
        <w:rPr>
          <w:spacing w:val="-7"/>
        </w:rPr>
        <w:t xml:space="preserve"> </w:t>
      </w:r>
      <w:r>
        <w:t>DIRECTIVA</w:t>
      </w:r>
      <w:r>
        <w:rPr>
          <w:spacing w:val="-4"/>
        </w:rPr>
        <w:t xml:space="preserve"> </w:t>
      </w:r>
      <w:proofErr w:type="spellStart"/>
      <w:r>
        <w:t>N°</w:t>
      </w:r>
      <w:proofErr w:type="spellEnd"/>
      <w:r>
        <w:rPr>
          <w:spacing w:val="-3"/>
        </w:rPr>
        <w:t xml:space="preserve"> </w:t>
      </w:r>
      <w:r>
        <w:t>001-2025-OSCE/SGE,</w:t>
      </w:r>
      <w:r>
        <w:rPr>
          <w:spacing w:val="-3"/>
        </w:rPr>
        <w:t xml:space="preserve"> </w:t>
      </w:r>
      <w:r>
        <w:t>para</w:t>
      </w:r>
      <w:r>
        <w:rPr>
          <w:spacing w:val="-6"/>
        </w:rPr>
        <w:t xml:space="preserve"> </w:t>
      </w:r>
      <w:r>
        <w:t xml:space="preserve">contrataciones cuyos montos sean iguales o inferiores a ocho (08) Unidades Impositivas Tributarias, y la Ley </w:t>
      </w:r>
      <w:proofErr w:type="spellStart"/>
      <w:r>
        <w:t>Nº</w:t>
      </w:r>
      <w:proofErr w:type="spellEnd"/>
      <w:r>
        <w:t xml:space="preserve"> 32069, Ley General De Contrataciones Públicas y su </w:t>
      </w:r>
      <w:r>
        <w:rPr>
          <w:spacing w:val="-2"/>
        </w:rPr>
        <w:t>reglamento</w:t>
      </w:r>
    </w:p>
    <w:p w14:paraId="7AAB7C42" w14:textId="77777777" w:rsidR="004F1922" w:rsidRDefault="004F1922">
      <w:pPr>
        <w:pStyle w:val="Textoindependiente"/>
        <w:spacing w:before="14"/>
      </w:pPr>
    </w:p>
    <w:p w14:paraId="1FCAEF5B" w14:textId="77777777" w:rsidR="004F1922" w:rsidRDefault="00CD45CD">
      <w:pPr>
        <w:pStyle w:val="Prrafodelista"/>
        <w:numPr>
          <w:ilvl w:val="0"/>
          <w:numId w:val="4"/>
        </w:numPr>
        <w:tabs>
          <w:tab w:val="left" w:pos="621"/>
        </w:tabs>
        <w:spacing w:before="1"/>
        <w:ind w:left="621" w:right="982" w:hanging="480"/>
        <w:jc w:val="both"/>
      </w:pPr>
      <w:r>
        <w:rPr>
          <w:b/>
        </w:rPr>
        <w:t>GESTIÓN DE RIESGOS:</w:t>
      </w:r>
      <w:r>
        <w:rPr>
          <w:b/>
          <w:spacing w:val="40"/>
        </w:rPr>
        <w:t xml:space="preserve"> </w:t>
      </w:r>
      <w:r>
        <w:t>Debido</w:t>
      </w:r>
      <w:r>
        <w:rPr>
          <w:spacing w:val="-1"/>
        </w:rPr>
        <w:t xml:space="preserve"> </w:t>
      </w:r>
      <w:r>
        <w:t>a las</w:t>
      </w:r>
      <w:r>
        <w:rPr>
          <w:spacing w:val="-3"/>
        </w:rPr>
        <w:t xml:space="preserve"> </w:t>
      </w:r>
      <w:r>
        <w:t>condiciones de</w:t>
      </w:r>
      <w:r>
        <w:rPr>
          <w:spacing w:val="-1"/>
        </w:rPr>
        <w:t xml:space="preserve"> </w:t>
      </w:r>
      <w:r>
        <w:t>servicio y cuantía</w:t>
      </w:r>
      <w:r>
        <w:rPr>
          <w:spacing w:val="-3"/>
        </w:rPr>
        <w:t xml:space="preserve"> </w:t>
      </w:r>
      <w:r>
        <w:t>a contratar, en el marco de lo establecido en el numeral 42.1 del Reglamento de la Ley 32069,</w:t>
      </w:r>
      <w:r>
        <w:rPr>
          <w:spacing w:val="40"/>
        </w:rPr>
        <w:t xml:space="preserve"> </w:t>
      </w:r>
      <w:r>
        <w:t>no corresponde efectuar la segmentación para la calificación de la contratación; en ese sentido, no corresponde determinar el proceso de gestión de riesgos para la presente contratación.</w:t>
      </w:r>
    </w:p>
    <w:p w14:paraId="474D47CE" w14:textId="77777777" w:rsidR="004F1922" w:rsidRDefault="004F1922">
      <w:pPr>
        <w:pStyle w:val="Textoindependiente"/>
        <w:rPr>
          <w:sz w:val="20"/>
        </w:rPr>
      </w:pPr>
    </w:p>
    <w:p w14:paraId="7AC88A31" w14:textId="77777777" w:rsidR="004F1922" w:rsidRDefault="004F1922">
      <w:pPr>
        <w:pStyle w:val="Textoindependiente"/>
        <w:rPr>
          <w:sz w:val="20"/>
        </w:rPr>
      </w:pPr>
    </w:p>
    <w:p w14:paraId="7A6A6A44" w14:textId="77777777" w:rsidR="004F1922" w:rsidRDefault="004F1922">
      <w:pPr>
        <w:pStyle w:val="Textoindependiente"/>
        <w:rPr>
          <w:sz w:val="20"/>
        </w:rPr>
      </w:pPr>
    </w:p>
    <w:p w14:paraId="5F7BA544" w14:textId="77777777" w:rsidR="004F1922" w:rsidRDefault="004F1922">
      <w:pPr>
        <w:pStyle w:val="Textoindependiente"/>
        <w:rPr>
          <w:sz w:val="20"/>
        </w:rPr>
      </w:pPr>
    </w:p>
    <w:p w14:paraId="25801791" w14:textId="77777777" w:rsidR="004F1922" w:rsidRDefault="004F1922">
      <w:pPr>
        <w:pStyle w:val="Textoindependiente"/>
        <w:rPr>
          <w:sz w:val="20"/>
        </w:rPr>
      </w:pPr>
    </w:p>
    <w:p w14:paraId="3E14E4CD" w14:textId="77777777" w:rsidR="004F1922" w:rsidRDefault="004F1922">
      <w:pPr>
        <w:pStyle w:val="Textoindependiente"/>
        <w:rPr>
          <w:sz w:val="20"/>
        </w:rPr>
      </w:pPr>
    </w:p>
    <w:p w14:paraId="429A5F1E" w14:textId="77777777" w:rsidR="004F1922" w:rsidRDefault="00CD45CD">
      <w:pPr>
        <w:pStyle w:val="Textoindependiente"/>
        <w:spacing w:before="2"/>
        <w:rPr>
          <w:sz w:val="20"/>
        </w:rPr>
      </w:pPr>
      <w:r>
        <w:rPr>
          <w:noProof/>
          <w:sz w:val="20"/>
        </w:rPr>
        <mc:AlternateContent>
          <mc:Choice Requires="wps">
            <w:drawing>
              <wp:anchor distT="0" distB="0" distL="0" distR="0" simplePos="0" relativeHeight="487587840" behindDoc="1" locked="0" layoutInCell="1" allowOverlap="1" wp14:anchorId="0D2D00EE" wp14:editId="128966A2">
                <wp:simplePos x="0" y="0"/>
                <wp:positionH relativeFrom="page">
                  <wp:posOffset>2973704</wp:posOffset>
                </wp:positionH>
                <wp:positionV relativeFrom="paragraph">
                  <wp:posOffset>162549</wp:posOffset>
                </wp:positionV>
                <wp:extent cx="155194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1940" cy="1270"/>
                        </a:xfrm>
                        <a:custGeom>
                          <a:avLst/>
                          <a:gdLst/>
                          <a:ahLst/>
                          <a:cxnLst/>
                          <a:rect l="l" t="t" r="r" b="b"/>
                          <a:pathLst>
                            <a:path w="1551940">
                              <a:moveTo>
                                <a:pt x="0" y="0"/>
                              </a:moveTo>
                              <a:lnTo>
                                <a:pt x="1551685"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D1D3BC" id="Graphic 2" o:spid="_x0000_s1026" style="position:absolute;margin-left:234.15pt;margin-top:12.8pt;width:12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55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" path="m,l1551685,e" filled="f" strokeweight=".31269mm">
                <v:path arrowok="t"/>
                <w10:wrap type="topAndBottom" anchorx="page"/>
              </v:shape>
            </w:pict>
          </mc:Fallback>
        </mc:AlternateContent>
      </w:r>
    </w:p>
    <w:p w14:paraId="373FE927" w14:textId="77777777" w:rsidR="004F1922" w:rsidRDefault="00CD45CD">
      <w:pPr>
        <w:spacing w:line="242" w:lineRule="auto"/>
        <w:ind w:left="3660" w:right="4323"/>
        <w:jc w:val="center"/>
        <w:rPr>
          <w:b/>
          <w:sz w:val="20"/>
        </w:rPr>
      </w:pPr>
      <w:r>
        <w:rPr>
          <w:b/>
          <w:sz w:val="20"/>
        </w:rPr>
        <w:t xml:space="preserve">Firma y Sello </w:t>
      </w:r>
      <w:r>
        <w:rPr>
          <w:b/>
          <w:spacing w:val="-2"/>
          <w:sz w:val="20"/>
        </w:rPr>
        <w:t>Responsable</w:t>
      </w:r>
      <w:r>
        <w:rPr>
          <w:b/>
          <w:spacing w:val="-14"/>
          <w:sz w:val="20"/>
        </w:rPr>
        <w:t xml:space="preserve"> </w:t>
      </w:r>
      <w:r>
        <w:rPr>
          <w:b/>
          <w:spacing w:val="-2"/>
          <w:sz w:val="20"/>
        </w:rPr>
        <w:t xml:space="preserve">del </w:t>
      </w:r>
      <w:r>
        <w:rPr>
          <w:b/>
          <w:sz w:val="20"/>
        </w:rPr>
        <w:t>Área Usuaria</w:t>
      </w:r>
    </w:p>
    <w:p w14:paraId="29E03C2F" w14:textId="77777777" w:rsidR="004F1922" w:rsidRDefault="004F1922">
      <w:pPr>
        <w:pStyle w:val="Textoindependiente"/>
        <w:rPr>
          <w:b/>
          <w:sz w:val="20"/>
        </w:rPr>
      </w:pPr>
    </w:p>
    <w:p w14:paraId="1A71A7B3" w14:textId="77777777" w:rsidR="004F1922" w:rsidRDefault="004F1922">
      <w:pPr>
        <w:pStyle w:val="Textoindependiente"/>
        <w:rPr>
          <w:b/>
          <w:sz w:val="20"/>
        </w:rPr>
      </w:pPr>
    </w:p>
    <w:p w14:paraId="153B4297" w14:textId="77777777" w:rsidR="004F1922" w:rsidRDefault="004F1922">
      <w:pPr>
        <w:pStyle w:val="Textoindependiente"/>
        <w:rPr>
          <w:b/>
          <w:sz w:val="20"/>
        </w:rPr>
      </w:pPr>
    </w:p>
    <w:p w14:paraId="1D76560D" w14:textId="77777777" w:rsidR="004F1922" w:rsidRDefault="004F1922">
      <w:pPr>
        <w:pStyle w:val="Textoindependiente"/>
        <w:rPr>
          <w:b/>
          <w:sz w:val="20"/>
        </w:rPr>
      </w:pPr>
    </w:p>
    <w:p w14:paraId="5FCFF73B" w14:textId="77777777" w:rsidR="004F1922" w:rsidRDefault="004F1922">
      <w:pPr>
        <w:pStyle w:val="Textoindependiente"/>
        <w:rPr>
          <w:b/>
          <w:sz w:val="20"/>
        </w:rPr>
      </w:pPr>
    </w:p>
    <w:p w14:paraId="484C695A" w14:textId="77777777" w:rsidR="004F1922" w:rsidRDefault="004F1922">
      <w:pPr>
        <w:pStyle w:val="Textoindependiente"/>
        <w:rPr>
          <w:b/>
          <w:sz w:val="20"/>
        </w:rPr>
      </w:pPr>
    </w:p>
    <w:p w14:paraId="36727025" w14:textId="77777777" w:rsidR="004F1922" w:rsidRDefault="004F1922">
      <w:pPr>
        <w:pStyle w:val="Textoindependiente"/>
        <w:rPr>
          <w:b/>
          <w:sz w:val="20"/>
        </w:rPr>
      </w:pPr>
    </w:p>
    <w:p w14:paraId="5F451C19" w14:textId="77777777" w:rsidR="004F1922" w:rsidRDefault="004F1922">
      <w:pPr>
        <w:pStyle w:val="Textoindependiente"/>
        <w:rPr>
          <w:b/>
          <w:sz w:val="20"/>
        </w:rPr>
      </w:pPr>
    </w:p>
    <w:p w14:paraId="7953D10E" w14:textId="77777777" w:rsidR="004F1922" w:rsidRDefault="004F1922">
      <w:pPr>
        <w:pStyle w:val="Textoindependiente"/>
        <w:rPr>
          <w:b/>
          <w:sz w:val="20"/>
        </w:rPr>
      </w:pPr>
    </w:p>
    <w:p w14:paraId="1F880E75" w14:textId="77777777" w:rsidR="004F1922" w:rsidRDefault="004F1922">
      <w:pPr>
        <w:pStyle w:val="Textoindependiente"/>
        <w:rPr>
          <w:b/>
          <w:sz w:val="20"/>
        </w:rPr>
      </w:pPr>
    </w:p>
    <w:p w14:paraId="419F6875" w14:textId="77777777" w:rsidR="004F1922" w:rsidRDefault="004F1922">
      <w:pPr>
        <w:pStyle w:val="Textoindependiente"/>
        <w:rPr>
          <w:b/>
          <w:sz w:val="20"/>
        </w:rPr>
      </w:pPr>
    </w:p>
    <w:p w14:paraId="1B77350F" w14:textId="77777777" w:rsidR="004F1922" w:rsidRDefault="004F1922">
      <w:pPr>
        <w:pStyle w:val="Textoindependiente"/>
        <w:rPr>
          <w:b/>
          <w:sz w:val="20"/>
        </w:rPr>
      </w:pPr>
    </w:p>
    <w:p w14:paraId="473B5126" w14:textId="77777777" w:rsidR="004F1922" w:rsidRDefault="00CD45CD">
      <w:pPr>
        <w:pStyle w:val="Textoindependiente"/>
        <w:spacing w:before="35"/>
        <w:rPr>
          <w:b/>
          <w:sz w:val="20"/>
        </w:rPr>
      </w:pPr>
      <w:r>
        <w:rPr>
          <w:b/>
          <w:noProof/>
          <w:sz w:val="20"/>
        </w:rPr>
        <mc:AlternateContent>
          <mc:Choice Requires="wps">
            <w:drawing>
              <wp:anchor distT="0" distB="0" distL="0" distR="0" simplePos="0" relativeHeight="487588352" behindDoc="1" locked="0" layoutInCell="1" allowOverlap="1" wp14:anchorId="3C3302DC" wp14:editId="0C0179A2">
                <wp:simplePos x="0" y="0"/>
                <wp:positionH relativeFrom="page">
                  <wp:posOffset>1080769</wp:posOffset>
                </wp:positionH>
                <wp:positionV relativeFrom="paragraph">
                  <wp:posOffset>183851</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CA594D" id="Graphic 3" o:spid="_x0000_s1026" style="position:absolute;margin-left:85.1pt;margin-top:14.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" path="m1829054,l,,,9143r1829054,l1829054,xe" fillcolor="black" stroked="f">
                <v:path arrowok="t"/>
                <w10:wrap type="topAndBottom" anchorx="page"/>
              </v:shape>
            </w:pict>
          </mc:Fallback>
        </mc:AlternateContent>
      </w:r>
    </w:p>
    <w:p w14:paraId="49A4EA55" w14:textId="77777777" w:rsidR="004F1922" w:rsidRDefault="00CD45CD">
      <w:pPr>
        <w:spacing w:before="104"/>
        <w:ind w:left="427"/>
        <w:rPr>
          <w:sz w:val="16"/>
        </w:rPr>
      </w:pPr>
      <w:bookmarkStart w:id="0" w:name="_bookmark0"/>
      <w:bookmarkEnd w:id="0"/>
      <w:r>
        <w:rPr>
          <w:rFonts w:ascii="Calibri" w:hAnsi="Calibri"/>
          <w:position w:val="5"/>
          <w:sz w:val="10"/>
        </w:rPr>
        <w:t>1</w:t>
      </w:r>
      <w:r>
        <w:rPr>
          <w:rFonts w:ascii="Calibri" w:hAnsi="Calibri"/>
          <w:spacing w:val="2"/>
          <w:position w:val="5"/>
          <w:sz w:val="10"/>
        </w:rPr>
        <w:t xml:space="preserve"> </w:t>
      </w:r>
      <w:bookmarkStart w:id="1" w:name="_bookmark1"/>
      <w:bookmarkEnd w:id="1"/>
      <w:proofErr w:type="gramStart"/>
      <w:r>
        <w:rPr>
          <w:sz w:val="16"/>
        </w:rPr>
        <w:t>Artículo</w:t>
      </w:r>
      <w:proofErr w:type="gramEnd"/>
      <w:r>
        <w:rPr>
          <w:spacing w:val="-8"/>
          <w:sz w:val="16"/>
        </w:rPr>
        <w:t xml:space="preserve"> </w:t>
      </w:r>
      <w:r>
        <w:rPr>
          <w:sz w:val="16"/>
        </w:rPr>
        <w:t>9</w:t>
      </w:r>
      <w:r>
        <w:rPr>
          <w:spacing w:val="-11"/>
          <w:sz w:val="16"/>
        </w:rPr>
        <w:t xml:space="preserve"> </w:t>
      </w:r>
      <w:r>
        <w:rPr>
          <w:sz w:val="16"/>
        </w:rPr>
        <w:t>de</w:t>
      </w:r>
      <w:r>
        <w:rPr>
          <w:spacing w:val="-9"/>
          <w:sz w:val="16"/>
        </w:rPr>
        <w:t xml:space="preserve"> </w:t>
      </w:r>
      <w:r>
        <w:rPr>
          <w:sz w:val="16"/>
        </w:rPr>
        <w:t>la</w:t>
      </w:r>
      <w:r>
        <w:rPr>
          <w:spacing w:val="-11"/>
          <w:sz w:val="16"/>
        </w:rPr>
        <w:t xml:space="preserve"> </w:t>
      </w:r>
      <w:r>
        <w:rPr>
          <w:sz w:val="16"/>
        </w:rPr>
        <w:t>Ley</w:t>
      </w:r>
      <w:r>
        <w:rPr>
          <w:spacing w:val="-8"/>
          <w:sz w:val="16"/>
        </w:rPr>
        <w:t xml:space="preserve"> </w:t>
      </w:r>
      <w:r>
        <w:rPr>
          <w:sz w:val="16"/>
        </w:rPr>
        <w:t>N°32069,</w:t>
      </w:r>
      <w:r>
        <w:rPr>
          <w:spacing w:val="-6"/>
          <w:sz w:val="16"/>
        </w:rPr>
        <w:t xml:space="preserve"> </w:t>
      </w:r>
      <w:r>
        <w:rPr>
          <w:sz w:val="16"/>
        </w:rPr>
        <w:t>Ley</w:t>
      </w:r>
      <w:r>
        <w:rPr>
          <w:spacing w:val="-9"/>
          <w:sz w:val="16"/>
        </w:rPr>
        <w:t xml:space="preserve"> </w:t>
      </w:r>
      <w:r>
        <w:rPr>
          <w:sz w:val="16"/>
        </w:rPr>
        <w:t>General</w:t>
      </w:r>
      <w:r>
        <w:rPr>
          <w:spacing w:val="-5"/>
          <w:sz w:val="16"/>
        </w:rPr>
        <w:t xml:space="preserve"> </w:t>
      </w:r>
      <w:r>
        <w:rPr>
          <w:sz w:val="16"/>
        </w:rPr>
        <w:t>de</w:t>
      </w:r>
      <w:r>
        <w:rPr>
          <w:spacing w:val="-9"/>
          <w:sz w:val="16"/>
        </w:rPr>
        <w:t xml:space="preserve"> </w:t>
      </w:r>
      <w:r>
        <w:rPr>
          <w:sz w:val="16"/>
        </w:rPr>
        <w:t>Contrataciones</w:t>
      </w:r>
      <w:r>
        <w:rPr>
          <w:spacing w:val="-7"/>
          <w:sz w:val="16"/>
        </w:rPr>
        <w:t xml:space="preserve"> </w:t>
      </w:r>
      <w:r>
        <w:rPr>
          <w:spacing w:val="-2"/>
          <w:sz w:val="16"/>
        </w:rPr>
        <w:t>Públicas.</w:t>
      </w:r>
    </w:p>
    <w:p w14:paraId="56BE9C50" w14:textId="77777777" w:rsidR="004F1922" w:rsidRDefault="00CD45CD">
      <w:pPr>
        <w:spacing w:before="11"/>
        <w:ind w:left="427"/>
        <w:rPr>
          <w:sz w:val="16"/>
        </w:rPr>
      </w:pPr>
      <w:r>
        <w:rPr>
          <w:sz w:val="16"/>
          <w:vertAlign w:val="superscript"/>
        </w:rPr>
        <w:t>2</w:t>
      </w:r>
      <w:r>
        <w:rPr>
          <w:spacing w:val="-9"/>
          <w:sz w:val="16"/>
        </w:rPr>
        <w:t xml:space="preserve"> </w:t>
      </w:r>
      <w:proofErr w:type="gramStart"/>
      <w:r>
        <w:rPr>
          <w:sz w:val="16"/>
        </w:rPr>
        <w:t>Literal</w:t>
      </w:r>
      <w:proofErr w:type="gramEnd"/>
      <w:r>
        <w:rPr>
          <w:spacing w:val="-5"/>
          <w:sz w:val="16"/>
        </w:rPr>
        <w:t xml:space="preserve"> </w:t>
      </w:r>
      <w:r>
        <w:rPr>
          <w:sz w:val="16"/>
        </w:rPr>
        <w:t>d)</w:t>
      </w:r>
      <w:r>
        <w:rPr>
          <w:spacing w:val="-10"/>
          <w:sz w:val="16"/>
        </w:rPr>
        <w:t xml:space="preserve"> </w:t>
      </w:r>
      <w:r>
        <w:rPr>
          <w:sz w:val="16"/>
        </w:rPr>
        <w:t>del</w:t>
      </w:r>
      <w:r>
        <w:rPr>
          <w:spacing w:val="-5"/>
          <w:sz w:val="16"/>
        </w:rPr>
        <w:t xml:space="preserve"> </w:t>
      </w:r>
      <w:r>
        <w:rPr>
          <w:sz w:val="16"/>
        </w:rPr>
        <w:t>Numeral</w:t>
      </w:r>
      <w:r>
        <w:rPr>
          <w:spacing w:val="-8"/>
          <w:sz w:val="16"/>
        </w:rPr>
        <w:t xml:space="preserve"> </w:t>
      </w:r>
      <w:r>
        <w:rPr>
          <w:sz w:val="16"/>
        </w:rPr>
        <w:t>68.1</w:t>
      </w:r>
      <w:r>
        <w:rPr>
          <w:spacing w:val="-9"/>
          <w:sz w:val="16"/>
        </w:rPr>
        <w:t xml:space="preserve"> </w:t>
      </w:r>
      <w:r>
        <w:rPr>
          <w:sz w:val="16"/>
        </w:rPr>
        <w:t>del</w:t>
      </w:r>
      <w:r>
        <w:rPr>
          <w:spacing w:val="-9"/>
          <w:sz w:val="16"/>
        </w:rPr>
        <w:t xml:space="preserve"> </w:t>
      </w:r>
      <w:r>
        <w:rPr>
          <w:sz w:val="16"/>
        </w:rPr>
        <w:t>Artículo</w:t>
      </w:r>
      <w:r>
        <w:rPr>
          <w:spacing w:val="-7"/>
          <w:sz w:val="16"/>
        </w:rPr>
        <w:t xml:space="preserve"> </w:t>
      </w:r>
      <w:r>
        <w:rPr>
          <w:sz w:val="16"/>
        </w:rPr>
        <w:t>68</w:t>
      </w:r>
      <w:r>
        <w:rPr>
          <w:spacing w:val="-9"/>
          <w:sz w:val="16"/>
        </w:rPr>
        <w:t xml:space="preserve"> </w:t>
      </w:r>
      <w:r>
        <w:rPr>
          <w:sz w:val="16"/>
        </w:rPr>
        <w:t>de</w:t>
      </w:r>
      <w:r>
        <w:rPr>
          <w:spacing w:val="-8"/>
          <w:sz w:val="16"/>
        </w:rPr>
        <w:t xml:space="preserve"> </w:t>
      </w:r>
      <w:r>
        <w:rPr>
          <w:sz w:val="16"/>
        </w:rPr>
        <w:t>la</w:t>
      </w:r>
      <w:r>
        <w:rPr>
          <w:spacing w:val="-9"/>
          <w:sz w:val="16"/>
        </w:rPr>
        <w:t xml:space="preserve"> </w:t>
      </w:r>
      <w:r>
        <w:rPr>
          <w:sz w:val="16"/>
        </w:rPr>
        <w:t>Ley</w:t>
      </w:r>
      <w:r>
        <w:rPr>
          <w:spacing w:val="-6"/>
          <w:sz w:val="16"/>
        </w:rPr>
        <w:t xml:space="preserve"> </w:t>
      </w:r>
      <w:r>
        <w:rPr>
          <w:sz w:val="16"/>
        </w:rPr>
        <w:t>N°32069,</w:t>
      </w:r>
      <w:r>
        <w:rPr>
          <w:spacing w:val="-9"/>
          <w:sz w:val="16"/>
        </w:rPr>
        <w:t xml:space="preserve"> </w:t>
      </w:r>
      <w:r>
        <w:rPr>
          <w:sz w:val="16"/>
        </w:rPr>
        <w:t>Ley</w:t>
      </w:r>
      <w:r>
        <w:rPr>
          <w:spacing w:val="-8"/>
          <w:sz w:val="16"/>
        </w:rPr>
        <w:t xml:space="preserve"> </w:t>
      </w:r>
      <w:r>
        <w:rPr>
          <w:sz w:val="16"/>
        </w:rPr>
        <w:t>General</w:t>
      </w:r>
      <w:r>
        <w:rPr>
          <w:spacing w:val="-5"/>
          <w:sz w:val="16"/>
        </w:rPr>
        <w:t xml:space="preserve"> </w:t>
      </w:r>
      <w:r>
        <w:rPr>
          <w:sz w:val="16"/>
        </w:rPr>
        <w:t>de</w:t>
      </w:r>
      <w:r>
        <w:rPr>
          <w:spacing w:val="-8"/>
          <w:sz w:val="16"/>
        </w:rPr>
        <w:t xml:space="preserve"> </w:t>
      </w:r>
      <w:r>
        <w:rPr>
          <w:sz w:val="16"/>
        </w:rPr>
        <w:t>Contrataciones</w:t>
      </w:r>
      <w:r>
        <w:rPr>
          <w:spacing w:val="-6"/>
          <w:sz w:val="16"/>
        </w:rPr>
        <w:t xml:space="preserve"> </w:t>
      </w:r>
      <w:r>
        <w:rPr>
          <w:spacing w:val="-2"/>
          <w:sz w:val="16"/>
        </w:rPr>
        <w:t>Públicas.</w:t>
      </w:r>
    </w:p>
    <w:sectPr w:rsidR="004F1922">
      <w:pgSz w:w="11920" w:h="16850"/>
      <w:pgMar w:top="1320" w:right="708"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45D8"/>
    <w:multiLevelType w:val="hybridMultilevel"/>
    <w:tmpl w:val="433A8AB4"/>
    <w:lvl w:ilvl="0" w:tplc="C63A4924">
      <w:numFmt w:val="bullet"/>
      <w:lvlText w:val="•"/>
      <w:lvlJc w:val="left"/>
      <w:pPr>
        <w:ind w:left="1658" w:hanging="413"/>
      </w:pPr>
      <w:rPr>
        <w:rFonts w:ascii="Arial" w:eastAsia="Arial" w:hAnsi="Arial" w:cs="Arial" w:hint="default"/>
        <w:b w:val="0"/>
        <w:bCs w:val="0"/>
        <w:i w:val="0"/>
        <w:iCs w:val="0"/>
        <w:spacing w:val="0"/>
        <w:w w:val="100"/>
        <w:sz w:val="22"/>
        <w:szCs w:val="22"/>
        <w:lang w:val="es-ES" w:eastAsia="en-US" w:bidi="ar-SA"/>
      </w:rPr>
    </w:lvl>
    <w:lvl w:ilvl="1" w:tplc="54802C9A">
      <w:numFmt w:val="bullet"/>
      <w:lvlText w:val="•"/>
      <w:lvlJc w:val="left"/>
      <w:pPr>
        <w:ind w:left="2486" w:hanging="413"/>
      </w:pPr>
      <w:rPr>
        <w:rFonts w:hint="default"/>
        <w:lang w:val="es-ES" w:eastAsia="en-US" w:bidi="ar-SA"/>
      </w:rPr>
    </w:lvl>
    <w:lvl w:ilvl="2" w:tplc="60529FD6">
      <w:numFmt w:val="bullet"/>
      <w:lvlText w:val="•"/>
      <w:lvlJc w:val="left"/>
      <w:pPr>
        <w:ind w:left="3313" w:hanging="413"/>
      </w:pPr>
      <w:rPr>
        <w:rFonts w:hint="default"/>
        <w:lang w:val="es-ES" w:eastAsia="en-US" w:bidi="ar-SA"/>
      </w:rPr>
    </w:lvl>
    <w:lvl w:ilvl="3" w:tplc="3CDE8740">
      <w:numFmt w:val="bullet"/>
      <w:lvlText w:val="•"/>
      <w:lvlJc w:val="left"/>
      <w:pPr>
        <w:ind w:left="4140" w:hanging="413"/>
      </w:pPr>
      <w:rPr>
        <w:rFonts w:hint="default"/>
        <w:lang w:val="es-ES" w:eastAsia="en-US" w:bidi="ar-SA"/>
      </w:rPr>
    </w:lvl>
    <w:lvl w:ilvl="4" w:tplc="40FA2B98">
      <w:numFmt w:val="bullet"/>
      <w:lvlText w:val="•"/>
      <w:lvlJc w:val="left"/>
      <w:pPr>
        <w:ind w:left="4967" w:hanging="413"/>
      </w:pPr>
      <w:rPr>
        <w:rFonts w:hint="default"/>
        <w:lang w:val="es-ES" w:eastAsia="en-US" w:bidi="ar-SA"/>
      </w:rPr>
    </w:lvl>
    <w:lvl w:ilvl="5" w:tplc="A9A4A208">
      <w:numFmt w:val="bullet"/>
      <w:lvlText w:val="•"/>
      <w:lvlJc w:val="left"/>
      <w:pPr>
        <w:ind w:left="5794" w:hanging="413"/>
      </w:pPr>
      <w:rPr>
        <w:rFonts w:hint="default"/>
        <w:lang w:val="es-ES" w:eastAsia="en-US" w:bidi="ar-SA"/>
      </w:rPr>
    </w:lvl>
    <w:lvl w:ilvl="6" w:tplc="B1EC6118">
      <w:numFmt w:val="bullet"/>
      <w:lvlText w:val="•"/>
      <w:lvlJc w:val="left"/>
      <w:pPr>
        <w:ind w:left="6620" w:hanging="413"/>
      </w:pPr>
      <w:rPr>
        <w:rFonts w:hint="default"/>
        <w:lang w:val="es-ES" w:eastAsia="en-US" w:bidi="ar-SA"/>
      </w:rPr>
    </w:lvl>
    <w:lvl w:ilvl="7" w:tplc="470C2C9E">
      <w:numFmt w:val="bullet"/>
      <w:lvlText w:val="•"/>
      <w:lvlJc w:val="left"/>
      <w:pPr>
        <w:ind w:left="7447" w:hanging="413"/>
      </w:pPr>
      <w:rPr>
        <w:rFonts w:hint="default"/>
        <w:lang w:val="es-ES" w:eastAsia="en-US" w:bidi="ar-SA"/>
      </w:rPr>
    </w:lvl>
    <w:lvl w:ilvl="8" w:tplc="02281B88">
      <w:numFmt w:val="bullet"/>
      <w:lvlText w:val="•"/>
      <w:lvlJc w:val="left"/>
      <w:pPr>
        <w:ind w:left="8274" w:hanging="413"/>
      </w:pPr>
      <w:rPr>
        <w:rFonts w:hint="default"/>
        <w:lang w:val="es-ES" w:eastAsia="en-US" w:bidi="ar-SA"/>
      </w:rPr>
    </w:lvl>
  </w:abstractNum>
  <w:abstractNum w:abstractNumId="1" w15:restartNumberingAfterBreak="0">
    <w:nsid w:val="06797E72"/>
    <w:multiLevelType w:val="hybridMultilevel"/>
    <w:tmpl w:val="5BFA2094"/>
    <w:lvl w:ilvl="0" w:tplc="248EC3D8">
      <w:start w:val="1"/>
      <w:numFmt w:val="decimal"/>
      <w:lvlText w:val="(%1)"/>
      <w:lvlJc w:val="left"/>
      <w:pPr>
        <w:ind w:left="1312" w:hanging="358"/>
        <w:jc w:val="left"/>
      </w:pPr>
      <w:rPr>
        <w:rFonts w:ascii="Arial" w:eastAsia="Arial" w:hAnsi="Arial" w:cs="Arial" w:hint="default"/>
        <w:b w:val="0"/>
        <w:bCs w:val="0"/>
        <w:i w:val="0"/>
        <w:iCs w:val="0"/>
        <w:spacing w:val="0"/>
        <w:w w:val="94"/>
        <w:sz w:val="20"/>
        <w:szCs w:val="20"/>
        <w:lang w:val="es-ES" w:eastAsia="en-US" w:bidi="ar-SA"/>
      </w:rPr>
    </w:lvl>
    <w:lvl w:ilvl="1" w:tplc="BBBEF7D4">
      <w:numFmt w:val="bullet"/>
      <w:lvlText w:val="•"/>
      <w:lvlJc w:val="left"/>
      <w:pPr>
        <w:ind w:left="2180" w:hanging="358"/>
      </w:pPr>
      <w:rPr>
        <w:rFonts w:hint="default"/>
        <w:lang w:val="es-ES" w:eastAsia="en-US" w:bidi="ar-SA"/>
      </w:rPr>
    </w:lvl>
    <w:lvl w:ilvl="2" w:tplc="1A4E7D52">
      <w:numFmt w:val="bullet"/>
      <w:lvlText w:val="•"/>
      <w:lvlJc w:val="left"/>
      <w:pPr>
        <w:ind w:left="3041" w:hanging="358"/>
      </w:pPr>
      <w:rPr>
        <w:rFonts w:hint="default"/>
        <w:lang w:val="es-ES" w:eastAsia="en-US" w:bidi="ar-SA"/>
      </w:rPr>
    </w:lvl>
    <w:lvl w:ilvl="3" w:tplc="48623730">
      <w:numFmt w:val="bullet"/>
      <w:lvlText w:val="•"/>
      <w:lvlJc w:val="left"/>
      <w:pPr>
        <w:ind w:left="3902" w:hanging="358"/>
      </w:pPr>
      <w:rPr>
        <w:rFonts w:hint="default"/>
        <w:lang w:val="es-ES" w:eastAsia="en-US" w:bidi="ar-SA"/>
      </w:rPr>
    </w:lvl>
    <w:lvl w:ilvl="4" w:tplc="AC7A53C0">
      <w:numFmt w:val="bullet"/>
      <w:lvlText w:val="•"/>
      <w:lvlJc w:val="left"/>
      <w:pPr>
        <w:ind w:left="4763" w:hanging="358"/>
      </w:pPr>
      <w:rPr>
        <w:rFonts w:hint="default"/>
        <w:lang w:val="es-ES" w:eastAsia="en-US" w:bidi="ar-SA"/>
      </w:rPr>
    </w:lvl>
    <w:lvl w:ilvl="5" w:tplc="5562E8E2">
      <w:numFmt w:val="bullet"/>
      <w:lvlText w:val="•"/>
      <w:lvlJc w:val="left"/>
      <w:pPr>
        <w:ind w:left="5624" w:hanging="358"/>
      </w:pPr>
      <w:rPr>
        <w:rFonts w:hint="default"/>
        <w:lang w:val="es-ES" w:eastAsia="en-US" w:bidi="ar-SA"/>
      </w:rPr>
    </w:lvl>
    <w:lvl w:ilvl="6" w:tplc="E10297BA">
      <w:numFmt w:val="bullet"/>
      <w:lvlText w:val="•"/>
      <w:lvlJc w:val="left"/>
      <w:pPr>
        <w:ind w:left="6484" w:hanging="358"/>
      </w:pPr>
      <w:rPr>
        <w:rFonts w:hint="default"/>
        <w:lang w:val="es-ES" w:eastAsia="en-US" w:bidi="ar-SA"/>
      </w:rPr>
    </w:lvl>
    <w:lvl w:ilvl="7" w:tplc="2F483C06">
      <w:numFmt w:val="bullet"/>
      <w:lvlText w:val="•"/>
      <w:lvlJc w:val="left"/>
      <w:pPr>
        <w:ind w:left="7345" w:hanging="358"/>
      </w:pPr>
      <w:rPr>
        <w:rFonts w:hint="default"/>
        <w:lang w:val="es-ES" w:eastAsia="en-US" w:bidi="ar-SA"/>
      </w:rPr>
    </w:lvl>
    <w:lvl w:ilvl="8" w:tplc="13F4FB5C">
      <w:numFmt w:val="bullet"/>
      <w:lvlText w:val="•"/>
      <w:lvlJc w:val="left"/>
      <w:pPr>
        <w:ind w:left="8206" w:hanging="358"/>
      </w:pPr>
      <w:rPr>
        <w:rFonts w:hint="default"/>
        <w:lang w:val="es-ES" w:eastAsia="en-US" w:bidi="ar-SA"/>
      </w:rPr>
    </w:lvl>
  </w:abstractNum>
  <w:abstractNum w:abstractNumId="2" w15:restartNumberingAfterBreak="0">
    <w:nsid w:val="0D1E7CEA"/>
    <w:multiLevelType w:val="hybridMultilevel"/>
    <w:tmpl w:val="D638DABA"/>
    <w:lvl w:ilvl="0" w:tplc="96407D06">
      <w:numFmt w:val="bullet"/>
      <w:lvlText w:val="•"/>
      <w:lvlJc w:val="left"/>
      <w:pPr>
        <w:ind w:left="191" w:hanging="118"/>
      </w:pPr>
      <w:rPr>
        <w:rFonts w:ascii="Arial" w:eastAsia="Arial" w:hAnsi="Arial" w:cs="Arial" w:hint="default"/>
        <w:b w:val="0"/>
        <w:bCs w:val="0"/>
        <w:i w:val="0"/>
        <w:iCs w:val="0"/>
        <w:spacing w:val="0"/>
        <w:w w:val="96"/>
        <w:sz w:val="20"/>
        <w:szCs w:val="20"/>
        <w:lang w:val="es-ES" w:eastAsia="en-US" w:bidi="ar-SA"/>
      </w:rPr>
    </w:lvl>
    <w:lvl w:ilvl="1" w:tplc="F35833FC">
      <w:numFmt w:val="bullet"/>
      <w:lvlText w:val="•"/>
      <w:lvlJc w:val="left"/>
      <w:pPr>
        <w:ind w:left="968" w:hanging="118"/>
      </w:pPr>
      <w:rPr>
        <w:rFonts w:hint="default"/>
        <w:lang w:val="es-ES" w:eastAsia="en-US" w:bidi="ar-SA"/>
      </w:rPr>
    </w:lvl>
    <w:lvl w:ilvl="2" w:tplc="C4382522">
      <w:numFmt w:val="bullet"/>
      <w:lvlText w:val="•"/>
      <w:lvlJc w:val="left"/>
      <w:pPr>
        <w:ind w:left="1737" w:hanging="118"/>
      </w:pPr>
      <w:rPr>
        <w:rFonts w:hint="default"/>
        <w:lang w:val="es-ES" w:eastAsia="en-US" w:bidi="ar-SA"/>
      </w:rPr>
    </w:lvl>
    <w:lvl w:ilvl="3" w:tplc="D4E00D98">
      <w:numFmt w:val="bullet"/>
      <w:lvlText w:val="•"/>
      <w:lvlJc w:val="left"/>
      <w:pPr>
        <w:ind w:left="2506" w:hanging="118"/>
      </w:pPr>
      <w:rPr>
        <w:rFonts w:hint="default"/>
        <w:lang w:val="es-ES" w:eastAsia="en-US" w:bidi="ar-SA"/>
      </w:rPr>
    </w:lvl>
    <w:lvl w:ilvl="4" w:tplc="FEEADA50">
      <w:numFmt w:val="bullet"/>
      <w:lvlText w:val="•"/>
      <w:lvlJc w:val="left"/>
      <w:pPr>
        <w:ind w:left="3275" w:hanging="118"/>
      </w:pPr>
      <w:rPr>
        <w:rFonts w:hint="default"/>
        <w:lang w:val="es-ES" w:eastAsia="en-US" w:bidi="ar-SA"/>
      </w:rPr>
    </w:lvl>
    <w:lvl w:ilvl="5" w:tplc="BF80215A">
      <w:numFmt w:val="bullet"/>
      <w:lvlText w:val="•"/>
      <w:lvlJc w:val="left"/>
      <w:pPr>
        <w:ind w:left="4044" w:hanging="118"/>
      </w:pPr>
      <w:rPr>
        <w:rFonts w:hint="default"/>
        <w:lang w:val="es-ES" w:eastAsia="en-US" w:bidi="ar-SA"/>
      </w:rPr>
    </w:lvl>
    <w:lvl w:ilvl="6" w:tplc="F5A0958C">
      <w:numFmt w:val="bullet"/>
      <w:lvlText w:val="•"/>
      <w:lvlJc w:val="left"/>
      <w:pPr>
        <w:ind w:left="4812" w:hanging="118"/>
      </w:pPr>
      <w:rPr>
        <w:rFonts w:hint="default"/>
        <w:lang w:val="es-ES" w:eastAsia="en-US" w:bidi="ar-SA"/>
      </w:rPr>
    </w:lvl>
    <w:lvl w:ilvl="7" w:tplc="C7B4FD8E">
      <w:numFmt w:val="bullet"/>
      <w:lvlText w:val="•"/>
      <w:lvlJc w:val="left"/>
      <w:pPr>
        <w:ind w:left="5581" w:hanging="118"/>
      </w:pPr>
      <w:rPr>
        <w:rFonts w:hint="default"/>
        <w:lang w:val="es-ES" w:eastAsia="en-US" w:bidi="ar-SA"/>
      </w:rPr>
    </w:lvl>
    <w:lvl w:ilvl="8" w:tplc="FB7094E8">
      <w:numFmt w:val="bullet"/>
      <w:lvlText w:val="•"/>
      <w:lvlJc w:val="left"/>
      <w:pPr>
        <w:ind w:left="6350" w:hanging="118"/>
      </w:pPr>
      <w:rPr>
        <w:rFonts w:hint="default"/>
        <w:lang w:val="es-ES" w:eastAsia="en-US" w:bidi="ar-SA"/>
      </w:rPr>
    </w:lvl>
  </w:abstractNum>
  <w:abstractNum w:abstractNumId="3" w15:restartNumberingAfterBreak="0">
    <w:nsid w:val="184845CB"/>
    <w:multiLevelType w:val="hybridMultilevel"/>
    <w:tmpl w:val="72F0D152"/>
    <w:lvl w:ilvl="0" w:tplc="E7D6B1B8">
      <w:numFmt w:val="bullet"/>
      <w:lvlText w:val="•"/>
      <w:lvlJc w:val="left"/>
      <w:pPr>
        <w:ind w:left="1658" w:hanging="240"/>
      </w:pPr>
      <w:rPr>
        <w:rFonts w:ascii="Arial" w:eastAsia="Arial" w:hAnsi="Arial" w:cs="Arial" w:hint="default"/>
        <w:b w:val="0"/>
        <w:bCs w:val="0"/>
        <w:i w:val="0"/>
        <w:iCs w:val="0"/>
        <w:spacing w:val="0"/>
        <w:w w:val="100"/>
        <w:sz w:val="22"/>
        <w:szCs w:val="22"/>
        <w:lang w:val="es-ES" w:eastAsia="en-US" w:bidi="ar-SA"/>
      </w:rPr>
    </w:lvl>
    <w:lvl w:ilvl="1" w:tplc="5AA2877A">
      <w:numFmt w:val="bullet"/>
      <w:lvlText w:val="•"/>
      <w:lvlJc w:val="left"/>
      <w:pPr>
        <w:ind w:left="2486" w:hanging="240"/>
      </w:pPr>
      <w:rPr>
        <w:rFonts w:hint="default"/>
        <w:lang w:val="es-ES" w:eastAsia="en-US" w:bidi="ar-SA"/>
      </w:rPr>
    </w:lvl>
    <w:lvl w:ilvl="2" w:tplc="F6663F9C">
      <w:numFmt w:val="bullet"/>
      <w:lvlText w:val="•"/>
      <w:lvlJc w:val="left"/>
      <w:pPr>
        <w:ind w:left="3313" w:hanging="240"/>
      </w:pPr>
      <w:rPr>
        <w:rFonts w:hint="default"/>
        <w:lang w:val="es-ES" w:eastAsia="en-US" w:bidi="ar-SA"/>
      </w:rPr>
    </w:lvl>
    <w:lvl w:ilvl="3" w:tplc="C5ACDD36">
      <w:numFmt w:val="bullet"/>
      <w:lvlText w:val="•"/>
      <w:lvlJc w:val="left"/>
      <w:pPr>
        <w:ind w:left="4140" w:hanging="240"/>
      </w:pPr>
      <w:rPr>
        <w:rFonts w:hint="default"/>
        <w:lang w:val="es-ES" w:eastAsia="en-US" w:bidi="ar-SA"/>
      </w:rPr>
    </w:lvl>
    <w:lvl w:ilvl="4" w:tplc="1F0C84E2">
      <w:numFmt w:val="bullet"/>
      <w:lvlText w:val="•"/>
      <w:lvlJc w:val="left"/>
      <w:pPr>
        <w:ind w:left="4967" w:hanging="240"/>
      </w:pPr>
      <w:rPr>
        <w:rFonts w:hint="default"/>
        <w:lang w:val="es-ES" w:eastAsia="en-US" w:bidi="ar-SA"/>
      </w:rPr>
    </w:lvl>
    <w:lvl w:ilvl="5" w:tplc="6D526264">
      <w:numFmt w:val="bullet"/>
      <w:lvlText w:val="•"/>
      <w:lvlJc w:val="left"/>
      <w:pPr>
        <w:ind w:left="5794" w:hanging="240"/>
      </w:pPr>
      <w:rPr>
        <w:rFonts w:hint="default"/>
        <w:lang w:val="es-ES" w:eastAsia="en-US" w:bidi="ar-SA"/>
      </w:rPr>
    </w:lvl>
    <w:lvl w:ilvl="6" w:tplc="2E6647F4">
      <w:numFmt w:val="bullet"/>
      <w:lvlText w:val="•"/>
      <w:lvlJc w:val="left"/>
      <w:pPr>
        <w:ind w:left="6620" w:hanging="240"/>
      </w:pPr>
      <w:rPr>
        <w:rFonts w:hint="default"/>
        <w:lang w:val="es-ES" w:eastAsia="en-US" w:bidi="ar-SA"/>
      </w:rPr>
    </w:lvl>
    <w:lvl w:ilvl="7" w:tplc="D1B22A3E">
      <w:numFmt w:val="bullet"/>
      <w:lvlText w:val="•"/>
      <w:lvlJc w:val="left"/>
      <w:pPr>
        <w:ind w:left="7447" w:hanging="240"/>
      </w:pPr>
      <w:rPr>
        <w:rFonts w:hint="default"/>
        <w:lang w:val="es-ES" w:eastAsia="en-US" w:bidi="ar-SA"/>
      </w:rPr>
    </w:lvl>
    <w:lvl w:ilvl="8" w:tplc="0BE0FD30">
      <w:numFmt w:val="bullet"/>
      <w:lvlText w:val="•"/>
      <w:lvlJc w:val="left"/>
      <w:pPr>
        <w:ind w:left="8274" w:hanging="240"/>
      </w:pPr>
      <w:rPr>
        <w:rFonts w:hint="default"/>
        <w:lang w:val="es-ES" w:eastAsia="en-US" w:bidi="ar-SA"/>
      </w:rPr>
    </w:lvl>
  </w:abstractNum>
  <w:abstractNum w:abstractNumId="4" w15:restartNumberingAfterBreak="0">
    <w:nsid w:val="18BC0C22"/>
    <w:multiLevelType w:val="hybridMultilevel"/>
    <w:tmpl w:val="6360D410"/>
    <w:lvl w:ilvl="0" w:tplc="1E2258D6">
      <w:numFmt w:val="bullet"/>
      <w:lvlText w:val="•"/>
      <w:lvlJc w:val="left"/>
      <w:pPr>
        <w:ind w:left="1658" w:hanging="413"/>
      </w:pPr>
      <w:rPr>
        <w:rFonts w:ascii="Arial" w:eastAsia="Arial" w:hAnsi="Arial" w:cs="Arial" w:hint="default"/>
        <w:b w:val="0"/>
        <w:bCs w:val="0"/>
        <w:i w:val="0"/>
        <w:iCs w:val="0"/>
        <w:spacing w:val="0"/>
        <w:w w:val="100"/>
        <w:sz w:val="22"/>
        <w:szCs w:val="22"/>
        <w:lang w:val="es-ES" w:eastAsia="en-US" w:bidi="ar-SA"/>
      </w:rPr>
    </w:lvl>
    <w:lvl w:ilvl="1" w:tplc="8BB66A24">
      <w:numFmt w:val="bullet"/>
      <w:lvlText w:val="•"/>
      <w:lvlJc w:val="left"/>
      <w:pPr>
        <w:ind w:left="2486" w:hanging="413"/>
      </w:pPr>
      <w:rPr>
        <w:rFonts w:hint="default"/>
        <w:lang w:val="es-ES" w:eastAsia="en-US" w:bidi="ar-SA"/>
      </w:rPr>
    </w:lvl>
    <w:lvl w:ilvl="2" w:tplc="71B8381C">
      <w:numFmt w:val="bullet"/>
      <w:lvlText w:val="•"/>
      <w:lvlJc w:val="left"/>
      <w:pPr>
        <w:ind w:left="3313" w:hanging="413"/>
      </w:pPr>
      <w:rPr>
        <w:rFonts w:hint="default"/>
        <w:lang w:val="es-ES" w:eastAsia="en-US" w:bidi="ar-SA"/>
      </w:rPr>
    </w:lvl>
    <w:lvl w:ilvl="3" w:tplc="D6143F68">
      <w:numFmt w:val="bullet"/>
      <w:lvlText w:val="•"/>
      <w:lvlJc w:val="left"/>
      <w:pPr>
        <w:ind w:left="4140" w:hanging="413"/>
      </w:pPr>
      <w:rPr>
        <w:rFonts w:hint="default"/>
        <w:lang w:val="es-ES" w:eastAsia="en-US" w:bidi="ar-SA"/>
      </w:rPr>
    </w:lvl>
    <w:lvl w:ilvl="4" w:tplc="C3EEF32E">
      <w:numFmt w:val="bullet"/>
      <w:lvlText w:val="•"/>
      <w:lvlJc w:val="left"/>
      <w:pPr>
        <w:ind w:left="4967" w:hanging="413"/>
      </w:pPr>
      <w:rPr>
        <w:rFonts w:hint="default"/>
        <w:lang w:val="es-ES" w:eastAsia="en-US" w:bidi="ar-SA"/>
      </w:rPr>
    </w:lvl>
    <w:lvl w:ilvl="5" w:tplc="E37A688C">
      <w:numFmt w:val="bullet"/>
      <w:lvlText w:val="•"/>
      <w:lvlJc w:val="left"/>
      <w:pPr>
        <w:ind w:left="5794" w:hanging="413"/>
      </w:pPr>
      <w:rPr>
        <w:rFonts w:hint="default"/>
        <w:lang w:val="es-ES" w:eastAsia="en-US" w:bidi="ar-SA"/>
      </w:rPr>
    </w:lvl>
    <w:lvl w:ilvl="6" w:tplc="2D0EDBE8">
      <w:numFmt w:val="bullet"/>
      <w:lvlText w:val="•"/>
      <w:lvlJc w:val="left"/>
      <w:pPr>
        <w:ind w:left="6620" w:hanging="413"/>
      </w:pPr>
      <w:rPr>
        <w:rFonts w:hint="default"/>
        <w:lang w:val="es-ES" w:eastAsia="en-US" w:bidi="ar-SA"/>
      </w:rPr>
    </w:lvl>
    <w:lvl w:ilvl="7" w:tplc="FD6A77A4">
      <w:numFmt w:val="bullet"/>
      <w:lvlText w:val="•"/>
      <w:lvlJc w:val="left"/>
      <w:pPr>
        <w:ind w:left="7447" w:hanging="413"/>
      </w:pPr>
      <w:rPr>
        <w:rFonts w:hint="default"/>
        <w:lang w:val="es-ES" w:eastAsia="en-US" w:bidi="ar-SA"/>
      </w:rPr>
    </w:lvl>
    <w:lvl w:ilvl="8" w:tplc="62B29C4A">
      <w:numFmt w:val="bullet"/>
      <w:lvlText w:val="•"/>
      <w:lvlJc w:val="left"/>
      <w:pPr>
        <w:ind w:left="8274" w:hanging="413"/>
      </w:pPr>
      <w:rPr>
        <w:rFonts w:hint="default"/>
        <w:lang w:val="es-ES" w:eastAsia="en-US" w:bidi="ar-SA"/>
      </w:rPr>
    </w:lvl>
  </w:abstractNum>
  <w:abstractNum w:abstractNumId="5" w15:restartNumberingAfterBreak="0">
    <w:nsid w:val="2B760A3D"/>
    <w:multiLevelType w:val="multilevel"/>
    <w:tmpl w:val="E668A1DC"/>
    <w:lvl w:ilvl="0">
      <w:start w:val="8"/>
      <w:numFmt w:val="decimal"/>
      <w:lvlText w:val="%1"/>
      <w:lvlJc w:val="left"/>
      <w:pPr>
        <w:ind w:left="887" w:hanging="358"/>
        <w:jc w:val="right"/>
      </w:pPr>
      <w:rPr>
        <w:rFonts w:hint="default"/>
        <w:spacing w:val="0"/>
        <w:w w:val="100"/>
        <w:lang w:val="es-ES" w:eastAsia="en-US" w:bidi="ar-SA"/>
      </w:rPr>
    </w:lvl>
    <w:lvl w:ilvl="1">
      <w:start w:val="2"/>
      <w:numFmt w:val="decimal"/>
      <w:lvlText w:val="%1.%2"/>
      <w:lvlJc w:val="left"/>
      <w:pPr>
        <w:ind w:left="1516" w:hanging="564"/>
        <w:jc w:val="left"/>
      </w:pPr>
      <w:rPr>
        <w:rFonts w:hint="default"/>
        <w:spacing w:val="-1"/>
        <w:w w:val="100"/>
        <w:lang w:val="es-ES" w:eastAsia="en-US" w:bidi="ar-SA"/>
      </w:rPr>
    </w:lvl>
    <w:lvl w:ilvl="2">
      <w:numFmt w:val="bullet"/>
      <w:lvlText w:val="•"/>
      <w:lvlJc w:val="left"/>
      <w:pPr>
        <w:ind w:left="2454" w:hanging="564"/>
      </w:pPr>
      <w:rPr>
        <w:rFonts w:hint="default"/>
        <w:lang w:val="es-ES" w:eastAsia="en-US" w:bidi="ar-SA"/>
      </w:rPr>
    </w:lvl>
    <w:lvl w:ilvl="3">
      <w:numFmt w:val="bullet"/>
      <w:lvlText w:val="•"/>
      <w:lvlJc w:val="left"/>
      <w:pPr>
        <w:ind w:left="3388" w:hanging="564"/>
      </w:pPr>
      <w:rPr>
        <w:rFonts w:hint="default"/>
        <w:lang w:val="es-ES" w:eastAsia="en-US" w:bidi="ar-SA"/>
      </w:rPr>
    </w:lvl>
    <w:lvl w:ilvl="4">
      <w:numFmt w:val="bullet"/>
      <w:lvlText w:val="•"/>
      <w:lvlJc w:val="left"/>
      <w:pPr>
        <w:ind w:left="4322" w:hanging="564"/>
      </w:pPr>
      <w:rPr>
        <w:rFonts w:hint="default"/>
        <w:lang w:val="es-ES" w:eastAsia="en-US" w:bidi="ar-SA"/>
      </w:rPr>
    </w:lvl>
    <w:lvl w:ilvl="5">
      <w:numFmt w:val="bullet"/>
      <w:lvlText w:val="•"/>
      <w:lvlJc w:val="left"/>
      <w:pPr>
        <w:ind w:left="5256" w:hanging="564"/>
      </w:pPr>
      <w:rPr>
        <w:rFonts w:hint="default"/>
        <w:lang w:val="es-ES" w:eastAsia="en-US" w:bidi="ar-SA"/>
      </w:rPr>
    </w:lvl>
    <w:lvl w:ilvl="6">
      <w:numFmt w:val="bullet"/>
      <w:lvlText w:val="•"/>
      <w:lvlJc w:val="left"/>
      <w:pPr>
        <w:ind w:left="6191" w:hanging="564"/>
      </w:pPr>
      <w:rPr>
        <w:rFonts w:hint="default"/>
        <w:lang w:val="es-ES" w:eastAsia="en-US" w:bidi="ar-SA"/>
      </w:rPr>
    </w:lvl>
    <w:lvl w:ilvl="7">
      <w:numFmt w:val="bullet"/>
      <w:lvlText w:val="•"/>
      <w:lvlJc w:val="left"/>
      <w:pPr>
        <w:ind w:left="7125" w:hanging="564"/>
      </w:pPr>
      <w:rPr>
        <w:rFonts w:hint="default"/>
        <w:lang w:val="es-ES" w:eastAsia="en-US" w:bidi="ar-SA"/>
      </w:rPr>
    </w:lvl>
    <w:lvl w:ilvl="8">
      <w:numFmt w:val="bullet"/>
      <w:lvlText w:val="•"/>
      <w:lvlJc w:val="left"/>
      <w:pPr>
        <w:ind w:left="8059" w:hanging="564"/>
      </w:pPr>
      <w:rPr>
        <w:rFonts w:hint="default"/>
        <w:lang w:val="es-ES" w:eastAsia="en-US" w:bidi="ar-SA"/>
      </w:rPr>
    </w:lvl>
  </w:abstractNum>
  <w:abstractNum w:abstractNumId="6" w15:restartNumberingAfterBreak="0">
    <w:nsid w:val="35E7239D"/>
    <w:multiLevelType w:val="hybridMultilevel"/>
    <w:tmpl w:val="F7DA15D6"/>
    <w:lvl w:ilvl="0" w:tplc="FA38BC1A">
      <w:numFmt w:val="bullet"/>
      <w:lvlText w:val="•"/>
      <w:lvlJc w:val="left"/>
      <w:pPr>
        <w:ind w:left="191" w:hanging="118"/>
      </w:pPr>
      <w:rPr>
        <w:rFonts w:ascii="Arial" w:eastAsia="Arial" w:hAnsi="Arial" w:cs="Arial" w:hint="default"/>
        <w:b w:val="0"/>
        <w:bCs w:val="0"/>
        <w:i w:val="0"/>
        <w:iCs w:val="0"/>
        <w:spacing w:val="0"/>
        <w:w w:val="96"/>
        <w:sz w:val="20"/>
        <w:szCs w:val="20"/>
        <w:lang w:val="es-ES" w:eastAsia="en-US" w:bidi="ar-SA"/>
      </w:rPr>
    </w:lvl>
    <w:lvl w:ilvl="1" w:tplc="C42AFAE8">
      <w:numFmt w:val="bullet"/>
      <w:lvlText w:val="•"/>
      <w:lvlJc w:val="left"/>
      <w:pPr>
        <w:ind w:left="968" w:hanging="118"/>
      </w:pPr>
      <w:rPr>
        <w:rFonts w:hint="default"/>
        <w:lang w:val="es-ES" w:eastAsia="en-US" w:bidi="ar-SA"/>
      </w:rPr>
    </w:lvl>
    <w:lvl w:ilvl="2" w:tplc="5C22EFAC">
      <w:numFmt w:val="bullet"/>
      <w:lvlText w:val="•"/>
      <w:lvlJc w:val="left"/>
      <w:pPr>
        <w:ind w:left="1737" w:hanging="118"/>
      </w:pPr>
      <w:rPr>
        <w:rFonts w:hint="default"/>
        <w:lang w:val="es-ES" w:eastAsia="en-US" w:bidi="ar-SA"/>
      </w:rPr>
    </w:lvl>
    <w:lvl w:ilvl="3" w:tplc="3750584E">
      <w:numFmt w:val="bullet"/>
      <w:lvlText w:val="•"/>
      <w:lvlJc w:val="left"/>
      <w:pPr>
        <w:ind w:left="2506" w:hanging="118"/>
      </w:pPr>
      <w:rPr>
        <w:rFonts w:hint="default"/>
        <w:lang w:val="es-ES" w:eastAsia="en-US" w:bidi="ar-SA"/>
      </w:rPr>
    </w:lvl>
    <w:lvl w:ilvl="4" w:tplc="2B28EFE0">
      <w:numFmt w:val="bullet"/>
      <w:lvlText w:val="•"/>
      <w:lvlJc w:val="left"/>
      <w:pPr>
        <w:ind w:left="3275" w:hanging="118"/>
      </w:pPr>
      <w:rPr>
        <w:rFonts w:hint="default"/>
        <w:lang w:val="es-ES" w:eastAsia="en-US" w:bidi="ar-SA"/>
      </w:rPr>
    </w:lvl>
    <w:lvl w:ilvl="5" w:tplc="26C0DBD0">
      <w:numFmt w:val="bullet"/>
      <w:lvlText w:val="•"/>
      <w:lvlJc w:val="left"/>
      <w:pPr>
        <w:ind w:left="4044" w:hanging="118"/>
      </w:pPr>
      <w:rPr>
        <w:rFonts w:hint="default"/>
        <w:lang w:val="es-ES" w:eastAsia="en-US" w:bidi="ar-SA"/>
      </w:rPr>
    </w:lvl>
    <w:lvl w:ilvl="6" w:tplc="7DA6E91E">
      <w:numFmt w:val="bullet"/>
      <w:lvlText w:val="•"/>
      <w:lvlJc w:val="left"/>
      <w:pPr>
        <w:ind w:left="4812" w:hanging="118"/>
      </w:pPr>
      <w:rPr>
        <w:rFonts w:hint="default"/>
        <w:lang w:val="es-ES" w:eastAsia="en-US" w:bidi="ar-SA"/>
      </w:rPr>
    </w:lvl>
    <w:lvl w:ilvl="7" w:tplc="D0D28AE4">
      <w:numFmt w:val="bullet"/>
      <w:lvlText w:val="•"/>
      <w:lvlJc w:val="left"/>
      <w:pPr>
        <w:ind w:left="5581" w:hanging="118"/>
      </w:pPr>
      <w:rPr>
        <w:rFonts w:hint="default"/>
        <w:lang w:val="es-ES" w:eastAsia="en-US" w:bidi="ar-SA"/>
      </w:rPr>
    </w:lvl>
    <w:lvl w:ilvl="8" w:tplc="EADA493E">
      <w:numFmt w:val="bullet"/>
      <w:lvlText w:val="•"/>
      <w:lvlJc w:val="left"/>
      <w:pPr>
        <w:ind w:left="6350" w:hanging="118"/>
      </w:pPr>
      <w:rPr>
        <w:rFonts w:hint="default"/>
        <w:lang w:val="es-ES" w:eastAsia="en-US" w:bidi="ar-SA"/>
      </w:rPr>
    </w:lvl>
  </w:abstractNum>
  <w:abstractNum w:abstractNumId="7" w15:restartNumberingAfterBreak="0">
    <w:nsid w:val="3B946D50"/>
    <w:multiLevelType w:val="hybridMultilevel"/>
    <w:tmpl w:val="AD841D1E"/>
    <w:lvl w:ilvl="0" w:tplc="7730D098">
      <w:numFmt w:val="bullet"/>
      <w:lvlText w:val="•"/>
      <w:lvlJc w:val="left"/>
      <w:pPr>
        <w:ind w:left="191" w:hanging="118"/>
      </w:pPr>
      <w:rPr>
        <w:rFonts w:ascii="Arial" w:eastAsia="Arial" w:hAnsi="Arial" w:cs="Arial" w:hint="default"/>
        <w:b w:val="0"/>
        <w:bCs w:val="0"/>
        <w:i w:val="0"/>
        <w:iCs w:val="0"/>
        <w:spacing w:val="0"/>
        <w:w w:val="96"/>
        <w:sz w:val="20"/>
        <w:szCs w:val="20"/>
        <w:lang w:val="es-ES" w:eastAsia="en-US" w:bidi="ar-SA"/>
      </w:rPr>
    </w:lvl>
    <w:lvl w:ilvl="1" w:tplc="D398F410">
      <w:numFmt w:val="bullet"/>
      <w:lvlText w:val="•"/>
      <w:lvlJc w:val="left"/>
      <w:pPr>
        <w:ind w:left="968" w:hanging="118"/>
      </w:pPr>
      <w:rPr>
        <w:rFonts w:hint="default"/>
        <w:lang w:val="es-ES" w:eastAsia="en-US" w:bidi="ar-SA"/>
      </w:rPr>
    </w:lvl>
    <w:lvl w:ilvl="2" w:tplc="CF104E24">
      <w:numFmt w:val="bullet"/>
      <w:lvlText w:val="•"/>
      <w:lvlJc w:val="left"/>
      <w:pPr>
        <w:ind w:left="1737" w:hanging="118"/>
      </w:pPr>
      <w:rPr>
        <w:rFonts w:hint="default"/>
        <w:lang w:val="es-ES" w:eastAsia="en-US" w:bidi="ar-SA"/>
      </w:rPr>
    </w:lvl>
    <w:lvl w:ilvl="3" w:tplc="14CA0A84">
      <w:numFmt w:val="bullet"/>
      <w:lvlText w:val="•"/>
      <w:lvlJc w:val="left"/>
      <w:pPr>
        <w:ind w:left="2506" w:hanging="118"/>
      </w:pPr>
      <w:rPr>
        <w:rFonts w:hint="default"/>
        <w:lang w:val="es-ES" w:eastAsia="en-US" w:bidi="ar-SA"/>
      </w:rPr>
    </w:lvl>
    <w:lvl w:ilvl="4" w:tplc="C398290A">
      <w:numFmt w:val="bullet"/>
      <w:lvlText w:val="•"/>
      <w:lvlJc w:val="left"/>
      <w:pPr>
        <w:ind w:left="3275" w:hanging="118"/>
      </w:pPr>
      <w:rPr>
        <w:rFonts w:hint="default"/>
        <w:lang w:val="es-ES" w:eastAsia="en-US" w:bidi="ar-SA"/>
      </w:rPr>
    </w:lvl>
    <w:lvl w:ilvl="5" w:tplc="C35663E4">
      <w:numFmt w:val="bullet"/>
      <w:lvlText w:val="•"/>
      <w:lvlJc w:val="left"/>
      <w:pPr>
        <w:ind w:left="4044" w:hanging="118"/>
      </w:pPr>
      <w:rPr>
        <w:rFonts w:hint="default"/>
        <w:lang w:val="es-ES" w:eastAsia="en-US" w:bidi="ar-SA"/>
      </w:rPr>
    </w:lvl>
    <w:lvl w:ilvl="6" w:tplc="AF724BB6">
      <w:numFmt w:val="bullet"/>
      <w:lvlText w:val="•"/>
      <w:lvlJc w:val="left"/>
      <w:pPr>
        <w:ind w:left="4812" w:hanging="118"/>
      </w:pPr>
      <w:rPr>
        <w:rFonts w:hint="default"/>
        <w:lang w:val="es-ES" w:eastAsia="en-US" w:bidi="ar-SA"/>
      </w:rPr>
    </w:lvl>
    <w:lvl w:ilvl="7" w:tplc="DC58CF32">
      <w:numFmt w:val="bullet"/>
      <w:lvlText w:val="•"/>
      <w:lvlJc w:val="left"/>
      <w:pPr>
        <w:ind w:left="5581" w:hanging="118"/>
      </w:pPr>
      <w:rPr>
        <w:rFonts w:hint="default"/>
        <w:lang w:val="es-ES" w:eastAsia="en-US" w:bidi="ar-SA"/>
      </w:rPr>
    </w:lvl>
    <w:lvl w:ilvl="8" w:tplc="438CC134">
      <w:numFmt w:val="bullet"/>
      <w:lvlText w:val="•"/>
      <w:lvlJc w:val="left"/>
      <w:pPr>
        <w:ind w:left="6350" w:hanging="118"/>
      </w:pPr>
      <w:rPr>
        <w:rFonts w:hint="default"/>
        <w:lang w:val="es-ES" w:eastAsia="en-US" w:bidi="ar-SA"/>
      </w:rPr>
    </w:lvl>
  </w:abstractNum>
  <w:abstractNum w:abstractNumId="8" w15:restartNumberingAfterBreak="0">
    <w:nsid w:val="3E823152"/>
    <w:multiLevelType w:val="hybridMultilevel"/>
    <w:tmpl w:val="A42E0CCC"/>
    <w:lvl w:ilvl="0" w:tplc="3BB4F3B2">
      <w:numFmt w:val="bullet"/>
      <w:lvlText w:val=""/>
      <w:lvlJc w:val="left"/>
      <w:pPr>
        <w:ind w:left="1238" w:hanging="360"/>
      </w:pPr>
      <w:rPr>
        <w:rFonts w:ascii="Symbol" w:eastAsia="Symbol" w:hAnsi="Symbol" w:cs="Symbol" w:hint="default"/>
        <w:b w:val="0"/>
        <w:bCs w:val="0"/>
        <w:i w:val="0"/>
        <w:iCs w:val="0"/>
        <w:spacing w:val="0"/>
        <w:w w:val="100"/>
        <w:sz w:val="22"/>
        <w:szCs w:val="22"/>
        <w:lang w:val="es-ES" w:eastAsia="en-US" w:bidi="ar-SA"/>
      </w:rPr>
    </w:lvl>
    <w:lvl w:ilvl="1" w:tplc="76BA2794">
      <w:numFmt w:val="bullet"/>
      <w:lvlText w:val="•"/>
      <w:lvlJc w:val="left"/>
      <w:pPr>
        <w:ind w:left="2108" w:hanging="360"/>
      </w:pPr>
      <w:rPr>
        <w:rFonts w:hint="default"/>
        <w:lang w:val="es-ES" w:eastAsia="en-US" w:bidi="ar-SA"/>
      </w:rPr>
    </w:lvl>
    <w:lvl w:ilvl="2" w:tplc="CB88DBA0">
      <w:numFmt w:val="bullet"/>
      <w:lvlText w:val="•"/>
      <w:lvlJc w:val="left"/>
      <w:pPr>
        <w:ind w:left="2977" w:hanging="360"/>
      </w:pPr>
      <w:rPr>
        <w:rFonts w:hint="default"/>
        <w:lang w:val="es-ES" w:eastAsia="en-US" w:bidi="ar-SA"/>
      </w:rPr>
    </w:lvl>
    <w:lvl w:ilvl="3" w:tplc="037AC2EE">
      <w:numFmt w:val="bullet"/>
      <w:lvlText w:val="•"/>
      <w:lvlJc w:val="left"/>
      <w:pPr>
        <w:ind w:left="3846" w:hanging="360"/>
      </w:pPr>
      <w:rPr>
        <w:rFonts w:hint="default"/>
        <w:lang w:val="es-ES" w:eastAsia="en-US" w:bidi="ar-SA"/>
      </w:rPr>
    </w:lvl>
    <w:lvl w:ilvl="4" w:tplc="DA9893D0">
      <w:numFmt w:val="bullet"/>
      <w:lvlText w:val="•"/>
      <w:lvlJc w:val="left"/>
      <w:pPr>
        <w:ind w:left="4715" w:hanging="360"/>
      </w:pPr>
      <w:rPr>
        <w:rFonts w:hint="default"/>
        <w:lang w:val="es-ES" w:eastAsia="en-US" w:bidi="ar-SA"/>
      </w:rPr>
    </w:lvl>
    <w:lvl w:ilvl="5" w:tplc="11FE8F08">
      <w:numFmt w:val="bullet"/>
      <w:lvlText w:val="•"/>
      <w:lvlJc w:val="left"/>
      <w:pPr>
        <w:ind w:left="5584" w:hanging="360"/>
      </w:pPr>
      <w:rPr>
        <w:rFonts w:hint="default"/>
        <w:lang w:val="es-ES" w:eastAsia="en-US" w:bidi="ar-SA"/>
      </w:rPr>
    </w:lvl>
    <w:lvl w:ilvl="6" w:tplc="994688AE">
      <w:numFmt w:val="bullet"/>
      <w:lvlText w:val="•"/>
      <w:lvlJc w:val="left"/>
      <w:pPr>
        <w:ind w:left="6452" w:hanging="360"/>
      </w:pPr>
      <w:rPr>
        <w:rFonts w:hint="default"/>
        <w:lang w:val="es-ES" w:eastAsia="en-US" w:bidi="ar-SA"/>
      </w:rPr>
    </w:lvl>
    <w:lvl w:ilvl="7" w:tplc="E4485630">
      <w:numFmt w:val="bullet"/>
      <w:lvlText w:val="•"/>
      <w:lvlJc w:val="left"/>
      <w:pPr>
        <w:ind w:left="7321" w:hanging="360"/>
      </w:pPr>
      <w:rPr>
        <w:rFonts w:hint="default"/>
        <w:lang w:val="es-ES" w:eastAsia="en-US" w:bidi="ar-SA"/>
      </w:rPr>
    </w:lvl>
    <w:lvl w:ilvl="8" w:tplc="E2A44A28">
      <w:numFmt w:val="bullet"/>
      <w:lvlText w:val="•"/>
      <w:lvlJc w:val="left"/>
      <w:pPr>
        <w:ind w:left="8190" w:hanging="360"/>
      </w:pPr>
      <w:rPr>
        <w:rFonts w:hint="default"/>
        <w:lang w:val="es-ES" w:eastAsia="en-US" w:bidi="ar-SA"/>
      </w:rPr>
    </w:lvl>
  </w:abstractNum>
  <w:abstractNum w:abstractNumId="9" w15:restartNumberingAfterBreak="0">
    <w:nsid w:val="4E210FBC"/>
    <w:multiLevelType w:val="hybridMultilevel"/>
    <w:tmpl w:val="7E669FC4"/>
    <w:lvl w:ilvl="0" w:tplc="8946B554">
      <w:start w:val="1"/>
      <w:numFmt w:val="lowerLetter"/>
      <w:lvlText w:val="%1)"/>
      <w:lvlJc w:val="left"/>
      <w:pPr>
        <w:ind w:left="1701" w:hanging="360"/>
        <w:jc w:val="left"/>
      </w:pPr>
      <w:rPr>
        <w:rFonts w:ascii="Arial" w:eastAsia="Arial" w:hAnsi="Arial" w:cs="Arial" w:hint="default"/>
        <w:b w:val="0"/>
        <w:bCs w:val="0"/>
        <w:i w:val="0"/>
        <w:iCs w:val="0"/>
        <w:spacing w:val="-1"/>
        <w:w w:val="100"/>
        <w:sz w:val="22"/>
        <w:szCs w:val="22"/>
        <w:lang w:val="es-ES" w:eastAsia="en-US" w:bidi="ar-SA"/>
      </w:rPr>
    </w:lvl>
    <w:lvl w:ilvl="1" w:tplc="EA2C19C0">
      <w:numFmt w:val="bullet"/>
      <w:lvlText w:val=""/>
      <w:lvlJc w:val="left"/>
      <w:pPr>
        <w:ind w:left="1987" w:hanging="140"/>
      </w:pPr>
      <w:rPr>
        <w:rFonts w:ascii="Symbol" w:eastAsia="Symbol" w:hAnsi="Symbol" w:cs="Symbol" w:hint="default"/>
        <w:b w:val="0"/>
        <w:bCs w:val="0"/>
        <w:i w:val="0"/>
        <w:iCs w:val="0"/>
        <w:spacing w:val="0"/>
        <w:w w:val="100"/>
        <w:sz w:val="18"/>
        <w:szCs w:val="18"/>
        <w:lang w:val="es-ES" w:eastAsia="en-US" w:bidi="ar-SA"/>
      </w:rPr>
    </w:lvl>
    <w:lvl w:ilvl="2" w:tplc="2AE02F44">
      <w:numFmt w:val="bullet"/>
      <w:lvlText w:val="•"/>
      <w:lvlJc w:val="left"/>
      <w:pPr>
        <w:ind w:left="2863" w:hanging="140"/>
      </w:pPr>
      <w:rPr>
        <w:rFonts w:hint="default"/>
        <w:lang w:val="es-ES" w:eastAsia="en-US" w:bidi="ar-SA"/>
      </w:rPr>
    </w:lvl>
    <w:lvl w:ilvl="3" w:tplc="9E0A57D4">
      <w:numFmt w:val="bullet"/>
      <w:lvlText w:val="•"/>
      <w:lvlJc w:val="left"/>
      <w:pPr>
        <w:ind w:left="3746" w:hanging="140"/>
      </w:pPr>
      <w:rPr>
        <w:rFonts w:hint="default"/>
        <w:lang w:val="es-ES" w:eastAsia="en-US" w:bidi="ar-SA"/>
      </w:rPr>
    </w:lvl>
    <w:lvl w:ilvl="4" w:tplc="D6EA5F30">
      <w:numFmt w:val="bullet"/>
      <w:lvlText w:val="•"/>
      <w:lvlJc w:val="left"/>
      <w:pPr>
        <w:ind w:left="4629" w:hanging="140"/>
      </w:pPr>
      <w:rPr>
        <w:rFonts w:hint="default"/>
        <w:lang w:val="es-ES" w:eastAsia="en-US" w:bidi="ar-SA"/>
      </w:rPr>
    </w:lvl>
    <w:lvl w:ilvl="5" w:tplc="1ECE3B20">
      <w:numFmt w:val="bullet"/>
      <w:lvlText w:val="•"/>
      <w:lvlJc w:val="left"/>
      <w:pPr>
        <w:ind w:left="5512" w:hanging="140"/>
      </w:pPr>
      <w:rPr>
        <w:rFonts w:hint="default"/>
        <w:lang w:val="es-ES" w:eastAsia="en-US" w:bidi="ar-SA"/>
      </w:rPr>
    </w:lvl>
    <w:lvl w:ilvl="6" w:tplc="84B0D79C">
      <w:numFmt w:val="bullet"/>
      <w:lvlText w:val="•"/>
      <w:lvlJc w:val="left"/>
      <w:pPr>
        <w:ind w:left="6395" w:hanging="140"/>
      </w:pPr>
      <w:rPr>
        <w:rFonts w:hint="default"/>
        <w:lang w:val="es-ES" w:eastAsia="en-US" w:bidi="ar-SA"/>
      </w:rPr>
    </w:lvl>
    <w:lvl w:ilvl="7" w:tplc="342CE3B6">
      <w:numFmt w:val="bullet"/>
      <w:lvlText w:val="•"/>
      <w:lvlJc w:val="left"/>
      <w:pPr>
        <w:ind w:left="7278" w:hanging="140"/>
      </w:pPr>
      <w:rPr>
        <w:rFonts w:hint="default"/>
        <w:lang w:val="es-ES" w:eastAsia="en-US" w:bidi="ar-SA"/>
      </w:rPr>
    </w:lvl>
    <w:lvl w:ilvl="8" w:tplc="5F4E9C00">
      <w:numFmt w:val="bullet"/>
      <w:lvlText w:val="•"/>
      <w:lvlJc w:val="left"/>
      <w:pPr>
        <w:ind w:left="8161" w:hanging="140"/>
      </w:pPr>
      <w:rPr>
        <w:rFonts w:hint="default"/>
        <w:lang w:val="es-ES" w:eastAsia="en-US" w:bidi="ar-SA"/>
      </w:rPr>
    </w:lvl>
  </w:abstractNum>
  <w:abstractNum w:abstractNumId="10" w15:restartNumberingAfterBreak="0">
    <w:nsid w:val="64FF4B03"/>
    <w:multiLevelType w:val="hybridMultilevel"/>
    <w:tmpl w:val="F6B6457E"/>
    <w:lvl w:ilvl="0" w:tplc="41BC4560">
      <w:numFmt w:val="bullet"/>
      <w:lvlText w:val="•"/>
      <w:lvlJc w:val="left"/>
      <w:pPr>
        <w:ind w:left="1658" w:hanging="413"/>
      </w:pPr>
      <w:rPr>
        <w:rFonts w:ascii="Arial" w:eastAsia="Arial" w:hAnsi="Arial" w:cs="Arial" w:hint="default"/>
        <w:b w:val="0"/>
        <w:bCs w:val="0"/>
        <w:i w:val="0"/>
        <w:iCs w:val="0"/>
        <w:spacing w:val="0"/>
        <w:w w:val="100"/>
        <w:sz w:val="22"/>
        <w:szCs w:val="22"/>
        <w:lang w:val="es-ES" w:eastAsia="en-US" w:bidi="ar-SA"/>
      </w:rPr>
    </w:lvl>
    <w:lvl w:ilvl="1" w:tplc="F0AA7232">
      <w:numFmt w:val="bullet"/>
      <w:lvlText w:val="•"/>
      <w:lvlJc w:val="left"/>
      <w:pPr>
        <w:ind w:left="2486" w:hanging="413"/>
      </w:pPr>
      <w:rPr>
        <w:rFonts w:hint="default"/>
        <w:lang w:val="es-ES" w:eastAsia="en-US" w:bidi="ar-SA"/>
      </w:rPr>
    </w:lvl>
    <w:lvl w:ilvl="2" w:tplc="7F544A9C">
      <w:numFmt w:val="bullet"/>
      <w:lvlText w:val="•"/>
      <w:lvlJc w:val="left"/>
      <w:pPr>
        <w:ind w:left="3313" w:hanging="413"/>
      </w:pPr>
      <w:rPr>
        <w:rFonts w:hint="default"/>
        <w:lang w:val="es-ES" w:eastAsia="en-US" w:bidi="ar-SA"/>
      </w:rPr>
    </w:lvl>
    <w:lvl w:ilvl="3" w:tplc="8FCAE596">
      <w:numFmt w:val="bullet"/>
      <w:lvlText w:val="•"/>
      <w:lvlJc w:val="left"/>
      <w:pPr>
        <w:ind w:left="4140" w:hanging="413"/>
      </w:pPr>
      <w:rPr>
        <w:rFonts w:hint="default"/>
        <w:lang w:val="es-ES" w:eastAsia="en-US" w:bidi="ar-SA"/>
      </w:rPr>
    </w:lvl>
    <w:lvl w:ilvl="4" w:tplc="4D182952">
      <w:numFmt w:val="bullet"/>
      <w:lvlText w:val="•"/>
      <w:lvlJc w:val="left"/>
      <w:pPr>
        <w:ind w:left="4967" w:hanging="413"/>
      </w:pPr>
      <w:rPr>
        <w:rFonts w:hint="default"/>
        <w:lang w:val="es-ES" w:eastAsia="en-US" w:bidi="ar-SA"/>
      </w:rPr>
    </w:lvl>
    <w:lvl w:ilvl="5" w:tplc="9C72661A">
      <w:numFmt w:val="bullet"/>
      <w:lvlText w:val="•"/>
      <w:lvlJc w:val="left"/>
      <w:pPr>
        <w:ind w:left="5794" w:hanging="413"/>
      </w:pPr>
      <w:rPr>
        <w:rFonts w:hint="default"/>
        <w:lang w:val="es-ES" w:eastAsia="en-US" w:bidi="ar-SA"/>
      </w:rPr>
    </w:lvl>
    <w:lvl w:ilvl="6" w:tplc="5F0CE12C">
      <w:numFmt w:val="bullet"/>
      <w:lvlText w:val="•"/>
      <w:lvlJc w:val="left"/>
      <w:pPr>
        <w:ind w:left="6620" w:hanging="413"/>
      </w:pPr>
      <w:rPr>
        <w:rFonts w:hint="default"/>
        <w:lang w:val="es-ES" w:eastAsia="en-US" w:bidi="ar-SA"/>
      </w:rPr>
    </w:lvl>
    <w:lvl w:ilvl="7" w:tplc="15D884C4">
      <w:numFmt w:val="bullet"/>
      <w:lvlText w:val="•"/>
      <w:lvlJc w:val="left"/>
      <w:pPr>
        <w:ind w:left="7447" w:hanging="413"/>
      </w:pPr>
      <w:rPr>
        <w:rFonts w:hint="default"/>
        <w:lang w:val="es-ES" w:eastAsia="en-US" w:bidi="ar-SA"/>
      </w:rPr>
    </w:lvl>
    <w:lvl w:ilvl="8" w:tplc="DA2AF6D0">
      <w:numFmt w:val="bullet"/>
      <w:lvlText w:val="•"/>
      <w:lvlJc w:val="left"/>
      <w:pPr>
        <w:ind w:left="8274" w:hanging="413"/>
      </w:pPr>
      <w:rPr>
        <w:rFonts w:hint="default"/>
        <w:lang w:val="es-ES" w:eastAsia="en-US" w:bidi="ar-SA"/>
      </w:rPr>
    </w:lvl>
  </w:abstractNum>
  <w:abstractNum w:abstractNumId="11" w15:restartNumberingAfterBreak="0">
    <w:nsid w:val="694424F1"/>
    <w:multiLevelType w:val="hybridMultilevel"/>
    <w:tmpl w:val="C930AE96"/>
    <w:lvl w:ilvl="0" w:tplc="2506DB74">
      <w:numFmt w:val="bullet"/>
      <w:lvlText w:val="•"/>
      <w:lvlJc w:val="left"/>
      <w:pPr>
        <w:ind w:left="191" w:hanging="118"/>
      </w:pPr>
      <w:rPr>
        <w:rFonts w:ascii="Arial" w:eastAsia="Arial" w:hAnsi="Arial" w:cs="Arial" w:hint="default"/>
        <w:b w:val="0"/>
        <w:bCs w:val="0"/>
        <w:i w:val="0"/>
        <w:iCs w:val="0"/>
        <w:spacing w:val="0"/>
        <w:w w:val="96"/>
        <w:sz w:val="20"/>
        <w:szCs w:val="20"/>
        <w:lang w:val="es-ES" w:eastAsia="en-US" w:bidi="ar-SA"/>
      </w:rPr>
    </w:lvl>
    <w:lvl w:ilvl="1" w:tplc="6E424FD6">
      <w:numFmt w:val="bullet"/>
      <w:lvlText w:val="•"/>
      <w:lvlJc w:val="left"/>
      <w:pPr>
        <w:ind w:left="968" w:hanging="118"/>
      </w:pPr>
      <w:rPr>
        <w:rFonts w:hint="default"/>
        <w:lang w:val="es-ES" w:eastAsia="en-US" w:bidi="ar-SA"/>
      </w:rPr>
    </w:lvl>
    <w:lvl w:ilvl="2" w:tplc="51A461D4">
      <w:numFmt w:val="bullet"/>
      <w:lvlText w:val="•"/>
      <w:lvlJc w:val="left"/>
      <w:pPr>
        <w:ind w:left="1737" w:hanging="118"/>
      </w:pPr>
      <w:rPr>
        <w:rFonts w:hint="default"/>
        <w:lang w:val="es-ES" w:eastAsia="en-US" w:bidi="ar-SA"/>
      </w:rPr>
    </w:lvl>
    <w:lvl w:ilvl="3" w:tplc="94E0F358">
      <w:numFmt w:val="bullet"/>
      <w:lvlText w:val="•"/>
      <w:lvlJc w:val="left"/>
      <w:pPr>
        <w:ind w:left="2506" w:hanging="118"/>
      </w:pPr>
      <w:rPr>
        <w:rFonts w:hint="default"/>
        <w:lang w:val="es-ES" w:eastAsia="en-US" w:bidi="ar-SA"/>
      </w:rPr>
    </w:lvl>
    <w:lvl w:ilvl="4" w:tplc="2C540D14">
      <w:numFmt w:val="bullet"/>
      <w:lvlText w:val="•"/>
      <w:lvlJc w:val="left"/>
      <w:pPr>
        <w:ind w:left="3275" w:hanging="118"/>
      </w:pPr>
      <w:rPr>
        <w:rFonts w:hint="default"/>
        <w:lang w:val="es-ES" w:eastAsia="en-US" w:bidi="ar-SA"/>
      </w:rPr>
    </w:lvl>
    <w:lvl w:ilvl="5" w:tplc="FE7A2C40">
      <w:numFmt w:val="bullet"/>
      <w:lvlText w:val="•"/>
      <w:lvlJc w:val="left"/>
      <w:pPr>
        <w:ind w:left="4044" w:hanging="118"/>
      </w:pPr>
      <w:rPr>
        <w:rFonts w:hint="default"/>
        <w:lang w:val="es-ES" w:eastAsia="en-US" w:bidi="ar-SA"/>
      </w:rPr>
    </w:lvl>
    <w:lvl w:ilvl="6" w:tplc="0E621536">
      <w:numFmt w:val="bullet"/>
      <w:lvlText w:val="•"/>
      <w:lvlJc w:val="left"/>
      <w:pPr>
        <w:ind w:left="4812" w:hanging="118"/>
      </w:pPr>
      <w:rPr>
        <w:rFonts w:hint="default"/>
        <w:lang w:val="es-ES" w:eastAsia="en-US" w:bidi="ar-SA"/>
      </w:rPr>
    </w:lvl>
    <w:lvl w:ilvl="7" w:tplc="0CFA2A18">
      <w:numFmt w:val="bullet"/>
      <w:lvlText w:val="•"/>
      <w:lvlJc w:val="left"/>
      <w:pPr>
        <w:ind w:left="5581" w:hanging="118"/>
      </w:pPr>
      <w:rPr>
        <w:rFonts w:hint="default"/>
        <w:lang w:val="es-ES" w:eastAsia="en-US" w:bidi="ar-SA"/>
      </w:rPr>
    </w:lvl>
    <w:lvl w:ilvl="8" w:tplc="6430F7DA">
      <w:numFmt w:val="bullet"/>
      <w:lvlText w:val="•"/>
      <w:lvlJc w:val="left"/>
      <w:pPr>
        <w:ind w:left="6350" w:hanging="118"/>
      </w:pPr>
      <w:rPr>
        <w:rFonts w:hint="default"/>
        <w:lang w:val="es-ES" w:eastAsia="en-US" w:bidi="ar-SA"/>
      </w:rPr>
    </w:lvl>
  </w:abstractNum>
  <w:abstractNum w:abstractNumId="12" w15:restartNumberingAfterBreak="0">
    <w:nsid w:val="71535FBE"/>
    <w:multiLevelType w:val="multilevel"/>
    <w:tmpl w:val="7388A566"/>
    <w:lvl w:ilvl="0">
      <w:start w:val="1"/>
      <w:numFmt w:val="decimal"/>
      <w:lvlText w:val="%1."/>
      <w:lvlJc w:val="left"/>
      <w:pPr>
        <w:ind w:left="887" w:hanging="358"/>
        <w:jc w:val="lef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305" w:hanging="312"/>
        <w:jc w:val="left"/>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967" w:hanging="720"/>
        <w:jc w:val="left"/>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1603"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1960" w:hanging="360"/>
      </w:pPr>
      <w:rPr>
        <w:rFonts w:hint="default"/>
        <w:lang w:val="es-ES" w:eastAsia="en-US" w:bidi="ar-SA"/>
      </w:rPr>
    </w:lvl>
    <w:lvl w:ilvl="5">
      <w:numFmt w:val="bullet"/>
      <w:lvlText w:val="•"/>
      <w:lvlJc w:val="left"/>
      <w:pPr>
        <w:ind w:left="3288" w:hanging="360"/>
      </w:pPr>
      <w:rPr>
        <w:rFonts w:hint="default"/>
        <w:lang w:val="es-ES" w:eastAsia="en-US" w:bidi="ar-SA"/>
      </w:rPr>
    </w:lvl>
    <w:lvl w:ilvl="6">
      <w:numFmt w:val="bullet"/>
      <w:lvlText w:val="•"/>
      <w:lvlJc w:val="left"/>
      <w:pPr>
        <w:ind w:left="4616" w:hanging="360"/>
      </w:pPr>
      <w:rPr>
        <w:rFonts w:hint="default"/>
        <w:lang w:val="es-ES" w:eastAsia="en-US" w:bidi="ar-SA"/>
      </w:rPr>
    </w:lvl>
    <w:lvl w:ilvl="7">
      <w:numFmt w:val="bullet"/>
      <w:lvlText w:val="•"/>
      <w:lvlJc w:val="left"/>
      <w:pPr>
        <w:ind w:left="5944" w:hanging="360"/>
      </w:pPr>
      <w:rPr>
        <w:rFonts w:hint="default"/>
        <w:lang w:val="es-ES" w:eastAsia="en-US" w:bidi="ar-SA"/>
      </w:rPr>
    </w:lvl>
    <w:lvl w:ilvl="8">
      <w:numFmt w:val="bullet"/>
      <w:lvlText w:val="•"/>
      <w:lvlJc w:val="left"/>
      <w:pPr>
        <w:ind w:left="7272" w:hanging="360"/>
      </w:pPr>
      <w:rPr>
        <w:rFonts w:hint="default"/>
        <w:lang w:val="es-ES" w:eastAsia="en-US" w:bidi="ar-SA"/>
      </w:rPr>
    </w:lvl>
  </w:abstractNum>
  <w:abstractNum w:abstractNumId="13" w15:restartNumberingAfterBreak="0">
    <w:nsid w:val="7BB642E3"/>
    <w:multiLevelType w:val="hybridMultilevel"/>
    <w:tmpl w:val="A77A9662"/>
    <w:lvl w:ilvl="0" w:tplc="D30C1E8E">
      <w:start w:val="1"/>
      <w:numFmt w:val="decimal"/>
      <w:lvlText w:val="%1."/>
      <w:lvlJc w:val="left"/>
      <w:pPr>
        <w:ind w:left="1197" w:hanging="243"/>
        <w:jc w:val="left"/>
      </w:pPr>
      <w:rPr>
        <w:rFonts w:ascii="Arial" w:eastAsia="Arial" w:hAnsi="Arial" w:cs="Arial" w:hint="default"/>
        <w:b w:val="0"/>
        <w:bCs w:val="0"/>
        <w:i w:val="0"/>
        <w:iCs w:val="0"/>
        <w:spacing w:val="-1"/>
        <w:w w:val="70"/>
        <w:sz w:val="22"/>
        <w:szCs w:val="22"/>
        <w:lang w:val="es-ES" w:eastAsia="en-US" w:bidi="ar-SA"/>
      </w:rPr>
    </w:lvl>
    <w:lvl w:ilvl="1" w:tplc="B792E90E">
      <w:numFmt w:val="bullet"/>
      <w:lvlText w:val="•"/>
      <w:lvlJc w:val="left"/>
      <w:pPr>
        <w:ind w:left="2072" w:hanging="243"/>
      </w:pPr>
      <w:rPr>
        <w:rFonts w:hint="default"/>
        <w:lang w:val="es-ES" w:eastAsia="en-US" w:bidi="ar-SA"/>
      </w:rPr>
    </w:lvl>
    <w:lvl w:ilvl="2" w:tplc="5F467A1C">
      <w:numFmt w:val="bullet"/>
      <w:lvlText w:val="•"/>
      <w:lvlJc w:val="left"/>
      <w:pPr>
        <w:ind w:left="2945" w:hanging="243"/>
      </w:pPr>
      <w:rPr>
        <w:rFonts w:hint="default"/>
        <w:lang w:val="es-ES" w:eastAsia="en-US" w:bidi="ar-SA"/>
      </w:rPr>
    </w:lvl>
    <w:lvl w:ilvl="3" w:tplc="23C4697A">
      <w:numFmt w:val="bullet"/>
      <w:lvlText w:val="•"/>
      <w:lvlJc w:val="left"/>
      <w:pPr>
        <w:ind w:left="3818" w:hanging="243"/>
      </w:pPr>
      <w:rPr>
        <w:rFonts w:hint="default"/>
        <w:lang w:val="es-ES" w:eastAsia="en-US" w:bidi="ar-SA"/>
      </w:rPr>
    </w:lvl>
    <w:lvl w:ilvl="4" w:tplc="C73AB3E2">
      <w:numFmt w:val="bullet"/>
      <w:lvlText w:val="•"/>
      <w:lvlJc w:val="left"/>
      <w:pPr>
        <w:ind w:left="4691" w:hanging="243"/>
      </w:pPr>
      <w:rPr>
        <w:rFonts w:hint="default"/>
        <w:lang w:val="es-ES" w:eastAsia="en-US" w:bidi="ar-SA"/>
      </w:rPr>
    </w:lvl>
    <w:lvl w:ilvl="5" w:tplc="5B22A834">
      <w:numFmt w:val="bullet"/>
      <w:lvlText w:val="•"/>
      <w:lvlJc w:val="left"/>
      <w:pPr>
        <w:ind w:left="5564" w:hanging="243"/>
      </w:pPr>
      <w:rPr>
        <w:rFonts w:hint="default"/>
        <w:lang w:val="es-ES" w:eastAsia="en-US" w:bidi="ar-SA"/>
      </w:rPr>
    </w:lvl>
    <w:lvl w:ilvl="6" w:tplc="67DAB822">
      <w:numFmt w:val="bullet"/>
      <w:lvlText w:val="•"/>
      <w:lvlJc w:val="left"/>
      <w:pPr>
        <w:ind w:left="6436" w:hanging="243"/>
      </w:pPr>
      <w:rPr>
        <w:rFonts w:hint="default"/>
        <w:lang w:val="es-ES" w:eastAsia="en-US" w:bidi="ar-SA"/>
      </w:rPr>
    </w:lvl>
    <w:lvl w:ilvl="7" w:tplc="753AAF50">
      <w:numFmt w:val="bullet"/>
      <w:lvlText w:val="•"/>
      <w:lvlJc w:val="left"/>
      <w:pPr>
        <w:ind w:left="7309" w:hanging="243"/>
      </w:pPr>
      <w:rPr>
        <w:rFonts w:hint="default"/>
        <w:lang w:val="es-ES" w:eastAsia="en-US" w:bidi="ar-SA"/>
      </w:rPr>
    </w:lvl>
    <w:lvl w:ilvl="8" w:tplc="339C6986">
      <w:numFmt w:val="bullet"/>
      <w:lvlText w:val="•"/>
      <w:lvlJc w:val="left"/>
      <w:pPr>
        <w:ind w:left="8182" w:hanging="243"/>
      </w:pPr>
      <w:rPr>
        <w:rFonts w:hint="default"/>
        <w:lang w:val="es-ES" w:eastAsia="en-US" w:bidi="ar-SA"/>
      </w:rPr>
    </w:lvl>
  </w:abstractNum>
  <w:abstractNum w:abstractNumId="14" w15:restartNumberingAfterBreak="0">
    <w:nsid w:val="7F8F6C21"/>
    <w:multiLevelType w:val="multilevel"/>
    <w:tmpl w:val="FDC4E9B8"/>
    <w:lvl w:ilvl="0">
      <w:start w:val="7"/>
      <w:numFmt w:val="decimal"/>
      <w:lvlText w:val="%1"/>
      <w:lvlJc w:val="left"/>
      <w:pPr>
        <w:ind w:left="1967" w:hanging="720"/>
        <w:jc w:val="left"/>
      </w:pPr>
      <w:rPr>
        <w:rFonts w:hint="default"/>
        <w:lang w:val="es-ES" w:eastAsia="en-US" w:bidi="ar-SA"/>
      </w:rPr>
    </w:lvl>
    <w:lvl w:ilvl="1">
      <w:start w:val="2"/>
      <w:numFmt w:val="decimal"/>
      <w:lvlText w:val="%1.%2"/>
      <w:lvlJc w:val="left"/>
      <w:pPr>
        <w:ind w:left="1967" w:hanging="720"/>
        <w:jc w:val="left"/>
      </w:pPr>
      <w:rPr>
        <w:rFonts w:hint="default"/>
        <w:lang w:val="es-ES" w:eastAsia="en-US" w:bidi="ar-SA"/>
      </w:rPr>
    </w:lvl>
    <w:lvl w:ilvl="2">
      <w:start w:val="4"/>
      <w:numFmt w:val="decimal"/>
      <w:lvlText w:val="%1.%2.%3"/>
      <w:lvlJc w:val="left"/>
      <w:pPr>
        <w:ind w:left="1967" w:hanging="720"/>
        <w:jc w:val="left"/>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1603" w:hanging="358"/>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616" w:hanging="358"/>
      </w:pPr>
      <w:rPr>
        <w:rFonts w:hint="default"/>
        <w:lang w:val="es-ES" w:eastAsia="en-US" w:bidi="ar-SA"/>
      </w:rPr>
    </w:lvl>
    <w:lvl w:ilvl="5">
      <w:numFmt w:val="bullet"/>
      <w:lvlText w:val="•"/>
      <w:lvlJc w:val="left"/>
      <w:pPr>
        <w:ind w:left="5501" w:hanging="358"/>
      </w:pPr>
      <w:rPr>
        <w:rFonts w:hint="default"/>
        <w:lang w:val="es-ES" w:eastAsia="en-US" w:bidi="ar-SA"/>
      </w:rPr>
    </w:lvl>
    <w:lvl w:ilvl="6">
      <w:numFmt w:val="bullet"/>
      <w:lvlText w:val="•"/>
      <w:lvlJc w:val="left"/>
      <w:pPr>
        <w:ind w:left="6386" w:hanging="358"/>
      </w:pPr>
      <w:rPr>
        <w:rFonts w:hint="default"/>
        <w:lang w:val="es-ES" w:eastAsia="en-US" w:bidi="ar-SA"/>
      </w:rPr>
    </w:lvl>
    <w:lvl w:ilvl="7">
      <w:numFmt w:val="bullet"/>
      <w:lvlText w:val="•"/>
      <w:lvlJc w:val="left"/>
      <w:pPr>
        <w:ind w:left="7272" w:hanging="358"/>
      </w:pPr>
      <w:rPr>
        <w:rFonts w:hint="default"/>
        <w:lang w:val="es-ES" w:eastAsia="en-US" w:bidi="ar-SA"/>
      </w:rPr>
    </w:lvl>
    <w:lvl w:ilvl="8">
      <w:numFmt w:val="bullet"/>
      <w:lvlText w:val="•"/>
      <w:lvlJc w:val="left"/>
      <w:pPr>
        <w:ind w:left="8157" w:hanging="358"/>
      </w:pPr>
      <w:rPr>
        <w:rFonts w:hint="default"/>
        <w:lang w:val="es-ES" w:eastAsia="en-US" w:bidi="ar-SA"/>
      </w:rPr>
    </w:lvl>
  </w:abstractNum>
  <w:num w:numId="1" w16cid:durableId="131145676">
    <w:abstractNumId w:val="1"/>
  </w:num>
  <w:num w:numId="2" w16cid:durableId="697243774">
    <w:abstractNumId w:val="13"/>
  </w:num>
  <w:num w:numId="3" w16cid:durableId="686296708">
    <w:abstractNumId w:val="8"/>
  </w:num>
  <w:num w:numId="4" w16cid:durableId="1255287609">
    <w:abstractNumId w:val="5"/>
  </w:num>
  <w:num w:numId="5" w16cid:durableId="1878665463">
    <w:abstractNumId w:val="14"/>
  </w:num>
  <w:num w:numId="6" w16cid:durableId="1621956403">
    <w:abstractNumId w:val="9"/>
  </w:num>
  <w:num w:numId="7" w16cid:durableId="1370842720">
    <w:abstractNumId w:val="4"/>
  </w:num>
  <w:num w:numId="8" w16cid:durableId="727535732">
    <w:abstractNumId w:val="10"/>
  </w:num>
  <w:num w:numId="9" w16cid:durableId="1014963586">
    <w:abstractNumId w:val="0"/>
  </w:num>
  <w:num w:numId="10" w16cid:durableId="616526246">
    <w:abstractNumId w:val="3"/>
  </w:num>
  <w:num w:numId="11" w16cid:durableId="245310662">
    <w:abstractNumId w:val="2"/>
  </w:num>
  <w:num w:numId="12" w16cid:durableId="260996842">
    <w:abstractNumId w:val="7"/>
  </w:num>
  <w:num w:numId="13" w16cid:durableId="758336422">
    <w:abstractNumId w:val="6"/>
  </w:num>
  <w:num w:numId="14" w16cid:durableId="582449439">
    <w:abstractNumId w:val="11"/>
  </w:num>
  <w:num w:numId="15" w16cid:durableId="546223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922"/>
    <w:rsid w:val="002D3956"/>
    <w:rsid w:val="004F1922"/>
    <w:rsid w:val="00CD45C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4699"/>
  <w15:docId w15:val="{B0D1D7DE-CFFE-4844-91D7-7012E93D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886" w:hanging="356"/>
      <w:outlineLvl w:val="0"/>
    </w:pPr>
    <w:rPr>
      <w:b/>
      <w:bCs/>
    </w:rPr>
  </w:style>
  <w:style w:type="paragraph" w:styleId="Ttulo2">
    <w:name w:val="heading 2"/>
    <w:basedOn w:val="Normal"/>
    <w:uiPriority w:val="9"/>
    <w:unhideWhenUsed/>
    <w:qFormat/>
    <w:pPr>
      <w:ind w:left="1303" w:hanging="310"/>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86" w:hanging="35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b.pe/oec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3068</Words>
  <Characters>16877</Characters>
  <Application>Microsoft Office Word</Application>
  <DocSecurity>0</DocSecurity>
  <Lines>140</Lines>
  <Paragraphs>39</Paragraphs>
  <ScaleCrop>false</ScaleCrop>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Reysi Munoz Correa</dc:creator>
  <cp:lastModifiedBy>Jhonny David Vega Chuquiyuri</cp:lastModifiedBy>
  <cp:revision>2</cp:revision>
  <dcterms:created xsi:type="dcterms:W3CDTF">2025-08-12T21:08:00Z</dcterms:created>
  <dcterms:modified xsi:type="dcterms:W3CDTF">2025-08-12T21:08:00Z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2025-08-08T00:00:00Z</vt:filetime>
  </property>
  <property fmtid="{D5CDD505-2E9C-101B-9397-08002B2CF9AE}" pid="3" name="Creator">
    <vt:lpwstr>Microsoft® Word 2021</vt:lpwstr>
  </property>
  <property fmtid="{D5CDD505-2E9C-101B-9397-08002B2CF9AE}" pid="4" name="LastSaved">
    <vt:filetime>2025-08-12T00:00:00Z</vt:filetime>
  </property>
  <property fmtid="{D5CDD505-2E9C-101B-9397-08002B2CF9AE}" pid="5" name="Producer">
    <vt:lpwstr>3-Heights(TM) PDF Security Shell 4.8.25.2 (http://www.pdf-tools.com)</vt:lpwstr>
  </property>
</Properties>
</file>