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15CAC664" w:rsidR="009A6587" w:rsidRPr="009A6587" w:rsidRDefault="00FA5AB8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>SERVICIO DE</w:t>
            </w:r>
            <w:r w:rsidR="00346A7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E0295E">
              <w:rPr>
                <w:rFonts w:ascii="Arial" w:hAnsi="Arial" w:cs="Arial"/>
                <w:sz w:val="20"/>
                <w:szCs w:val="20"/>
                <w:lang w:eastAsia="es-PE"/>
              </w:rPr>
              <w:t xml:space="preserve">ASISTENTE TÉCNICO ADMINIISTRATIVO PARA EL AREA DE GERENCIA GENERAL DEL </w:t>
            </w:r>
            <w:r w:rsidR="00346A78">
              <w:rPr>
                <w:rFonts w:ascii="Arial" w:hAnsi="Arial" w:cs="Arial"/>
                <w:sz w:val="20"/>
                <w:szCs w:val="20"/>
                <w:lang w:eastAsia="es-PE"/>
              </w:rPr>
              <w:t xml:space="preserve">INSTITUTO VIAL </w:t>
            </w:r>
            <w:r w:rsidR="00346A78" w:rsidRPr="00FA5AB8">
              <w:rPr>
                <w:rFonts w:ascii="Arial" w:hAnsi="Arial" w:cs="Arial"/>
                <w:sz w:val="20"/>
                <w:szCs w:val="20"/>
                <w:lang w:eastAsia="es-PE"/>
              </w:rPr>
              <w:t>PROVINCIA</w:t>
            </w:r>
            <w:r w:rsidRPr="00FA5AB8">
              <w:rPr>
                <w:rFonts w:ascii="Arial" w:hAnsi="Arial" w:cs="Arial"/>
                <w:sz w:val="20"/>
                <w:szCs w:val="20"/>
                <w:lang w:eastAsia="es-PE"/>
              </w:rPr>
              <w:t xml:space="preserve">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7AE7F70C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134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3BBCB296" w:rsidR="00204BC4" w:rsidRPr="00204BC4" w:rsidRDefault="00E0295E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Cinco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5E5D497C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295E"/>
    <w:rsid w:val="00E03968"/>
    <w:rsid w:val="00E14BD0"/>
    <w:rsid w:val="00E75FC5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1728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157</cp:revision>
  <cp:lastPrinted>2024-09-12T14:28:00Z</cp:lastPrinted>
  <dcterms:created xsi:type="dcterms:W3CDTF">2024-08-02T14:57:00Z</dcterms:created>
  <dcterms:modified xsi:type="dcterms:W3CDTF">2025-08-15T22:27:00Z</dcterms:modified>
</cp:coreProperties>
</file>