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55D73" w:rsidRDefault="006666D4" w:rsidP="00753412">
      <w:pPr>
        <w:ind w:left="-142" w:right="-376"/>
        <w:rPr>
          <w:b/>
          <w:bCs/>
          <w:sz w:val="36"/>
          <w:szCs w:val="36"/>
        </w:rPr>
      </w:pPr>
      <w:r w:rsidRPr="00655D73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55D73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1711AB63" w:rsidR="006666D4" w:rsidRPr="00655D73" w:rsidRDefault="006666D4" w:rsidP="00753412">
      <w:pPr>
        <w:ind w:left="-142"/>
        <w:rPr>
          <w:b/>
          <w:bCs/>
          <w:sz w:val="28"/>
          <w:szCs w:val="28"/>
        </w:rPr>
      </w:pPr>
      <w:r w:rsidRPr="00655D73">
        <w:rPr>
          <w:b/>
          <w:bCs/>
          <w:sz w:val="28"/>
          <w:szCs w:val="28"/>
        </w:rPr>
        <w:t xml:space="preserve">5. REQUISITOS DEL PROVEEDOR Y/O PERSONAL </w:t>
      </w:r>
    </w:p>
    <w:p w14:paraId="6EC5D827" w14:textId="77777777" w:rsidR="00655D73" w:rsidRPr="00655D73" w:rsidRDefault="00655D73" w:rsidP="00655D73">
      <w:pPr>
        <w:spacing w:after="0"/>
        <w:ind w:left="-142"/>
        <w:rPr>
          <w:rFonts w:ascii="Arial" w:hAnsi="Arial" w:cs="Arial"/>
          <w:sz w:val="25"/>
          <w:szCs w:val="25"/>
        </w:rPr>
      </w:pPr>
      <w:r w:rsidRPr="00655D73">
        <w:rPr>
          <w:rFonts w:ascii="Arial" w:hAnsi="Arial" w:cs="Arial"/>
          <w:sz w:val="25"/>
          <w:szCs w:val="25"/>
        </w:rPr>
        <w:t xml:space="preserve">5.1. Persona natural y/o jurídica </w:t>
      </w:r>
    </w:p>
    <w:p w14:paraId="3FBF64D5" w14:textId="77777777" w:rsidR="00655D73" w:rsidRPr="00655D73" w:rsidRDefault="00655D73" w:rsidP="00924E40">
      <w:pPr>
        <w:spacing w:after="0"/>
        <w:ind w:left="284"/>
        <w:rPr>
          <w:rFonts w:ascii="Arial" w:hAnsi="Arial" w:cs="Arial"/>
          <w:sz w:val="25"/>
          <w:szCs w:val="25"/>
        </w:rPr>
      </w:pPr>
      <w:r w:rsidRPr="00655D73">
        <w:rPr>
          <w:rFonts w:ascii="Arial" w:hAnsi="Arial" w:cs="Arial"/>
          <w:sz w:val="25"/>
          <w:szCs w:val="25"/>
        </w:rPr>
        <w:t>5.1.1. Haber brindado capacitaciones y/o exposiciones en temas relacionados a la formulación y evaluación de inversiones de infraestructura hidráulica y riego y/o gestión de los recursos hídricos y/o fortalecimiento, con un mínimo de cien (100) horas lectivas y/o contar con (03) años de experiencia como especialista en proyectos de inversión y/o planificación de proyecto.</w:t>
      </w:r>
    </w:p>
    <w:p w14:paraId="6AF54ABF" w14:textId="46D04A4E" w:rsidR="00655D73" w:rsidRPr="00655D73" w:rsidRDefault="00655D73" w:rsidP="00655D73">
      <w:pPr>
        <w:spacing w:after="0"/>
        <w:ind w:left="-142"/>
        <w:rPr>
          <w:rFonts w:ascii="Arial" w:hAnsi="Arial" w:cs="Arial"/>
          <w:sz w:val="25"/>
          <w:szCs w:val="25"/>
        </w:rPr>
      </w:pPr>
      <w:r w:rsidRPr="00655D73">
        <w:rPr>
          <w:rFonts w:ascii="Arial" w:hAnsi="Arial" w:cs="Arial"/>
          <w:sz w:val="25"/>
          <w:szCs w:val="25"/>
        </w:rPr>
        <w:t xml:space="preserve"> </w:t>
      </w:r>
    </w:p>
    <w:p w14:paraId="6A0AA9BE" w14:textId="77777777" w:rsidR="00655D73" w:rsidRPr="00655D73" w:rsidRDefault="00655D73" w:rsidP="00655D73">
      <w:pPr>
        <w:spacing w:after="0"/>
        <w:ind w:left="-142"/>
        <w:rPr>
          <w:rFonts w:ascii="Arial" w:hAnsi="Arial" w:cs="Arial"/>
          <w:sz w:val="25"/>
          <w:szCs w:val="25"/>
        </w:rPr>
      </w:pPr>
      <w:r w:rsidRPr="00655D73">
        <w:rPr>
          <w:rFonts w:ascii="Arial" w:hAnsi="Arial" w:cs="Arial"/>
          <w:sz w:val="25"/>
          <w:szCs w:val="25"/>
        </w:rPr>
        <w:t xml:space="preserve">5.2. El proveedor del servicio debe contar con los siguientes requisitos: </w:t>
      </w:r>
    </w:p>
    <w:p w14:paraId="56DBE44A" w14:textId="77777777" w:rsidR="00655D73" w:rsidRPr="00655D73" w:rsidRDefault="00655D73" w:rsidP="00924E40">
      <w:pPr>
        <w:spacing w:after="0"/>
        <w:ind w:left="284"/>
        <w:rPr>
          <w:rFonts w:ascii="Arial" w:hAnsi="Arial" w:cs="Arial"/>
          <w:sz w:val="25"/>
          <w:szCs w:val="25"/>
        </w:rPr>
      </w:pPr>
      <w:r w:rsidRPr="00655D73">
        <w:rPr>
          <w:rFonts w:ascii="Arial" w:hAnsi="Arial" w:cs="Arial"/>
          <w:sz w:val="25"/>
          <w:szCs w:val="25"/>
        </w:rPr>
        <w:t xml:space="preserve">5.2.1. Profesional titulado en Ing. Civil y/o Ing. Agrícola y/o Economista, con maestría ciencias y mención en Proyectos de Inversión y/o gestión pública. Capacitación: Cursos y/o especialización en Proyectos de Inversión Pública. </w:t>
      </w:r>
    </w:p>
    <w:p w14:paraId="19E54DB2" w14:textId="780BE971" w:rsidR="00655D73" w:rsidRPr="00655D73" w:rsidRDefault="00655D73" w:rsidP="00924E40">
      <w:pPr>
        <w:spacing w:after="0"/>
        <w:ind w:left="284"/>
        <w:rPr>
          <w:rFonts w:ascii="Arial" w:hAnsi="Arial" w:cs="Arial"/>
          <w:sz w:val="25"/>
          <w:szCs w:val="25"/>
        </w:rPr>
      </w:pPr>
      <w:r w:rsidRPr="00655D73">
        <w:rPr>
          <w:rFonts w:ascii="Arial" w:hAnsi="Arial" w:cs="Arial"/>
          <w:sz w:val="25"/>
          <w:szCs w:val="25"/>
        </w:rPr>
        <w:t>5.2.2. Experiencia mínima de tres (03) años como especialista en proyectos de inversión y/o elaboración de estudios de pre inversión y/o especialista de infraestructura rural y/o evaluación de proyectos de infraestructura y/o asesor y/o asistente y/o supervisión de obras hidráulicas y/o coordinador técnico y/o especialista en planificación de proyectos y/o experto en soluciones</w:t>
      </w:r>
      <w:r w:rsidRPr="00655D73">
        <w:rPr>
          <w:rFonts w:ascii="Arial" w:hAnsi="Arial" w:cs="Arial"/>
          <w:sz w:val="25"/>
          <w:szCs w:val="25"/>
        </w:rPr>
        <w:t xml:space="preserve"> </w:t>
      </w:r>
      <w:r w:rsidRPr="00655D73">
        <w:rPr>
          <w:rFonts w:ascii="Arial" w:hAnsi="Arial" w:cs="Arial"/>
          <w:sz w:val="25"/>
          <w:szCs w:val="25"/>
        </w:rPr>
        <w:t>integrales y/o especialista en planificación y seguimiento y/o director y/o jefe de proyectos de infraestructura y/o coordinador de programa de inversiones y/o ejecutivo en planeamiento y presupuesto y/o Director de planeamiento y presupuesto y/o gestión pública y/o coordinador de modernización de la gestión del estado.</w:t>
      </w:r>
    </w:p>
    <w:p w14:paraId="174FBCFB" w14:textId="77777777" w:rsidR="00655D73" w:rsidRPr="00655D73" w:rsidRDefault="00655D73" w:rsidP="00655D73">
      <w:pPr>
        <w:spacing w:after="0"/>
        <w:ind w:left="-142"/>
        <w:rPr>
          <w:rFonts w:ascii="Arial" w:hAnsi="Arial" w:cs="Arial"/>
          <w:sz w:val="25"/>
          <w:szCs w:val="25"/>
        </w:rPr>
      </w:pPr>
    </w:p>
    <w:p w14:paraId="1EB3B344" w14:textId="77777777" w:rsidR="00655D73" w:rsidRDefault="00655D73" w:rsidP="00655D73">
      <w:pPr>
        <w:spacing w:after="0"/>
        <w:ind w:left="-142"/>
        <w:rPr>
          <w:rFonts w:ascii="Arial" w:hAnsi="Arial" w:cs="Arial"/>
          <w:sz w:val="25"/>
          <w:szCs w:val="25"/>
        </w:rPr>
      </w:pPr>
      <w:r w:rsidRPr="00655D73">
        <w:rPr>
          <w:rFonts w:ascii="Arial" w:hAnsi="Arial" w:cs="Arial"/>
          <w:sz w:val="25"/>
          <w:szCs w:val="25"/>
        </w:rPr>
        <w:t xml:space="preserve">5.3. Para el caso de Instituciones Educativas, estas deben presentar al profesional que brindará el taller de capacitación con el currículo documentado, acreditando todos los requisitos del ítem 5.1 y 5.2. </w:t>
      </w:r>
    </w:p>
    <w:p w14:paraId="1E045C16" w14:textId="77777777" w:rsidR="00655D73" w:rsidRPr="00655D73" w:rsidRDefault="00655D73" w:rsidP="00655D73">
      <w:pPr>
        <w:spacing w:after="0"/>
        <w:ind w:left="-142"/>
        <w:rPr>
          <w:rFonts w:ascii="Arial" w:hAnsi="Arial" w:cs="Arial"/>
          <w:sz w:val="25"/>
          <w:szCs w:val="25"/>
        </w:rPr>
      </w:pPr>
    </w:p>
    <w:p w14:paraId="1BE8C451" w14:textId="0CE25BC4" w:rsidR="00655D73" w:rsidRPr="00655D73" w:rsidRDefault="00655D73" w:rsidP="00655D73">
      <w:pPr>
        <w:spacing w:after="0"/>
        <w:ind w:left="-142"/>
        <w:rPr>
          <w:rFonts w:ascii="Arial" w:hAnsi="Arial" w:cs="Arial"/>
          <w:b/>
          <w:bCs/>
          <w:sz w:val="25"/>
          <w:szCs w:val="25"/>
        </w:rPr>
      </w:pPr>
      <w:r w:rsidRPr="00655D73">
        <w:rPr>
          <w:rFonts w:ascii="Arial" w:hAnsi="Arial" w:cs="Arial"/>
          <w:sz w:val="25"/>
          <w:szCs w:val="25"/>
        </w:rPr>
        <w:t xml:space="preserve"> </w:t>
      </w:r>
      <w:r w:rsidRPr="00655D73">
        <w:rPr>
          <w:rFonts w:ascii="Arial" w:hAnsi="Arial" w:cs="Arial"/>
          <w:b/>
          <w:bCs/>
          <w:sz w:val="25"/>
          <w:szCs w:val="25"/>
        </w:rPr>
        <w:t>IMPORTANTE:</w:t>
      </w:r>
      <w:r w:rsidRPr="00655D73">
        <w:rPr>
          <w:rFonts w:ascii="Arial" w:hAnsi="Arial" w:cs="Arial"/>
          <w:sz w:val="25"/>
          <w:szCs w:val="25"/>
        </w:rPr>
        <w:t xml:space="preserve"> La acreditación de la experiencia, constancia y/o certificados, copia simple de contratos u ordenes de servicios y/o su respectiva constancia de prestación o conformidad por la prestación efectuada o comprobantes de pago cuya cancelación se acredite documental y fehacientemente con váucher de depósito y/o reporte de estado de cuenta y/o cancelación en el documento.</w:t>
      </w:r>
    </w:p>
    <w:sectPr w:rsidR="00655D73" w:rsidRPr="00655D73" w:rsidSect="00655D73">
      <w:pgSz w:w="12240" w:h="15840"/>
      <w:pgMar w:top="851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3425A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55D73"/>
    <w:rsid w:val="006666D4"/>
    <w:rsid w:val="00753412"/>
    <w:rsid w:val="00880414"/>
    <w:rsid w:val="008C1562"/>
    <w:rsid w:val="009041BE"/>
    <w:rsid w:val="00924E40"/>
    <w:rsid w:val="009B266F"/>
    <w:rsid w:val="00A230D2"/>
    <w:rsid w:val="00A83BFB"/>
    <w:rsid w:val="00B46476"/>
    <w:rsid w:val="00C3289D"/>
    <w:rsid w:val="00C71C43"/>
    <w:rsid w:val="00E275CF"/>
    <w:rsid w:val="00EA30B6"/>
    <w:rsid w:val="00F73383"/>
    <w:rsid w:val="00FC4593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2025-08-18T23:35:00Z</cp:lastPrinted>
  <dcterms:created xsi:type="dcterms:W3CDTF">2025-08-19T14:29:00Z</dcterms:created>
  <dcterms:modified xsi:type="dcterms:W3CDTF">2025-08-19T14:29:00Z</dcterms:modified>
</cp:coreProperties>
</file>