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737E90E9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</w:t>
      </w:r>
      <w:r w:rsidR="00FD400F">
        <w:rPr>
          <w:rFonts w:ascii="Arial Narrow" w:hAnsi="Arial Narrow"/>
          <w:spacing w:val="-3"/>
          <w:w w:val="98"/>
          <w:sz w:val="22"/>
          <w:lang w:val="es-PE"/>
        </w:rPr>
        <w:t xml:space="preserve"> agosto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7304D03E" w:rsidR="00355CD3" w:rsidRPr="00666E83" w:rsidRDefault="00AE1492" w:rsidP="000F7BBE">
      <w:pPr>
        <w:pStyle w:val="Ttulo1"/>
        <w:spacing w:before="34"/>
        <w:ind w:left="1560" w:right="112" w:hanging="1418"/>
        <w:jc w:val="both"/>
        <w:rPr>
          <w:rFonts w:cs="Arial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</w:t>
      </w:r>
      <w:r w:rsidR="004C226C">
        <w:rPr>
          <w:rFonts w:ascii="Arial Narrow" w:hAnsi="Arial Narrow"/>
          <w:sz w:val="22"/>
          <w:lang w:val="es-PE"/>
        </w:rPr>
        <w:tab/>
      </w:r>
      <w:r w:rsidR="004C226C" w:rsidRPr="00A92962">
        <w:t>SERVICIO DE ALQUILER DE EQUIPOS DE SONIDO Y DE ILUMINACIÓN PARA LA PROMOCIÓN COMERCIAL DE PRODUCTOS ASOCIADOS A LAS CADENAS GANADERAS EN LA “XXX FERIA NACIONAL DE CAMÉLIDOS SUDAMERICANOS, PRODUCTOS AGROPECUARIOS Y ARTESANALES – FECASAM 2025”</w:t>
      </w:r>
      <w:r w:rsidR="004C226C">
        <w:t>.</w:t>
      </w: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72C359BB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4C226C" w:rsidRPr="00A92962">
        <w:t>SERVICIO DE ALQUILER DE EQUIPOS DE SONIDO Y DE ILUMINACIÓN PARA LA PROMOCIÓN COMERCIAL DE PRODUCTOS ASOCIADOS A LAS CADENAS GANADERAS EN LA “XXX FERIA NACIONAL DE CAMÉLIDOS SUDAMERICANOS, PRODUCTOS AGROPECUARIOS Y ARTESANALES – FECASAM 2025”</w:t>
      </w:r>
      <w:r w:rsidR="000F7BBE">
        <w:rPr>
          <w:rFonts w:cs="Arial"/>
          <w:color w:val="222222"/>
          <w:shd w:val="clear" w:color="auto" w:fill="FFFFFF"/>
        </w:rPr>
        <w:t xml:space="preserve">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</w:t>
      </w:r>
      <w:r w:rsidR="004A7703">
        <w:rPr>
          <w:rFonts w:ascii="Arial Narrow" w:hAnsi="Arial Narrow"/>
          <w:spacing w:val="2"/>
          <w:sz w:val="22"/>
          <w:lang w:val="es-PE"/>
        </w:rPr>
        <w:t>.</w:t>
      </w:r>
      <w:r>
        <w:rPr>
          <w:rFonts w:ascii="Arial Narrow" w:hAnsi="Arial Narrow"/>
          <w:spacing w:val="2"/>
          <w:sz w:val="22"/>
          <w:lang w:val="es-PE"/>
        </w:rPr>
        <w:t xml:space="preserve">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52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5"/>
        <w:gridCol w:w="987"/>
        <w:gridCol w:w="4942"/>
        <w:gridCol w:w="1945"/>
      </w:tblGrid>
      <w:tr w:rsidR="003C7793" w:rsidRPr="00355CD3" w14:paraId="7EBB4CCA" w14:textId="77777777" w:rsidTr="004C226C">
        <w:trPr>
          <w:trHeight w:hRule="exact" w:val="625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4C226C">
        <w:trPr>
          <w:trHeight w:hRule="exact" w:val="1544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47A8E56E" w:rsidR="003C7793" w:rsidRDefault="004C226C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A92962">
              <w:rPr>
                <w:sz w:val="20"/>
                <w:szCs w:val="20"/>
              </w:rPr>
              <w:t>SERVICIO DE ALQUILER DE EQUIPOS DE SONIDO Y DE ILUMINACIÓN PARA LA PROMOCIÓN COMERCIAL DE PRODUCTOS ASOCIADOS A LAS CADENAS GANADERAS EN LA “XXX FERIA NACIONAL DE CAMÉLIDOS SUDAMERICANOS, PRODUCTOS AGROPECUARIOS Y ARTESANALES – FECASAM 2025”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E14C322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BB641F1" w14:textId="77777777" w:rsidR="004C226C" w:rsidRDefault="004C226C">
            <w:pPr>
              <w:jc w:val="center"/>
              <w:rPr>
                <w:rFonts w:ascii="Arial" w:hAnsi="Arial" w:cs="Arial"/>
                <w:sz w:val="26"/>
                <w:szCs w:val="26"/>
                <w:lang w:val="es-PE"/>
              </w:rPr>
            </w:pPr>
          </w:p>
          <w:p w14:paraId="7D8EE882" w14:textId="6A3A5AB2" w:rsidR="000F7BBE" w:rsidRPr="00FD400F" w:rsidRDefault="000F7BBE">
            <w:pPr>
              <w:jc w:val="center"/>
              <w:rPr>
                <w:rFonts w:ascii="Arial" w:hAnsi="Arial" w:cs="Arial"/>
                <w:sz w:val="26"/>
                <w:szCs w:val="26"/>
                <w:lang w:val="es-PE"/>
              </w:rPr>
            </w:pPr>
            <w:r w:rsidRPr="00FD400F">
              <w:rPr>
                <w:rFonts w:ascii="Arial" w:hAnsi="Arial" w:cs="Arial"/>
                <w:sz w:val="26"/>
                <w:szCs w:val="26"/>
                <w:lang w:val="es-PE"/>
              </w:rPr>
              <w:t>.00</w:t>
            </w:r>
          </w:p>
          <w:p w14:paraId="79B32B8D" w14:textId="2AC8EFF0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99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51"/>
        <w:gridCol w:w="5948"/>
      </w:tblGrid>
      <w:tr w:rsidR="003C7793" w14:paraId="5E810D65" w14:textId="77777777" w:rsidTr="004C226C">
        <w:trPr>
          <w:trHeight w:hRule="exact" w:val="358"/>
        </w:trPr>
        <w:tc>
          <w:tcPr>
            <w:tcW w:w="3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4C226C">
        <w:trPr>
          <w:trHeight w:hRule="exact" w:val="327"/>
        </w:trPr>
        <w:tc>
          <w:tcPr>
            <w:tcW w:w="3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4C226C">
        <w:trPr>
          <w:trHeight w:hRule="exact" w:val="309"/>
        </w:trPr>
        <w:tc>
          <w:tcPr>
            <w:tcW w:w="3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4C226C">
        <w:trPr>
          <w:trHeight w:hRule="exact" w:val="413"/>
        </w:trPr>
        <w:tc>
          <w:tcPr>
            <w:tcW w:w="3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4C226C">
        <w:trPr>
          <w:trHeight w:hRule="exact" w:val="393"/>
        </w:trPr>
        <w:tc>
          <w:tcPr>
            <w:tcW w:w="3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4C226C">
        <w:trPr>
          <w:trHeight w:hRule="exact" w:val="393"/>
        </w:trPr>
        <w:tc>
          <w:tcPr>
            <w:tcW w:w="3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4C226C">
        <w:trPr>
          <w:trHeight w:hRule="exact" w:val="368"/>
        </w:trPr>
        <w:tc>
          <w:tcPr>
            <w:tcW w:w="3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6932CA59" w14:textId="77777777" w:rsidR="000F7BBE" w:rsidRPr="000F7BBE" w:rsidRDefault="000F7BBE" w:rsidP="000F7BBE">
      <w:pPr>
        <w:pStyle w:val="Body"/>
        <w:spacing w:before="34" w:line="225" w:lineRule="exact"/>
        <w:ind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4603E2BF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AF99263" w14:textId="23719A30" w:rsidR="004A7703" w:rsidRDefault="004A770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6CA47FA" w14:textId="1E1778A0" w:rsidR="00A3507B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F0AB8" w14:textId="77777777" w:rsidR="008D2939" w:rsidRDefault="008D2939">
      <w:r>
        <w:separator/>
      </w:r>
    </w:p>
  </w:endnote>
  <w:endnote w:type="continuationSeparator" w:id="0">
    <w:p w14:paraId="4B607546" w14:textId="77777777" w:rsidR="008D2939" w:rsidRDefault="008D2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478B6" w14:textId="77777777" w:rsidR="008D2939" w:rsidRDefault="008D2939">
      <w:r>
        <w:separator/>
      </w:r>
    </w:p>
  </w:footnote>
  <w:footnote w:type="continuationSeparator" w:id="0">
    <w:p w14:paraId="649722B6" w14:textId="77777777" w:rsidR="008D2939" w:rsidRDefault="008D29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725FD"/>
    <w:rsid w:val="00074144"/>
    <w:rsid w:val="000F7BBE"/>
    <w:rsid w:val="0011767E"/>
    <w:rsid w:val="00325AEA"/>
    <w:rsid w:val="00334A46"/>
    <w:rsid w:val="003508C3"/>
    <w:rsid w:val="00355CD3"/>
    <w:rsid w:val="003B381A"/>
    <w:rsid w:val="003C7793"/>
    <w:rsid w:val="00430A5C"/>
    <w:rsid w:val="004A0BCD"/>
    <w:rsid w:val="004A2CA2"/>
    <w:rsid w:val="004A7703"/>
    <w:rsid w:val="004C226C"/>
    <w:rsid w:val="004F7D52"/>
    <w:rsid w:val="0050377F"/>
    <w:rsid w:val="00533EF2"/>
    <w:rsid w:val="005B5B2B"/>
    <w:rsid w:val="005D5AF7"/>
    <w:rsid w:val="006202FA"/>
    <w:rsid w:val="00642EB4"/>
    <w:rsid w:val="00666E83"/>
    <w:rsid w:val="006A7C76"/>
    <w:rsid w:val="006C77AA"/>
    <w:rsid w:val="006F734F"/>
    <w:rsid w:val="007209A1"/>
    <w:rsid w:val="00782F77"/>
    <w:rsid w:val="007B1DB6"/>
    <w:rsid w:val="00811DC8"/>
    <w:rsid w:val="00822C17"/>
    <w:rsid w:val="008B1B67"/>
    <w:rsid w:val="008D2939"/>
    <w:rsid w:val="008F0E50"/>
    <w:rsid w:val="009042D3"/>
    <w:rsid w:val="0090774B"/>
    <w:rsid w:val="00A16BA7"/>
    <w:rsid w:val="00A3507B"/>
    <w:rsid w:val="00AC6354"/>
    <w:rsid w:val="00AE1492"/>
    <w:rsid w:val="00B013B4"/>
    <w:rsid w:val="00B80E26"/>
    <w:rsid w:val="00BC50AF"/>
    <w:rsid w:val="00BE6A5D"/>
    <w:rsid w:val="00C358C5"/>
    <w:rsid w:val="00D3603B"/>
    <w:rsid w:val="00D57D49"/>
    <w:rsid w:val="00D75051"/>
    <w:rsid w:val="00DA300E"/>
    <w:rsid w:val="00E33B8E"/>
    <w:rsid w:val="00E66107"/>
    <w:rsid w:val="00EA4BCD"/>
    <w:rsid w:val="00EB7890"/>
    <w:rsid w:val="00ED4BCD"/>
    <w:rsid w:val="00F07661"/>
    <w:rsid w:val="00F30618"/>
    <w:rsid w:val="00FA1707"/>
    <w:rsid w:val="00FB32DE"/>
    <w:rsid w:val="00FD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2025-08-19T20:27:00Z</dcterms:created>
  <dcterms:modified xsi:type="dcterms:W3CDTF">2025-08-19T20:27:00Z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