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D34" w:rsidRDefault="00563D34">
      <w:bookmarkStart w:id="0" w:name="_GoBack"/>
      <w:bookmarkEnd w:id="0"/>
    </w:p>
    <w:sectPr w:rsidR="00563D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ECE"/>
    <w:rsid w:val="00563D34"/>
    <w:rsid w:val="00842ECE"/>
    <w:rsid w:val="00B0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CE4E05B-1CF0-4B85-84F2-209FA4918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Paul Cardoso Rodriguez</dc:creator>
  <cp:keywords/>
  <dc:description/>
  <cp:lastModifiedBy>Alex Paul Cardoso Rodriguez</cp:lastModifiedBy>
  <cp:revision>1</cp:revision>
  <dcterms:created xsi:type="dcterms:W3CDTF">2025-05-05T21:59:00Z</dcterms:created>
  <dcterms:modified xsi:type="dcterms:W3CDTF">2025-05-05T21:59:00Z</dcterms:modified>
</cp:coreProperties>
</file>