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46478" w14:textId="284A0E99" w:rsidR="00DF7947" w:rsidRPr="00E4478E" w:rsidRDefault="00DF7947" w:rsidP="00DF7947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  <w:r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>ANEXO N° 1</w:t>
      </w:r>
      <w:r w:rsidR="00162F92"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>1</w:t>
      </w:r>
    </w:p>
    <w:p w14:paraId="5E0106FB" w14:textId="77777777" w:rsidR="00DF7947" w:rsidRPr="00E4478E" w:rsidRDefault="00DF7947" w:rsidP="00DF7947">
      <w:pPr>
        <w:pStyle w:val="Sinespaciado"/>
        <w:ind w:left="-142"/>
        <w:jc w:val="center"/>
        <w:rPr>
          <w:rFonts w:ascii="Agency FB" w:hAnsi="Agency FB" w:cs="Arabic Typesetting"/>
          <w:b/>
          <w:bCs/>
          <w:sz w:val="28"/>
          <w:szCs w:val="32"/>
        </w:rPr>
      </w:pPr>
      <w:bookmarkStart w:id="0" w:name="_GoBack"/>
      <w:r w:rsidRPr="00E4478E">
        <w:rPr>
          <w:rFonts w:ascii="Agency FB" w:hAnsi="Agency FB" w:cs="Arabic Typesetting"/>
          <w:b/>
          <w:bCs/>
          <w:sz w:val="28"/>
          <w:szCs w:val="32"/>
        </w:rPr>
        <w:t>DECLARACIÓN JURADA DE REQUERIMIENTOS TECNICOS MINIMOS</w:t>
      </w:r>
      <w:bookmarkEnd w:id="0"/>
    </w:p>
    <w:p w14:paraId="6875A34C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 w:val="10"/>
          <w:szCs w:val="10"/>
        </w:rPr>
      </w:pPr>
    </w:p>
    <w:p w14:paraId="04068BD4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 w:val="24"/>
          <w:szCs w:val="28"/>
        </w:rPr>
      </w:pPr>
      <w:r w:rsidRPr="00E4478E">
        <w:rPr>
          <w:rFonts w:ascii="Agency FB" w:hAnsi="Agency FB" w:cs="Arabic Typesetting"/>
          <w:b/>
          <w:bCs/>
          <w:sz w:val="24"/>
          <w:szCs w:val="28"/>
        </w:rPr>
        <w:t>Señores:</w:t>
      </w:r>
    </w:p>
    <w:p w14:paraId="0A2F091A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24"/>
          <w:szCs w:val="28"/>
        </w:rPr>
      </w:pPr>
      <w:r w:rsidRPr="00E4478E">
        <w:rPr>
          <w:rFonts w:ascii="Agency FB" w:hAnsi="Agency FB" w:cs="Arabic Typesetting"/>
          <w:sz w:val="24"/>
          <w:szCs w:val="28"/>
        </w:rPr>
        <w:t>Municipalidad Distrital de Kosñipata</w:t>
      </w:r>
    </w:p>
    <w:p w14:paraId="497CF00E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2"/>
          <w:szCs w:val="12"/>
        </w:rPr>
      </w:pPr>
    </w:p>
    <w:p w14:paraId="5912191C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 w:val="24"/>
          <w:szCs w:val="28"/>
        </w:rPr>
      </w:pPr>
      <w:r w:rsidRPr="00E4478E">
        <w:rPr>
          <w:rFonts w:ascii="Agency FB" w:hAnsi="Agency FB" w:cs="Arabic Typesetting"/>
          <w:b/>
          <w:bCs/>
          <w:sz w:val="24"/>
          <w:szCs w:val="28"/>
        </w:rPr>
        <w:t>Atención:</w:t>
      </w:r>
    </w:p>
    <w:p w14:paraId="265A20B7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24"/>
          <w:szCs w:val="28"/>
        </w:rPr>
      </w:pPr>
      <w:r w:rsidRPr="00E4478E">
        <w:rPr>
          <w:rFonts w:ascii="Agency FB" w:hAnsi="Agency FB" w:cs="Arabic Typesetting"/>
          <w:sz w:val="24"/>
          <w:szCs w:val="28"/>
        </w:rPr>
        <w:t>Oficina de Abastecimiento</w:t>
      </w:r>
    </w:p>
    <w:p w14:paraId="6AA5C247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0"/>
          <w:szCs w:val="10"/>
        </w:rPr>
      </w:pPr>
    </w:p>
    <w:p w14:paraId="741B07AA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Cs w:val="24"/>
        </w:rPr>
      </w:pPr>
      <w:r w:rsidRPr="00E4478E">
        <w:rPr>
          <w:rFonts w:ascii="Agency FB" w:hAnsi="Agency FB" w:cs="Arabic Typesetting"/>
          <w:b/>
          <w:bCs/>
          <w:szCs w:val="24"/>
        </w:rPr>
        <w:t>Presente. -</w:t>
      </w:r>
    </w:p>
    <w:p w14:paraId="4C01F7D9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 w:val="10"/>
          <w:szCs w:val="10"/>
        </w:rPr>
      </w:pPr>
    </w:p>
    <w:p w14:paraId="028E19AD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</w:rPr>
      </w:pPr>
      <w:r w:rsidRPr="00E4478E">
        <w:rPr>
          <w:rFonts w:ascii="Agency FB" w:hAnsi="Agency FB" w:cs="Arabic Typesetting"/>
          <w:sz w:val="18"/>
          <w:szCs w:val="20"/>
        </w:rPr>
        <w:t>Nombres y Apellidos/Denominación o Razón Social: _______________________________________________</w:t>
      </w:r>
    </w:p>
    <w:p w14:paraId="207BAD29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  <w:lang w:val="pt-PT"/>
        </w:rPr>
      </w:pPr>
      <w:r w:rsidRPr="00E4478E">
        <w:rPr>
          <w:rFonts w:ascii="Agency FB" w:hAnsi="Agency FB" w:cs="Arabic Typesetting"/>
          <w:sz w:val="18"/>
          <w:szCs w:val="20"/>
          <w:lang w:val="pt-PT"/>
        </w:rPr>
        <w:t>_____________________________________________________________________________</w:t>
      </w:r>
    </w:p>
    <w:p w14:paraId="43AEB0EC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  <w:lang w:val="pt-PT"/>
        </w:rPr>
      </w:pPr>
      <w:r w:rsidRPr="00E4478E">
        <w:rPr>
          <w:rFonts w:ascii="Agency FB" w:hAnsi="Agency FB" w:cs="Arabic Typesetting"/>
          <w:sz w:val="18"/>
          <w:szCs w:val="20"/>
          <w:lang w:val="pt-PT"/>
        </w:rPr>
        <w:t>Domicilio Legal: _________________________________________________________________, Distrito  ________________, Provincia _______________________, Departamento___________________</w:t>
      </w:r>
    </w:p>
    <w:p w14:paraId="1FC632F7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  <w:lang w:val="pt-PT"/>
        </w:rPr>
      </w:pPr>
      <w:r w:rsidRPr="00E4478E">
        <w:rPr>
          <w:rFonts w:ascii="Agency FB" w:hAnsi="Agency FB" w:cs="Arabic Typesetting"/>
          <w:sz w:val="18"/>
          <w:szCs w:val="20"/>
          <w:lang w:val="pt-PT"/>
        </w:rPr>
        <w:t xml:space="preserve">N° RUC: _________________________ </w:t>
      </w:r>
      <w:r w:rsidRPr="00E4478E">
        <w:rPr>
          <w:rFonts w:ascii="Agency FB" w:hAnsi="Agency FB" w:cs="Arabic Typesetting"/>
          <w:sz w:val="18"/>
          <w:szCs w:val="20"/>
          <w:lang w:val="pt-PT"/>
        </w:rPr>
        <w:tab/>
        <w:t>N° DNI: _________________</w:t>
      </w:r>
    </w:p>
    <w:p w14:paraId="119DF06B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  <w:lang w:val="pt-PT"/>
        </w:rPr>
      </w:pPr>
      <w:r w:rsidRPr="00E4478E">
        <w:rPr>
          <w:rFonts w:ascii="Agency FB" w:hAnsi="Agency FB" w:cs="Arabic Typesetting"/>
          <w:sz w:val="18"/>
          <w:szCs w:val="20"/>
          <w:lang w:val="pt-PT"/>
        </w:rPr>
        <w:t>N° Teléfono(s):</w:t>
      </w:r>
      <w:r w:rsidRPr="00E4478E">
        <w:rPr>
          <w:rFonts w:ascii="Agency FB" w:hAnsi="Agency FB" w:cs="Arabic Typesetting"/>
          <w:sz w:val="18"/>
          <w:szCs w:val="20"/>
          <w:lang w:val="pt-PT"/>
        </w:rPr>
        <w:tab/>
        <w:t>_____________________________</w:t>
      </w:r>
    </w:p>
    <w:p w14:paraId="731D05AB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</w:rPr>
      </w:pPr>
      <w:r w:rsidRPr="00E4478E">
        <w:rPr>
          <w:rFonts w:ascii="Agency FB" w:hAnsi="Agency FB" w:cs="Arabic Typesetting"/>
          <w:sz w:val="18"/>
          <w:szCs w:val="20"/>
        </w:rPr>
        <w:t>Correo electrónico: __________________________________________________________________</w:t>
      </w:r>
    </w:p>
    <w:p w14:paraId="3B6F784B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El declarante, en amparo al principio de veracidad establecido en el numeral 1.7 – Principio de presunción de veracidad-del Artículo IV, del Título Preliminar de la Ley N° 27444 – Ley del Procedimiento Administrativo General, DECLARO BAJO JURAMENTO:</w:t>
      </w:r>
    </w:p>
    <w:p w14:paraId="3E66A2CC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Haber examinado los términos de referencia o especificaciones técnicas, según corresponda, proporcionadas por la Oficina de Abastecimiento.</w:t>
      </w:r>
    </w:p>
    <w:p w14:paraId="028045E1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Cumplir en todos los extremos con los términos de referencia o especificaciones técnicas, según corresponda y me someto a cualquier indagación posterior a la contratación que se necesaria.</w:t>
      </w:r>
    </w:p>
    <w:p w14:paraId="0E056D15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 únicamente del órgano colegiado.</w:t>
      </w:r>
    </w:p>
    <w:p w14:paraId="013675C8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tener impedimento para contratar con el Estado, de acuerdo a lo señalado en el numeral 11.1 del artículo 11 de la Ley N° 30225 y sus modificaciones, Ley de Contrataciones del Estado, que señala: “Cualquiera sea el régimen legal de contratación aplicable, están impedidos de ser participantes, postores, contratistas y/o personas establecidas en los literales: a), b), c), d), e), f), g), h), i), j), l), m), n), o), p) q) y r)…”.</w:t>
      </w:r>
    </w:p>
    <w:p w14:paraId="21513826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tener inhabilitación vigente para prestar servicios al Estado al amparo de los dispuesto por los Artículos 41° vigente para prestar servicios al Estado, conforme al REGISTRO NACIONAL DE SANCIONES DE DESTITUCIÓN Y DEPIDO – RNSDD, inhabilitación administrativa ni judicial vigente con el Estado, reglamentarias sobre la materia, e inhabilitación o sanción del colegio profesional, de ser el caso.</w:t>
      </w:r>
    </w:p>
    <w:p w14:paraId="43E3D004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tener vínculo laboral o prestar servicios bajo cualquier modalidad con otra Institución Pública o dependencia del Ministerio de Economía y Finanzas.</w:t>
      </w:r>
    </w:p>
    <w:p w14:paraId="15AFF000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tener antecedentes policiales, penales o judiciales por delitos dolosos.</w:t>
      </w:r>
    </w:p>
    <w:p w14:paraId="1996F72F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 xml:space="preserve"> No haber incurrido y me obligo a no incurrir en actos de corrupción, así como respetar el principio de integridad.</w:t>
      </w:r>
    </w:p>
    <w:p w14:paraId="4F958EFB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 xml:space="preserve">Conocer lo establecido en el artículo 138.4) del Reglamento de la Ley de </w:t>
      </w:r>
      <w:r w:rsidRPr="00E4478E">
        <w:rPr>
          <w:rFonts w:ascii="Agency FB" w:hAnsi="Agency FB" w:cs="Arabic Typesetting"/>
          <w:szCs w:val="32"/>
        </w:rPr>
        <w:t>Contrataciones-Cláusulas Anticorrupción</w:t>
      </w:r>
    </w:p>
    <w:p w14:paraId="379B02E8" w14:textId="77777777" w:rsidR="00DF7947" w:rsidRPr="00E4478E" w:rsidRDefault="00DF7947" w:rsidP="00DF7947">
      <w:pPr>
        <w:pStyle w:val="Sinespaciado"/>
        <w:ind w:left="142" w:hanging="284"/>
        <w:jc w:val="both"/>
        <w:rPr>
          <w:rFonts w:ascii="Agency FB" w:hAnsi="Agency FB" w:cs="Arabic Typesetting"/>
          <w:szCs w:val="32"/>
        </w:rPr>
      </w:pPr>
    </w:p>
    <w:p w14:paraId="50CB624F" w14:textId="77777777" w:rsidR="00DF7947" w:rsidRPr="00E4478E" w:rsidRDefault="00DF7947" w:rsidP="00DF7947">
      <w:pPr>
        <w:pStyle w:val="Sinespaciado"/>
        <w:ind w:left="284"/>
        <w:jc w:val="both"/>
        <w:rPr>
          <w:rFonts w:ascii="Agency FB" w:hAnsi="Agency FB" w:cs="Arabic Typesetting"/>
          <w:sz w:val="28"/>
          <w:szCs w:val="40"/>
        </w:rPr>
      </w:pPr>
      <w:r w:rsidRPr="00E4478E">
        <w:rPr>
          <w:rFonts w:ascii="Agency FB" w:hAnsi="Agency FB" w:cs="Arabic Typesetting"/>
          <w:szCs w:val="32"/>
        </w:rPr>
        <w:t>Atentamente,</w:t>
      </w:r>
    </w:p>
    <w:p w14:paraId="7ED2F1ED" w14:textId="77777777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>(Kosñipata),  ..… de ………………..del 20</w:t>
      </w:r>
      <w:r>
        <w:rPr>
          <w:rFonts w:ascii="Agency FB" w:hAnsi="Agency FB"/>
          <w:sz w:val="24"/>
          <w:szCs w:val="24"/>
        </w:rPr>
        <w:t>25</w:t>
      </w:r>
      <w:r w:rsidRPr="00E4478E">
        <w:rPr>
          <w:rFonts w:ascii="Agency FB" w:hAnsi="Agency FB"/>
          <w:sz w:val="24"/>
          <w:szCs w:val="24"/>
        </w:rPr>
        <w:t>.</w:t>
      </w:r>
    </w:p>
    <w:p w14:paraId="5514E158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4"/>
        </w:rPr>
      </w:pPr>
    </w:p>
    <w:p w14:paraId="1D15C7C9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4"/>
        </w:rPr>
      </w:pPr>
    </w:p>
    <w:p w14:paraId="679E2330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4"/>
        </w:rPr>
      </w:pPr>
    </w:p>
    <w:p w14:paraId="38B8D8FB" w14:textId="77777777" w:rsidR="00DF7947" w:rsidRPr="00E4478E" w:rsidRDefault="00DF7947" w:rsidP="00DF7947">
      <w:pPr>
        <w:pStyle w:val="Sinespaciado"/>
        <w:ind w:left="-142"/>
        <w:jc w:val="center"/>
        <w:rPr>
          <w:rFonts w:ascii="Agency FB" w:hAnsi="Agency FB" w:cs="Arabic Typesetting"/>
          <w:sz w:val="18"/>
          <w:szCs w:val="24"/>
        </w:rPr>
      </w:pPr>
      <w:r w:rsidRPr="00E4478E">
        <w:rPr>
          <w:rFonts w:ascii="Agency FB" w:hAnsi="Agency FB" w:cs="Arabic Typesetting"/>
          <w:sz w:val="18"/>
          <w:szCs w:val="24"/>
        </w:rPr>
        <w:t>_____________________</w:t>
      </w:r>
    </w:p>
    <w:p w14:paraId="41812B56" w14:textId="660BDA97" w:rsidR="001B066E" w:rsidRDefault="00DF7947" w:rsidP="001B066E">
      <w:pPr>
        <w:pStyle w:val="Sinespaciado"/>
        <w:ind w:left="-142"/>
        <w:jc w:val="center"/>
        <w:rPr>
          <w:rFonts w:ascii="Agency FB" w:hAnsi="Agency FB" w:cs="Arabic Typesetting"/>
          <w:sz w:val="24"/>
          <w:szCs w:val="36"/>
        </w:rPr>
      </w:pPr>
      <w:r w:rsidRPr="00E4478E">
        <w:rPr>
          <w:rFonts w:ascii="Agency FB" w:hAnsi="Agency FB" w:cs="Arabic Typesetting"/>
          <w:sz w:val="24"/>
          <w:szCs w:val="36"/>
        </w:rPr>
        <w:t>Firma</w:t>
      </w:r>
    </w:p>
    <w:p w14:paraId="076237BD" w14:textId="3BB2C0BA" w:rsidR="00DF7947" w:rsidRPr="00E4478E" w:rsidRDefault="001B066E" w:rsidP="001B066E">
      <w:pPr>
        <w:pStyle w:val="Sinespaciado"/>
        <w:ind w:left="-142"/>
        <w:jc w:val="center"/>
        <w:rPr>
          <w:rFonts w:ascii="Agency FB" w:hAnsi="Agency FB" w:cs="Arabic Typesetting"/>
          <w:sz w:val="24"/>
          <w:szCs w:val="36"/>
        </w:rPr>
      </w:pPr>
      <w:r>
        <w:rPr>
          <w:rFonts w:ascii="Agency FB" w:hAnsi="Agency FB" w:cs="Arabic Typesetting"/>
          <w:sz w:val="24"/>
          <w:szCs w:val="36"/>
        </w:rPr>
        <w:t xml:space="preserve">   </w:t>
      </w:r>
      <w:r w:rsidR="00DF7947" w:rsidRPr="00E4478E">
        <w:rPr>
          <w:rFonts w:ascii="Agency FB" w:hAnsi="Agency FB" w:cs="Arabic Typesetting"/>
          <w:sz w:val="24"/>
          <w:szCs w:val="36"/>
        </w:rPr>
        <w:t xml:space="preserve">RUC N°: </w:t>
      </w:r>
    </w:p>
    <w:p w14:paraId="7F2D734F" w14:textId="6774E8F0" w:rsidR="008A22B8" w:rsidRPr="00E4478E" w:rsidRDefault="008A22B8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0B192970" w14:textId="5F5776E4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3978F46D" w14:textId="7045CD24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40DBCC39" w14:textId="4B368125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05054B80" w14:textId="372E25EC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00719FF6" w14:textId="77777777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5C7D092D" w14:textId="43D5D9E4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sectPr w:rsidR="00162F92" w:rsidRPr="00E4478E" w:rsidSect="002E4A4E">
      <w:headerReference w:type="default" r:id="rId7"/>
      <w:footerReference w:type="default" r:id="rId8"/>
      <w:pgSz w:w="11906" w:h="16838"/>
      <w:pgMar w:top="1417" w:right="1701" w:bottom="1417" w:left="1701" w:header="284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42031" w14:textId="77777777" w:rsidR="00B47C0E" w:rsidRDefault="00B47C0E" w:rsidP="00372A53">
      <w:pPr>
        <w:spacing w:after="0" w:line="240" w:lineRule="auto"/>
      </w:pPr>
      <w:r>
        <w:separator/>
      </w:r>
    </w:p>
  </w:endnote>
  <w:endnote w:type="continuationSeparator" w:id="0">
    <w:p w14:paraId="2CCC66E3" w14:textId="77777777" w:rsidR="00B47C0E" w:rsidRDefault="00B47C0E" w:rsidP="00372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abic Typesetting">
    <w:altName w:val="Courier New"/>
    <w:charset w:val="B2"/>
    <w:family w:val="script"/>
    <w:pitch w:val="variable"/>
    <w:sig w:usb0="00000000" w:usb1="80000000" w:usb2="00000008" w:usb3="00000000" w:csb0="000000D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400B" w14:textId="77777777" w:rsidR="00372A53" w:rsidRPr="00805CB5" w:rsidRDefault="00372A53" w:rsidP="00372A53">
    <w:pPr>
      <w:pStyle w:val="Piedepgina"/>
      <w:jc w:val="right"/>
      <w:rPr>
        <w:rFonts w:ascii="Book Antiqua" w:hAnsi="Book Antiqua"/>
        <w:sz w:val="16"/>
        <w:szCs w:val="16"/>
      </w:rPr>
    </w:pPr>
    <w:r>
      <w:rPr>
        <w:rFonts w:ascii="Book Antiqua" w:hAnsi="Book Antiqua"/>
        <w:noProof/>
        <w:sz w:val="16"/>
        <w:szCs w:val="16"/>
        <w:lang w:val="en-US"/>
      </w:rPr>
      <w:drawing>
        <wp:anchor distT="0" distB="0" distL="114300" distR="114300" simplePos="0" relativeHeight="251658752" behindDoc="1" locked="0" layoutInCell="1" allowOverlap="1" wp14:anchorId="09CB8B98" wp14:editId="3243002C">
          <wp:simplePos x="0" y="0"/>
          <wp:positionH relativeFrom="page">
            <wp:align>right</wp:align>
          </wp:positionH>
          <wp:positionV relativeFrom="paragraph">
            <wp:posOffset>-66040</wp:posOffset>
          </wp:positionV>
          <wp:extent cx="7542913" cy="167640"/>
          <wp:effectExtent l="0" t="0" r="1270" b="3810"/>
          <wp:wrapTopAndBottom/>
          <wp:docPr id="741557548" name="Imagen 7415575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913" cy="167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5CB5">
      <w:rPr>
        <w:rFonts w:ascii="Book Antiqua" w:hAnsi="Book Antiqua"/>
        <w:sz w:val="16"/>
        <w:szCs w:val="16"/>
      </w:rPr>
      <w:t>GESTIÓN 2023 - 2026</w:t>
    </w:r>
  </w:p>
  <w:p w14:paraId="399D9FD7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Plaza de Armas  s/n  Pillcopata - Kosñipata</w:t>
    </w:r>
  </w:p>
  <w:p w14:paraId="6F09DDA2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www.munikosnipata.gob.pe</w:t>
    </w:r>
  </w:p>
  <w:p w14:paraId="68888A95" w14:textId="328578BE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abastecimientimunikosnipata@gmail.com</w:t>
    </w:r>
  </w:p>
  <w:p w14:paraId="1B6B8CD8" w14:textId="6549817A" w:rsidR="00372A53" w:rsidRPr="00372A53" w:rsidRDefault="00372A53" w:rsidP="00372A53">
    <w:pPr>
      <w:pStyle w:val="Piedepgina"/>
      <w:jc w:val="center"/>
      <w:rPr>
        <w:sz w:val="16"/>
        <w:szCs w:val="16"/>
      </w:rPr>
    </w:pPr>
    <w:r w:rsidRPr="00805CB5">
      <w:rPr>
        <w:rFonts w:ascii="Book Antiqua" w:hAnsi="Book Antiqua"/>
        <w:sz w:val="18"/>
        <w:szCs w:val="18"/>
      </w:rPr>
      <w:t>RUC: 2015930993</w:t>
    </w:r>
    <w:r>
      <w:rPr>
        <w:rFonts w:ascii="Book Antiqua" w:hAnsi="Book Antiqua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B6607" w14:textId="77777777" w:rsidR="00B47C0E" w:rsidRDefault="00B47C0E" w:rsidP="00372A53">
      <w:pPr>
        <w:spacing w:after="0" w:line="240" w:lineRule="auto"/>
      </w:pPr>
      <w:r>
        <w:separator/>
      </w:r>
    </w:p>
  </w:footnote>
  <w:footnote w:type="continuationSeparator" w:id="0">
    <w:p w14:paraId="7A1C1BF5" w14:textId="77777777" w:rsidR="00B47C0E" w:rsidRDefault="00B47C0E" w:rsidP="00372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E7C4D" w14:textId="5832B48B" w:rsidR="00372A53" w:rsidRPr="00F85AC2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b/>
        <w:bCs/>
        <w:sz w:val="30"/>
        <w:szCs w:val="30"/>
      </w:rPr>
    </w:pP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5680" behindDoc="0" locked="0" layoutInCell="1" allowOverlap="1" wp14:anchorId="023D2F28" wp14:editId="1017E699">
          <wp:simplePos x="0" y="0"/>
          <wp:positionH relativeFrom="margin">
            <wp:align>left</wp:align>
          </wp:positionH>
          <wp:positionV relativeFrom="page">
            <wp:posOffset>184467</wp:posOffset>
          </wp:positionV>
          <wp:extent cx="833120" cy="809625"/>
          <wp:effectExtent l="0" t="0" r="5080" b="9525"/>
          <wp:wrapSquare wrapText="bothSides"/>
          <wp:docPr id="627811306" name="Imagen 627811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12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6704" behindDoc="0" locked="0" layoutInCell="1" allowOverlap="1" wp14:anchorId="7835D505" wp14:editId="00CC15A2">
          <wp:simplePos x="0" y="0"/>
          <wp:positionH relativeFrom="column">
            <wp:posOffset>5414010</wp:posOffset>
          </wp:positionH>
          <wp:positionV relativeFrom="paragraph">
            <wp:posOffset>15240</wp:posOffset>
          </wp:positionV>
          <wp:extent cx="704850" cy="690245"/>
          <wp:effectExtent l="0" t="0" r="0" b="0"/>
          <wp:wrapSquare wrapText="bothSides"/>
          <wp:docPr id="315182552" name="Imagen 3151825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90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47C0E">
      <w:rPr>
        <w:rFonts w:ascii="Book Antiqua" w:hAnsi="Book Antiqua"/>
        <w:b/>
        <w:bCs/>
        <w:sz w:val="30"/>
        <w:szCs w:val="30"/>
      </w:rPr>
      <w:pict w14:anchorId="21E2D1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43330" o:spid="_x0000_s2049" type="#_x0000_t75" style="position:absolute;left:0;text-align:left;margin-left:0;margin-top:0;width:378pt;height:378pt;z-index:-251656704;mso-position-horizontal:center;mso-position-horizontal-relative:margin;mso-position-vertical:center;mso-position-vertical-relative:margin" o:allowincell="f">
          <v:imagedata r:id="rId3" o:title="inicial" gain="19661f" blacklevel="22938f"/>
          <w10:wrap anchorx="margin" anchory="margin"/>
        </v:shape>
      </w:pict>
    </w:r>
    <w:r w:rsidRPr="00F85AC2">
      <w:rPr>
        <w:rFonts w:ascii="Book Antiqua" w:hAnsi="Book Antiqua"/>
        <w:b/>
        <w:bCs/>
        <w:sz w:val="30"/>
        <w:szCs w:val="30"/>
      </w:rPr>
      <w:t>MUNICIPALIDAD DISTRITAL KOSÑIPATA</w:t>
    </w:r>
  </w:p>
  <w:p w14:paraId="7C1361F2" w14:textId="77777777" w:rsidR="00372A53" w:rsidRPr="00F85AC2" w:rsidRDefault="00372A53" w:rsidP="00372A53">
    <w:pPr>
      <w:pStyle w:val="Sinespaciado"/>
      <w:jc w:val="center"/>
    </w:pPr>
    <w:r w:rsidRPr="00CE375C">
      <w:rPr>
        <w:rFonts w:ascii="Berlin Sans FB Demi" w:hAnsi="Berlin Sans FB Demi"/>
        <w:color w:val="A6A6A6"/>
      </w:rPr>
      <w:t xml:space="preserve">PROVINCIA DE </w:t>
    </w:r>
    <w:r>
      <w:rPr>
        <w:rFonts w:ascii="Berlin Sans FB Demi" w:hAnsi="Berlin Sans FB Demi"/>
        <w:color w:val="A6A6A6"/>
      </w:rPr>
      <w:t>PAUCARTAMBO</w:t>
    </w:r>
    <w:r w:rsidRPr="00CE375C">
      <w:rPr>
        <w:rFonts w:ascii="Berlin Sans FB Demi" w:hAnsi="Berlin Sans FB Demi"/>
        <w:color w:val="A6A6A6"/>
      </w:rPr>
      <w:t xml:space="preserve"> – REGION </w:t>
    </w:r>
    <w:r>
      <w:rPr>
        <w:rFonts w:ascii="Berlin Sans FB Demi" w:hAnsi="Berlin Sans FB Demi"/>
        <w:color w:val="A6A6A6"/>
      </w:rPr>
      <w:t>CUSCO</w:t>
    </w:r>
  </w:p>
  <w:p w14:paraId="0EA1882A" w14:textId="77777777" w:rsidR="00372A53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i/>
        <w:iCs/>
        <w:sz w:val="24"/>
        <w:szCs w:val="24"/>
      </w:rPr>
    </w:pPr>
    <w:r w:rsidRPr="00805CB5">
      <w:rPr>
        <w:rFonts w:ascii="Book Antiqua" w:hAnsi="Book Antiqua"/>
        <w:b/>
        <w:bCs/>
        <w:noProof/>
        <w:sz w:val="72"/>
        <w:szCs w:val="72"/>
        <w:lang w:val="en-US"/>
      </w:rPr>
      <w:drawing>
        <wp:anchor distT="0" distB="0" distL="114300" distR="114300" simplePos="0" relativeHeight="251657728" behindDoc="0" locked="0" layoutInCell="1" allowOverlap="1" wp14:anchorId="37623F7F" wp14:editId="6BFF3C0D">
          <wp:simplePos x="0" y="0"/>
          <wp:positionH relativeFrom="margin">
            <wp:align>center</wp:align>
          </wp:positionH>
          <wp:positionV relativeFrom="paragraph">
            <wp:posOffset>230505</wp:posOffset>
          </wp:positionV>
          <wp:extent cx="7581900" cy="390525"/>
          <wp:effectExtent l="0" t="0" r="0" b="9525"/>
          <wp:wrapSquare wrapText="bothSides"/>
          <wp:docPr id="702876454" name="Imagen 702876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4050">
      <w:rPr>
        <w:rFonts w:ascii="Book Antiqua" w:hAnsi="Book Antiqua"/>
        <w:i/>
        <w:iCs/>
        <w:sz w:val="24"/>
        <w:szCs w:val="24"/>
      </w:rPr>
      <w:t>ABASTECIMIENTO</w:t>
    </w:r>
  </w:p>
  <w:p w14:paraId="63340CDC" w14:textId="4A7165A4" w:rsidR="00372A53" w:rsidRPr="00372A53" w:rsidRDefault="00372A53" w:rsidP="00372A53">
    <w:pPr>
      <w:pStyle w:val="Encabezado"/>
      <w:tabs>
        <w:tab w:val="clear" w:pos="8504"/>
      </w:tabs>
      <w:ind w:right="-427"/>
      <w:jc w:val="center"/>
      <w:rPr>
        <w:rFonts w:ascii="Book Antiqua" w:hAnsi="Book Antiqua"/>
        <w:b/>
        <w:bCs/>
        <w:i/>
        <w:iCs/>
        <w:sz w:val="14"/>
        <w:szCs w:val="14"/>
      </w:rPr>
    </w:pPr>
    <w:r w:rsidRPr="00397DF3">
      <w:rPr>
        <w:rFonts w:ascii="Book Antiqua" w:hAnsi="Book Antiqua"/>
        <w:b/>
        <w:bCs/>
        <w:i/>
        <w:iCs/>
        <w:sz w:val="14"/>
        <w:szCs w:val="14"/>
      </w:rPr>
      <w:t>“</w:t>
    </w:r>
    <w:r w:rsidR="00DC1890" w:rsidRPr="00397DF3">
      <w:rPr>
        <w:rFonts w:ascii="Book Antiqua" w:hAnsi="Book Antiqua"/>
        <w:b/>
        <w:bCs/>
        <w:i/>
        <w:iCs/>
        <w:sz w:val="14"/>
        <w:szCs w:val="14"/>
      </w:rPr>
      <w:t xml:space="preserve">Año </w:t>
    </w:r>
    <w:r w:rsidR="00DC1890">
      <w:rPr>
        <w:rFonts w:ascii="Book Antiqua" w:hAnsi="Book Antiqua"/>
        <w:b/>
        <w:bCs/>
        <w:i/>
        <w:iCs/>
        <w:sz w:val="14"/>
        <w:szCs w:val="14"/>
      </w:rPr>
      <w:t>de la Recuperación y Consolidación de la Economía Peruana”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449E9"/>
    <w:multiLevelType w:val="hybridMultilevel"/>
    <w:tmpl w:val="743ECB26"/>
    <w:lvl w:ilvl="0" w:tplc="280A000F">
      <w:start w:val="1"/>
      <w:numFmt w:val="decimal"/>
      <w:lvlText w:val="%1."/>
      <w:lvlJc w:val="left"/>
      <w:pPr>
        <w:ind w:left="578" w:hanging="360"/>
      </w:p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53"/>
    <w:rsid w:val="00011A8E"/>
    <w:rsid w:val="00083699"/>
    <w:rsid w:val="000D4415"/>
    <w:rsid w:val="00107230"/>
    <w:rsid w:val="001331D6"/>
    <w:rsid w:val="00162F92"/>
    <w:rsid w:val="001B066E"/>
    <w:rsid w:val="001D22B9"/>
    <w:rsid w:val="001E27CF"/>
    <w:rsid w:val="0027423B"/>
    <w:rsid w:val="00277E13"/>
    <w:rsid w:val="00295E7D"/>
    <w:rsid w:val="002C372A"/>
    <w:rsid w:val="002C59BB"/>
    <w:rsid w:val="002E4A4E"/>
    <w:rsid w:val="00372A53"/>
    <w:rsid w:val="00385EA2"/>
    <w:rsid w:val="003B0120"/>
    <w:rsid w:val="003D0B1B"/>
    <w:rsid w:val="00442A91"/>
    <w:rsid w:val="00466AC1"/>
    <w:rsid w:val="004A7873"/>
    <w:rsid w:val="004C4CDF"/>
    <w:rsid w:val="00502820"/>
    <w:rsid w:val="00513D18"/>
    <w:rsid w:val="00556D72"/>
    <w:rsid w:val="0056081B"/>
    <w:rsid w:val="00561788"/>
    <w:rsid w:val="005B6E63"/>
    <w:rsid w:val="005F7D53"/>
    <w:rsid w:val="00612E85"/>
    <w:rsid w:val="006911CF"/>
    <w:rsid w:val="006967D4"/>
    <w:rsid w:val="006B59C1"/>
    <w:rsid w:val="006E07D6"/>
    <w:rsid w:val="006E4669"/>
    <w:rsid w:val="006E7000"/>
    <w:rsid w:val="007113A9"/>
    <w:rsid w:val="007356C8"/>
    <w:rsid w:val="007775A5"/>
    <w:rsid w:val="007A5F02"/>
    <w:rsid w:val="007C6A82"/>
    <w:rsid w:val="008A22B8"/>
    <w:rsid w:val="008D093A"/>
    <w:rsid w:val="00930126"/>
    <w:rsid w:val="009859FD"/>
    <w:rsid w:val="009B76E3"/>
    <w:rsid w:val="009D310E"/>
    <w:rsid w:val="00A00393"/>
    <w:rsid w:val="00A341DB"/>
    <w:rsid w:val="00A41893"/>
    <w:rsid w:val="00A425AA"/>
    <w:rsid w:val="00A74AC1"/>
    <w:rsid w:val="00A76025"/>
    <w:rsid w:val="00A905BD"/>
    <w:rsid w:val="00AA70C4"/>
    <w:rsid w:val="00AF19D0"/>
    <w:rsid w:val="00B47C0E"/>
    <w:rsid w:val="00BD0B8B"/>
    <w:rsid w:val="00C21C7D"/>
    <w:rsid w:val="00C21D62"/>
    <w:rsid w:val="00C5437B"/>
    <w:rsid w:val="00C73860"/>
    <w:rsid w:val="00C80E4D"/>
    <w:rsid w:val="00CD5C0D"/>
    <w:rsid w:val="00D06D9B"/>
    <w:rsid w:val="00D375FE"/>
    <w:rsid w:val="00D877DF"/>
    <w:rsid w:val="00D9188D"/>
    <w:rsid w:val="00DC1890"/>
    <w:rsid w:val="00DD248F"/>
    <w:rsid w:val="00DF7947"/>
    <w:rsid w:val="00E17FAA"/>
    <w:rsid w:val="00E268F2"/>
    <w:rsid w:val="00E33CC7"/>
    <w:rsid w:val="00E4478E"/>
    <w:rsid w:val="00E62411"/>
    <w:rsid w:val="00EC4EA4"/>
    <w:rsid w:val="00F03877"/>
    <w:rsid w:val="00F17F49"/>
    <w:rsid w:val="00F2110F"/>
    <w:rsid w:val="00F2637E"/>
    <w:rsid w:val="00F346A8"/>
    <w:rsid w:val="00FF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2781F3"/>
  <w15:chartTrackingRefBased/>
  <w15:docId w15:val="{2E3F3877-38F7-4469-B11E-B8C160F40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"/>
    <w:basedOn w:val="Normal"/>
    <w:link w:val="Encabezado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372A53"/>
  </w:style>
  <w:style w:type="paragraph" w:styleId="Piedepgina">
    <w:name w:val="footer"/>
    <w:basedOn w:val="Normal"/>
    <w:link w:val="Piedepgina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A53"/>
  </w:style>
  <w:style w:type="paragraph" w:styleId="Sinespaciado">
    <w:name w:val="No Spacing"/>
    <w:uiPriority w:val="1"/>
    <w:qFormat/>
    <w:rsid w:val="00372A53"/>
    <w:pPr>
      <w:spacing w:after="0" w:line="240" w:lineRule="auto"/>
    </w:pPr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372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0039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1331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331D6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1331D6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2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2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5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12</cp:revision>
  <cp:lastPrinted>2025-06-03T21:11:00Z</cp:lastPrinted>
  <dcterms:created xsi:type="dcterms:W3CDTF">2024-02-05T16:58:00Z</dcterms:created>
  <dcterms:modified xsi:type="dcterms:W3CDTF">2025-08-19T20:12:00Z</dcterms:modified>
</cp:coreProperties>
</file>