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5399CD1A" w14:textId="5EBA0B98" w:rsidR="007777EE" w:rsidRPr="00F11F9D" w:rsidRDefault="007777EE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4E5E4D7D" w14:textId="77777777" w:rsidR="00892365" w:rsidRPr="00F11F9D" w:rsidRDefault="00892365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22A6531F" w14:textId="5BAE34E0" w:rsidR="00730836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70FC6583" w14:textId="444CEF4D" w:rsidR="00730836" w:rsidRPr="009D5E00" w:rsidRDefault="00F40D31" w:rsidP="006F1EE7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9D5E00">
        <w:rPr>
          <w:rFonts w:ascii="Arial" w:hAnsi="Arial" w:cs="Arial"/>
        </w:rPr>
        <w:t>No tener impedimento para contratar con el Estado, conforme a lo establecido</w:t>
      </w:r>
      <w:r w:rsidR="00730836" w:rsidRPr="009D5E00">
        <w:rPr>
          <w:rFonts w:ascii="Arial" w:hAnsi="Arial" w:cs="Arial"/>
        </w:rPr>
        <w:t xml:space="preserve"> en el artículo 30 de la Ley N.º 32069 – Ley General de Contrataciones Públicas.</w:t>
      </w:r>
    </w:p>
    <w:p w14:paraId="1DCF3413" w14:textId="77777777" w:rsidR="00730836" w:rsidRPr="009D5E00" w:rsidRDefault="00730836" w:rsidP="006F1EE7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0938C8E8" w14:textId="1D8637BE" w:rsidR="00F40D31" w:rsidRPr="009D5E00" w:rsidRDefault="00F40D31" w:rsidP="006F1EE7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>Conocer las sanciones contenidas en la Ley N°32069, Ley General de Contrataciones Pública y en su Reglamento aprobado mediante Decreto Supremo N°009-2025-EF, así como las disposiciones aplicables de la Ley N°27444, Ley del Procedimiento Administrativo General.</w:t>
      </w:r>
    </w:p>
    <w:p w14:paraId="6D6EB5F5" w14:textId="77777777" w:rsidR="00730836" w:rsidRPr="009D5E00" w:rsidRDefault="00730836" w:rsidP="006F1EE7">
      <w:pPr>
        <w:pStyle w:val="Prrafodelista"/>
        <w:jc w:val="both"/>
        <w:rPr>
          <w:rFonts w:ascii="Arial" w:hAnsi="Arial" w:cs="Arial"/>
          <w:lang w:val="es-PE"/>
        </w:rPr>
      </w:pPr>
    </w:p>
    <w:p w14:paraId="3E2DB468" w14:textId="73F9B180" w:rsidR="00F40D31" w:rsidRPr="009D5E00" w:rsidRDefault="00F40D31" w:rsidP="006F1EE7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>Participar en el presente proceso de contratación en forma independiente sin mediar consulta, comunicación, acuerdo, arreglo</w:t>
      </w:r>
      <w:bookmarkStart w:id="0" w:name="_GoBack"/>
      <w:bookmarkEnd w:id="0"/>
      <w:r w:rsidRPr="009D5E00">
        <w:rPr>
          <w:rFonts w:ascii="Arial" w:hAnsi="Arial" w:cs="Arial"/>
        </w:rPr>
        <w:t xml:space="preserve"> o convenio con ningún proveedor; y, conocer las disposiciones del Decreto Legislativo N°1034, </w:t>
      </w:r>
      <w:r w:rsidR="009D5E00" w:rsidRPr="009D5E00">
        <w:rPr>
          <w:rFonts w:ascii="Arial" w:hAnsi="Arial" w:cs="Arial"/>
        </w:rPr>
        <w:t>D</w:t>
      </w:r>
      <w:r w:rsidRPr="009D5E00">
        <w:rPr>
          <w:rFonts w:ascii="Arial" w:hAnsi="Arial" w:cs="Arial"/>
        </w:rPr>
        <w:t>ecreto Legislativo que aprueba la Ley de Represión de Conductas Anticompetitivas.</w:t>
      </w:r>
    </w:p>
    <w:p w14:paraId="0D79F66C" w14:textId="77777777" w:rsidR="00730836" w:rsidRPr="009D5E00" w:rsidRDefault="00730836" w:rsidP="006F1EE7">
      <w:pPr>
        <w:jc w:val="both"/>
        <w:rPr>
          <w:rFonts w:ascii="Arial" w:hAnsi="Arial" w:cs="Arial"/>
          <w:lang w:val="es-PE"/>
        </w:rPr>
      </w:pPr>
    </w:p>
    <w:p w14:paraId="2BB6AAD4" w14:textId="3FB9FE1E" w:rsidR="009D5E00" w:rsidRPr="009D5E00" w:rsidRDefault="009D5E00" w:rsidP="006F1EE7">
      <w:pPr>
        <w:pStyle w:val="Prrafodelista"/>
        <w:numPr>
          <w:ilvl w:val="0"/>
          <w:numId w:val="2"/>
        </w:numPr>
        <w:jc w:val="both"/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5D1AA118" w14:textId="77777777" w:rsidR="009D5E00" w:rsidRPr="009D5E00" w:rsidRDefault="009D5E00" w:rsidP="006F1EE7">
      <w:pPr>
        <w:pStyle w:val="Prrafodelista"/>
        <w:jc w:val="both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4FA10A2" w14:textId="77777777" w:rsidR="009D5E00" w:rsidRPr="009D5E00" w:rsidRDefault="009D5E00" w:rsidP="006F1EE7">
      <w:pPr>
        <w:pStyle w:val="Prrafodelista"/>
        <w:numPr>
          <w:ilvl w:val="0"/>
          <w:numId w:val="2"/>
        </w:numPr>
        <w:jc w:val="both"/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5D56918C" w14:textId="5BDB49D9" w:rsidR="009D5E00" w:rsidRPr="009D5E00" w:rsidRDefault="009D5E00" w:rsidP="006F1EE7">
      <w:pPr>
        <w:pStyle w:val="Prrafodelista"/>
        <w:jc w:val="both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6ACE94B" w14:textId="7E0F23A5" w:rsidR="009D5E00" w:rsidRPr="009D5E00" w:rsidRDefault="009D5E00" w:rsidP="006F1EE7">
      <w:pPr>
        <w:pStyle w:val="Prrafodelista"/>
        <w:numPr>
          <w:ilvl w:val="0"/>
          <w:numId w:val="2"/>
        </w:numPr>
        <w:jc w:val="both"/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Ser responsable de la veracidad de los documentos e información que presento en el presente proceso de contratación.</w:t>
      </w:r>
    </w:p>
    <w:p w14:paraId="692EF4E9" w14:textId="49767FB6" w:rsidR="009D5E00" w:rsidRPr="009D5E00" w:rsidRDefault="009D5E00" w:rsidP="006F1EE7">
      <w:pPr>
        <w:pStyle w:val="Prrafodelista"/>
        <w:jc w:val="both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20E46A0" w14:textId="11D3E810" w:rsidR="009D5E00" w:rsidRPr="009D5E00" w:rsidRDefault="009D5E00" w:rsidP="006F1EE7">
      <w:pPr>
        <w:pStyle w:val="Prrafodelista"/>
        <w:numPr>
          <w:ilvl w:val="0"/>
          <w:numId w:val="2"/>
        </w:numPr>
        <w:jc w:val="both"/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Comprometerme a mantener la oferta presentada durante el proceso de contratación y a perfeccionar el contrato,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2844ED09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proofErr w:type="gramStart"/>
      <w:r w:rsidR="006F1EE7">
        <w:rPr>
          <w:rFonts w:ascii="Arial" w:hAnsi="Arial" w:cs="Arial"/>
          <w:lang w:val="es-PE"/>
        </w:rPr>
        <w:t>Lima</w:t>
      </w:r>
      <w:r w:rsidR="009D5E00" w:rsidRPr="00F11F9D">
        <w:rPr>
          <w:rFonts w:ascii="Arial" w:hAnsi="Arial" w:cs="Arial"/>
          <w:lang w:val="es-PE"/>
        </w:rPr>
        <w:t xml:space="preserve">, </w:t>
      </w:r>
      <w:r w:rsidR="009D5E00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</w:t>
      </w:r>
      <w:proofErr w:type="gramEnd"/>
      <w:r w:rsidR="007A6F4D">
        <w:rPr>
          <w:rFonts w:ascii="Arial" w:hAnsi="Arial" w:cs="Arial"/>
          <w:lang w:val="es-PE"/>
        </w:rPr>
        <w:t xml:space="preserve">   </w:t>
      </w:r>
      <w:r w:rsidR="00EB79F2">
        <w:rPr>
          <w:rFonts w:ascii="Arial" w:hAnsi="Arial" w:cs="Arial"/>
          <w:lang w:val="es-PE"/>
        </w:rPr>
        <w:t>de 2025</w:t>
      </w:r>
    </w:p>
    <w:p w14:paraId="464A65B8" w14:textId="2A9CA493" w:rsidR="007777EE" w:rsidRPr="00F11F9D" w:rsidRDefault="007777EE" w:rsidP="003573E1">
      <w:pPr>
        <w:ind w:left="5664"/>
        <w:rPr>
          <w:rFonts w:ascii="Arial" w:hAnsi="Arial" w:cs="Arial"/>
          <w:lang w:val="es-PE"/>
        </w:rPr>
      </w:pP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7A6171F" w14:textId="77777777" w:rsidR="006F1EE7" w:rsidRPr="00CD5328" w:rsidRDefault="006F1EE7" w:rsidP="006F1EE7">
      <w:pPr>
        <w:widowControl w:val="0"/>
        <w:jc w:val="center"/>
        <w:rPr>
          <w:rFonts w:ascii="Arial" w:hAnsi="Arial" w:cs="Arial"/>
        </w:rPr>
      </w:pPr>
      <w:bookmarkStart w:id="1" w:name="_Hlk207008868"/>
      <w:r w:rsidRPr="00CD5328">
        <w:rPr>
          <w:rFonts w:ascii="Arial" w:hAnsi="Arial" w:cs="Arial"/>
        </w:rPr>
        <w:t>…….………………………….…………………..</w:t>
      </w:r>
    </w:p>
    <w:p w14:paraId="09D1ABF3" w14:textId="77777777" w:rsidR="006F1EE7" w:rsidRPr="00CD5328" w:rsidRDefault="006F1EE7" w:rsidP="006F1EE7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 xml:space="preserve">Firma, </w:t>
      </w:r>
      <w:r>
        <w:rPr>
          <w:rFonts w:ascii="Arial" w:hAnsi="Arial" w:cs="Arial"/>
          <w:b/>
        </w:rPr>
        <w:t xml:space="preserve">Sello, </w:t>
      </w:r>
      <w:r w:rsidRPr="00CD5328">
        <w:rPr>
          <w:rFonts w:ascii="Arial" w:hAnsi="Arial" w:cs="Arial"/>
          <w:b/>
        </w:rPr>
        <w:t>Nombres y Apellidos del postor o</w:t>
      </w:r>
    </w:p>
    <w:p w14:paraId="4BBE38C8" w14:textId="77777777" w:rsidR="006F1EE7" w:rsidRDefault="006F1EE7" w:rsidP="006F1EE7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5B9530A3" w14:textId="77777777" w:rsidR="006F1EE7" w:rsidRDefault="006F1EE7" w:rsidP="006F1EE7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Cargo que ocupa</w:t>
      </w:r>
    </w:p>
    <w:p w14:paraId="0577D135" w14:textId="77777777" w:rsidR="006F1EE7" w:rsidRPr="00CD5328" w:rsidRDefault="006F1EE7" w:rsidP="006F1EE7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Nombre de la empresa</w:t>
      </w:r>
    </w:p>
    <w:bookmarkEnd w:id="1"/>
    <w:p w14:paraId="6848FA8B" w14:textId="77777777" w:rsidR="00ED1C92" w:rsidRPr="00CD5328" w:rsidRDefault="00ED1C92" w:rsidP="00ED1C92">
      <w:pPr>
        <w:widowControl w:val="0"/>
        <w:jc w:val="center"/>
        <w:rPr>
          <w:rFonts w:ascii="Arial" w:hAnsi="Arial" w:cs="Arial"/>
          <w:b/>
        </w:rPr>
      </w:pPr>
    </w:p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6C28DE60" w14:textId="77777777" w:rsidR="004556EB" w:rsidRPr="008A3905" w:rsidRDefault="004556EB" w:rsidP="004556EB">
      <w:pPr>
        <w:jc w:val="both"/>
        <w:rPr>
          <w:rFonts w:ascii="Arial" w:hAnsi="Arial" w:cs="Arial"/>
          <w:b/>
          <w:color w:val="FF0000"/>
          <w:lang w:val="es-PE"/>
        </w:rPr>
      </w:pPr>
      <w:r w:rsidRPr="008A3905">
        <w:rPr>
          <w:rFonts w:ascii="Arial" w:hAnsi="Arial" w:cs="Arial"/>
          <w:b/>
          <w:color w:val="FF0000"/>
          <w:lang w:val="es-PE"/>
        </w:rPr>
        <w:t xml:space="preserve">NOTA: </w:t>
      </w:r>
      <w:r w:rsidRPr="008A53CA">
        <w:rPr>
          <w:rFonts w:ascii="Arial" w:hAnsi="Arial" w:cs="Arial"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8A53CA">
        <w:rPr>
          <w:rFonts w:ascii="Arial" w:hAnsi="Arial" w:cs="Arial"/>
          <w:lang w:val="es-PE"/>
        </w:rPr>
        <w:t>Nº</w:t>
      </w:r>
      <w:proofErr w:type="spellEnd"/>
      <w:r w:rsidRPr="008A53CA">
        <w:rPr>
          <w:rFonts w:ascii="Arial" w:hAnsi="Arial" w:cs="Arial"/>
          <w:lang w:val="es-PE"/>
        </w:rPr>
        <w:t xml:space="preserve"> 27269, Ley de Firmas y Certificados Digitales).</w:t>
      </w:r>
      <w:r w:rsidRPr="008A53CA">
        <w:rPr>
          <w:rFonts w:ascii="Arial" w:hAnsi="Arial" w:cs="Arial"/>
          <w:b/>
          <w:lang w:val="es-PE"/>
        </w:rPr>
        <w:t xml:space="preserve"> </w:t>
      </w:r>
      <w:r w:rsidRPr="008A53CA">
        <w:rPr>
          <w:rFonts w:ascii="Arial" w:hAnsi="Arial" w:cs="Arial"/>
          <w:b/>
          <w:color w:val="FF0000"/>
          <w:lang w:val="es-PE"/>
        </w:rPr>
        <w:t>NO SE ACEPTA INSERTAR LA IMAGEN DE UNA FIRMA.</w:t>
      </w:r>
    </w:p>
    <w:p w14:paraId="297DEB56" w14:textId="329DD609" w:rsidR="00C93E28" w:rsidRPr="00F11F9D" w:rsidRDefault="00C93E28" w:rsidP="004556EB">
      <w:pPr>
        <w:jc w:val="both"/>
        <w:rPr>
          <w:rFonts w:ascii="Arial" w:hAnsi="Arial" w:cs="Arial"/>
          <w:b/>
          <w:lang w:val="es-PE"/>
        </w:rPr>
      </w:pPr>
    </w:p>
    <w:sectPr w:rsidR="00C93E28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978EBC" w14:textId="77777777" w:rsidR="00FB5F8D" w:rsidRDefault="00FB5F8D" w:rsidP="00B151F0">
      <w:r>
        <w:separator/>
      </w:r>
    </w:p>
  </w:endnote>
  <w:endnote w:type="continuationSeparator" w:id="0">
    <w:p w14:paraId="2E41F874" w14:textId="77777777" w:rsidR="00FB5F8D" w:rsidRDefault="00FB5F8D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2CE5A5" w14:textId="77777777" w:rsidR="00FB5F8D" w:rsidRDefault="00FB5F8D" w:rsidP="00B151F0">
      <w:r>
        <w:separator/>
      </w:r>
    </w:p>
  </w:footnote>
  <w:footnote w:type="continuationSeparator" w:id="0">
    <w:p w14:paraId="5C1E6E59" w14:textId="77777777" w:rsidR="00FB5F8D" w:rsidRDefault="00FB5F8D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858679" w14:textId="77777777" w:rsidR="006F1EE7" w:rsidRPr="009F6FE0" w:rsidRDefault="006F1EE7" w:rsidP="006F1EE7">
    <w:pPr>
      <w:pStyle w:val="Encabezado"/>
      <w:tabs>
        <w:tab w:val="clear" w:pos="4252"/>
      </w:tabs>
      <w:rPr>
        <w:sz w:val="28"/>
        <w:szCs w:val="28"/>
      </w:rPr>
    </w:pPr>
    <w:bookmarkStart w:id="2" w:name="_Hlk207008841"/>
    <w:r w:rsidRPr="009F6FE0">
      <w:rPr>
        <w:sz w:val="28"/>
        <w:szCs w:val="28"/>
        <w:highlight w:val="yellow"/>
      </w:rPr>
      <w:t>Nota: presentar en hoja membretada de su empresa o con logo de su empresa</w:t>
    </w:r>
  </w:p>
  <w:bookmarkEnd w:id="2"/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2772D3"/>
    <w:multiLevelType w:val="hybridMultilevel"/>
    <w:tmpl w:val="4176B7A8"/>
    <w:lvl w:ilvl="0" w:tplc="41A26D2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7E41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30708B"/>
    <w:rsid w:val="0033374F"/>
    <w:rsid w:val="003573E1"/>
    <w:rsid w:val="00371378"/>
    <w:rsid w:val="003752B5"/>
    <w:rsid w:val="0037682A"/>
    <w:rsid w:val="00381E8E"/>
    <w:rsid w:val="003D3A43"/>
    <w:rsid w:val="003D67F4"/>
    <w:rsid w:val="004011F9"/>
    <w:rsid w:val="0041632D"/>
    <w:rsid w:val="00437315"/>
    <w:rsid w:val="004556EB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6A89"/>
    <w:rsid w:val="005743FB"/>
    <w:rsid w:val="00582DDC"/>
    <w:rsid w:val="005910FD"/>
    <w:rsid w:val="005D465D"/>
    <w:rsid w:val="00620056"/>
    <w:rsid w:val="0064213A"/>
    <w:rsid w:val="006D1EA9"/>
    <w:rsid w:val="006E540A"/>
    <w:rsid w:val="006E7019"/>
    <w:rsid w:val="006F1EE7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90E08"/>
    <w:rsid w:val="009B4ED8"/>
    <w:rsid w:val="009C214C"/>
    <w:rsid w:val="009D4B55"/>
    <w:rsid w:val="009D5E00"/>
    <w:rsid w:val="009E0EFD"/>
    <w:rsid w:val="009F42B4"/>
    <w:rsid w:val="009F5BC5"/>
    <w:rsid w:val="00A31D8B"/>
    <w:rsid w:val="00A50270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0D31"/>
    <w:rsid w:val="00F436FA"/>
    <w:rsid w:val="00F64355"/>
    <w:rsid w:val="00F95F06"/>
    <w:rsid w:val="00FB120C"/>
    <w:rsid w:val="00FB20B6"/>
    <w:rsid w:val="00FB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8B6E93-4880-491C-A9B5-7271A6FC2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89D2C0-3235-4219-8510-D420F74A2723}">
  <ds:schemaRefs>
    <ds:schemaRef ds:uri="http://purl.org/dc/terms/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1e46a757-7342-4a7a-ae12-9431167db7c0"/>
    <ds:schemaRef ds:uri="44fb976d-fa94-4fd9-806c-0cfd1f2d40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387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Servicio en Asistencia Tecnica Logistica</cp:lastModifiedBy>
  <cp:revision>5</cp:revision>
  <cp:lastPrinted>2019-07-10T14:52:00Z</cp:lastPrinted>
  <dcterms:created xsi:type="dcterms:W3CDTF">2025-06-26T15:32:00Z</dcterms:created>
  <dcterms:modified xsi:type="dcterms:W3CDTF">2025-08-25T15:16:00Z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