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79E853DB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4623C3B7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Persona natural o jurídica. </w:t>
      </w:r>
    </w:p>
    <w:p w14:paraId="69E19C2F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Que cuente con Registro Nacional de Proveedores – RNP y no tenga impedimento para contratar con el Estado. </w:t>
      </w:r>
    </w:p>
    <w:p w14:paraId="1FF600EA" w14:textId="77777777" w:rsidR="00384AE2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RUC vigente. </w:t>
      </w:r>
    </w:p>
    <w:p w14:paraId="7C37EB2D" w14:textId="16973024" w:rsidR="002448D1" w:rsidRDefault="002448D1" w:rsidP="00F0359F">
      <w:pPr>
        <w:spacing w:after="0"/>
        <w:ind w:left="-142"/>
        <w:rPr>
          <w:rFonts w:ascii="Arial" w:hAnsi="Arial" w:cs="Arial"/>
          <w:b/>
          <w:bCs/>
          <w:sz w:val="27"/>
          <w:szCs w:val="27"/>
        </w:rPr>
      </w:pPr>
      <w:r w:rsidRPr="00384AE2">
        <w:rPr>
          <w:rFonts w:ascii="Arial" w:hAnsi="Arial" w:cs="Arial"/>
          <w:b/>
          <w:bCs/>
          <w:sz w:val="27"/>
          <w:szCs w:val="27"/>
        </w:rPr>
        <w:t xml:space="preserve">Experiencia: </w:t>
      </w:r>
    </w:p>
    <w:p w14:paraId="1B964D25" w14:textId="77777777" w:rsidR="009461C4" w:rsidRPr="009461C4" w:rsidRDefault="009461C4" w:rsidP="00753412">
      <w:pPr>
        <w:ind w:left="-142"/>
        <w:rPr>
          <w:rFonts w:ascii="Arial" w:hAnsi="Arial" w:cs="Arial"/>
          <w:sz w:val="27"/>
          <w:szCs w:val="27"/>
        </w:rPr>
      </w:pPr>
      <w:r w:rsidRPr="009461C4">
        <w:rPr>
          <w:rFonts w:ascii="Arial" w:hAnsi="Arial" w:cs="Arial"/>
          <w:sz w:val="27"/>
          <w:szCs w:val="27"/>
        </w:rPr>
        <w:t>● El postor debe acreditar un monto facturado acumulado equivalente a S/2,000.00 (dos mil y 00/100 Soles), en servicios iguales o similares al objeto de la prestación, durante los últimos cinco (05) años anteriores a la fecha de presentación de ofertas que se computarán desde la fecha de la conformidad o emisión del comprobante de pago, según corresponda.</w:t>
      </w:r>
    </w:p>
    <w:p w14:paraId="411E89AE" w14:textId="701A4E2B" w:rsidR="009461C4" w:rsidRPr="009461C4" w:rsidRDefault="009461C4" w:rsidP="00753412">
      <w:pPr>
        <w:ind w:left="-142"/>
        <w:rPr>
          <w:rFonts w:ascii="Arial" w:hAnsi="Arial" w:cs="Arial"/>
          <w:sz w:val="27"/>
          <w:szCs w:val="27"/>
        </w:rPr>
      </w:pPr>
      <w:r w:rsidRPr="009461C4">
        <w:rPr>
          <w:rFonts w:ascii="Arial" w:hAnsi="Arial" w:cs="Arial"/>
          <w:sz w:val="27"/>
          <w:szCs w:val="27"/>
        </w:rPr>
        <w:t>Se consideran servicios similares a los siguientes: alimentación y/o refrigerios y/o catering y/o suministros de comidas y bebidas.</w:t>
      </w:r>
    </w:p>
    <w:p w14:paraId="1328881B" w14:textId="77777777" w:rsidR="002448D1" w:rsidRPr="002448D1" w:rsidRDefault="002448D1" w:rsidP="00F0359F">
      <w:pPr>
        <w:spacing w:after="0"/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b/>
          <w:bCs/>
          <w:sz w:val="27"/>
          <w:szCs w:val="27"/>
        </w:rPr>
        <w:t>Acreditación:</w:t>
      </w:r>
      <w:r w:rsidRPr="002448D1">
        <w:rPr>
          <w:rFonts w:ascii="Arial" w:hAnsi="Arial" w:cs="Arial"/>
          <w:sz w:val="27"/>
          <w:szCs w:val="27"/>
        </w:rPr>
        <w:t xml:space="preserve"> </w:t>
      </w:r>
    </w:p>
    <w:p w14:paraId="34F8D86B" w14:textId="77777777" w:rsidR="00F0359F" w:rsidRDefault="002448D1" w:rsidP="00F0359F">
      <w:pPr>
        <w:spacing w:after="0"/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>● La experiencia del Proveedor en la especialidad se acreditará con copia simple de (i) contratos u órdenes de servicio, y su respectiva conformidad o constancia de prestación; o (</w:t>
      </w:r>
      <w:proofErr w:type="spellStart"/>
      <w:r w:rsidRPr="002448D1">
        <w:rPr>
          <w:rFonts w:ascii="Arial" w:hAnsi="Arial" w:cs="Arial"/>
          <w:sz w:val="27"/>
          <w:szCs w:val="27"/>
        </w:rPr>
        <w:t>ii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) comprobantes de pago cuya cancelación se acredite documental y fehacientemente, con </w:t>
      </w:r>
      <w:proofErr w:type="spellStart"/>
      <w:r w:rsidRPr="002448D1">
        <w:rPr>
          <w:rFonts w:ascii="Arial" w:hAnsi="Arial" w:cs="Arial"/>
          <w:sz w:val="27"/>
          <w:szCs w:val="27"/>
        </w:rPr>
        <w:t>voucher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 de depósito, nota de abono, reporte de estado de cuenta, cualquier otro documento emitido por Entidad del sistema financiero que acredite el abono correspondiente a un máximo de cinco (05) contrataciones de proveedores y no tenga impedimento. </w:t>
      </w:r>
    </w:p>
    <w:p w14:paraId="60E5EB59" w14:textId="718C7887" w:rsidR="002448D1" w:rsidRPr="002448D1" w:rsidRDefault="002448D1" w:rsidP="00753412">
      <w:pPr>
        <w:ind w:left="-142"/>
        <w:rPr>
          <w:rFonts w:ascii="Arial" w:hAnsi="Arial" w:cs="Arial"/>
          <w:b/>
          <w:bCs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>En caso el postor sustente su experiencia en la especialidad mediante contrataciones realizadas con privados, para acreditar deberá presentar de forma obligatoria lo indicado en el numeral (</w:t>
      </w:r>
      <w:proofErr w:type="spellStart"/>
      <w:r w:rsidRPr="002448D1">
        <w:rPr>
          <w:rFonts w:ascii="Arial" w:hAnsi="Arial" w:cs="Arial"/>
          <w:sz w:val="27"/>
          <w:szCs w:val="27"/>
        </w:rPr>
        <w:t>ii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) comprobantes de pago cuya cancelación se acredite documental y fehacientemente, con </w:t>
      </w:r>
      <w:proofErr w:type="spellStart"/>
      <w:r w:rsidRPr="002448D1">
        <w:rPr>
          <w:rFonts w:ascii="Arial" w:hAnsi="Arial" w:cs="Arial"/>
          <w:sz w:val="27"/>
          <w:szCs w:val="27"/>
        </w:rPr>
        <w:t>voucher</w:t>
      </w:r>
      <w:proofErr w:type="spellEnd"/>
      <w:r w:rsidRPr="002448D1">
        <w:rPr>
          <w:rFonts w:ascii="Arial" w:hAnsi="Arial" w:cs="Arial"/>
          <w:sz w:val="27"/>
          <w:szCs w:val="27"/>
        </w:rPr>
        <w:t xml:space="preserve"> de depósito, nota de abono, reporte de estado de cuenta, cualquier otro documento emitido por Entidad del sistema financiero que acredite el abono correspondiente; no es posible que acredite su experiencia únicamente con la presentación de contratos u órdenes de compra con conformidad o constancia de prestación.</w:t>
      </w:r>
    </w:p>
    <w:sectPr w:rsidR="002448D1" w:rsidRPr="002448D1" w:rsidSect="00F0359F">
      <w:pgSz w:w="12240" w:h="15840"/>
      <w:pgMar w:top="993" w:right="1608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448D1"/>
    <w:rsid w:val="00322BD7"/>
    <w:rsid w:val="003250DE"/>
    <w:rsid w:val="00330BFB"/>
    <w:rsid w:val="00384AE2"/>
    <w:rsid w:val="00515EA1"/>
    <w:rsid w:val="005216BF"/>
    <w:rsid w:val="00611AE4"/>
    <w:rsid w:val="00621709"/>
    <w:rsid w:val="006666D4"/>
    <w:rsid w:val="00753412"/>
    <w:rsid w:val="00880414"/>
    <w:rsid w:val="008C1562"/>
    <w:rsid w:val="009461C4"/>
    <w:rsid w:val="009B266F"/>
    <w:rsid w:val="00A230D2"/>
    <w:rsid w:val="00B46476"/>
    <w:rsid w:val="00C3289D"/>
    <w:rsid w:val="00C71C43"/>
    <w:rsid w:val="00E275CF"/>
    <w:rsid w:val="00EA30B6"/>
    <w:rsid w:val="00F0359F"/>
    <w:rsid w:val="00FC3EB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4</cp:revision>
  <cp:lastPrinted>2025-07-07T22:07:00Z</cp:lastPrinted>
  <dcterms:created xsi:type="dcterms:W3CDTF">2025-08-25T17:13:00Z</dcterms:created>
  <dcterms:modified xsi:type="dcterms:W3CDTF">2025-08-26T14:47:00Z</dcterms:modified>
</cp:coreProperties>
</file>