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303ECE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 w:rsidR="00983A50">
        <w:rPr>
          <w:rFonts w:ascii="Arial Narrow" w:hAnsi="Arial Narrow"/>
          <w:spacing w:val="-3"/>
          <w:w w:val="98"/>
          <w:sz w:val="22"/>
          <w:lang w:val="es-PE"/>
        </w:rPr>
        <w:t xml:space="preserve"> …………….</w:t>
      </w:r>
      <w:r w:rsidR="00FD400F">
        <w:rPr>
          <w:rFonts w:ascii="Arial Narrow" w:hAnsi="Arial Narrow"/>
          <w:spacing w:val="-3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608018" w:rsidR="00355CD3" w:rsidRPr="00666E83" w:rsidRDefault="00AE1492" w:rsidP="000F7BBE">
      <w:pPr>
        <w:pStyle w:val="Ttulo1"/>
        <w:spacing w:before="34"/>
        <w:ind w:left="1560" w:right="112" w:hanging="1418"/>
        <w:jc w:val="both"/>
        <w:rPr>
          <w:rFonts w:cs="Arial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</w:t>
      </w:r>
      <w:r w:rsidR="00983A50">
        <w:rPr>
          <w:rFonts w:ascii="Arial Narrow" w:hAnsi="Arial Narrow"/>
          <w:sz w:val="22"/>
          <w:lang w:val="es-PE"/>
        </w:rPr>
        <w:tab/>
      </w:r>
      <w:r w:rsidR="00983A50" w:rsidRPr="00FC487D">
        <w:t>SERVICIO DE COFFEE BREAK, PARA EL PERSONAL ASISTENTE AL TALLER DE CAPACITACIÓN PRESENCIAL EN “ELABORACIÓN DE EXPEDIENTE TÉCNICO PARA INVERSIONES EN INFRAESTRUCTURA HIDRÁULICA PARA RIEGO”, A REALIZARSE EN LA REGIÓN DE AYACUCHO, EN MARCO DEL PROGRAMA PRESUPUESTAL 0042.</w:t>
      </w: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7ACB1FFB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983A50" w:rsidRPr="00FC487D">
        <w:t>SERVICIO DE COFFEE BREAK, PARA EL PERSONAL ASISTENTE AL TALLER DE CAPACITACIÓN PRESENCIAL EN “ELABORACIÓN DE EXPEDIENTE TÉCNICO PARA INVERSIONES EN INFRAESTRUCTURA HIDRÁULICA PARA RIEGO”, A REALIZARSE EN LA REGIÓN DE AYACUCHO, EN MARCO DEL PROGRAMA PRESUPUESTAL 0042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</w:t>
      </w:r>
      <w:r w:rsidR="004A7703">
        <w:rPr>
          <w:rFonts w:ascii="Arial Narrow" w:hAnsi="Arial Narrow"/>
          <w:spacing w:val="2"/>
          <w:sz w:val="22"/>
          <w:lang w:val="es-PE"/>
        </w:rPr>
        <w:t>.</w:t>
      </w:r>
      <w:r>
        <w:rPr>
          <w:rFonts w:ascii="Arial Narrow" w:hAnsi="Arial Narrow"/>
          <w:spacing w:val="2"/>
          <w:sz w:val="22"/>
          <w:lang w:val="es-PE"/>
        </w:rPr>
        <w:t xml:space="preserve">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58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44"/>
        <w:gridCol w:w="1946"/>
      </w:tblGrid>
      <w:tr w:rsidR="003C7793" w:rsidRPr="00355CD3" w14:paraId="7EBB4CCA" w14:textId="77777777" w:rsidTr="00983A50">
        <w:trPr>
          <w:trHeight w:hRule="exact" w:val="983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983A50">
        <w:trPr>
          <w:trHeight w:hRule="exact" w:val="1550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C767263" w:rsidR="003C7793" w:rsidRDefault="00983A50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FC487D">
              <w:rPr>
                <w:sz w:val="20"/>
                <w:szCs w:val="20"/>
              </w:rPr>
              <w:t>SERVICIO DE COFFEE BREAK, PARA EL PERSONAL ASISTENTE AL TALLER DE CAPACITACIÓN PRESENCIAL EN “ELABORACIÓN DE EXPEDIENTE TÉCNICO PARA INVERSIONES EN INFRAESTRUCTURA HIDRÁULICA PARA RIEGO”, A REALIZARSE EN LA REGIÓN DE AYACUCHO, EN MARCO DEL PROGRAMA PRESUPUESTAL 0042.</w:t>
            </w:r>
          </w:p>
        </w:tc>
        <w:tc>
          <w:tcPr>
            <w:tcW w:w="194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E14C322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3C249B9B" w14:textId="77777777" w:rsidR="004A7703" w:rsidRDefault="004A7703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</w:p>
          <w:p w14:paraId="340DD49A" w14:textId="77777777" w:rsidR="004A7703" w:rsidRDefault="004A7703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</w:p>
          <w:p w14:paraId="7D8EE882" w14:textId="63725403" w:rsidR="000F7BBE" w:rsidRPr="00FD400F" w:rsidRDefault="000F7BBE">
            <w:pPr>
              <w:jc w:val="center"/>
              <w:rPr>
                <w:rFonts w:ascii="Arial" w:hAnsi="Arial" w:cs="Arial"/>
                <w:sz w:val="26"/>
                <w:szCs w:val="26"/>
                <w:lang w:val="es-PE"/>
              </w:rPr>
            </w:pPr>
            <w:r w:rsidRPr="00FD400F">
              <w:rPr>
                <w:rFonts w:ascii="Arial" w:hAnsi="Arial" w:cs="Arial"/>
                <w:sz w:val="26"/>
                <w:szCs w:val="26"/>
                <w:lang w:val="es-PE"/>
              </w:rPr>
              <w:t>.00</w:t>
            </w:r>
          </w:p>
          <w:p w14:paraId="79B32B8D" w14:textId="2AC8EFF0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0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51"/>
        <w:gridCol w:w="5950"/>
      </w:tblGrid>
      <w:tr w:rsidR="003C7793" w14:paraId="5E810D65" w14:textId="77777777" w:rsidTr="00983A50">
        <w:trPr>
          <w:trHeight w:hRule="exact" w:val="336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983A50">
        <w:trPr>
          <w:trHeight w:hRule="exact" w:val="307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983A50">
        <w:trPr>
          <w:trHeight w:hRule="exact" w:val="291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983A50">
        <w:trPr>
          <w:trHeight w:hRule="exact" w:val="388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983A50">
        <w:trPr>
          <w:trHeight w:hRule="exact" w:val="369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983A50">
        <w:trPr>
          <w:trHeight w:hRule="exact" w:val="369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983A50">
        <w:trPr>
          <w:trHeight w:hRule="exact" w:val="346"/>
        </w:trPr>
        <w:tc>
          <w:tcPr>
            <w:tcW w:w="36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4603E2BF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834DC15" w14:textId="77777777" w:rsidR="004A7703" w:rsidRDefault="004A770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6CA47FA" w14:textId="45CC8610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C2626" w14:textId="77777777" w:rsidR="005674EA" w:rsidRDefault="005674EA">
      <w:r>
        <w:separator/>
      </w:r>
    </w:p>
  </w:endnote>
  <w:endnote w:type="continuationSeparator" w:id="0">
    <w:p w14:paraId="7BDDED15" w14:textId="77777777" w:rsidR="005674EA" w:rsidRDefault="00567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4DC5B" w14:textId="77777777" w:rsidR="005674EA" w:rsidRDefault="005674EA">
      <w:r>
        <w:separator/>
      </w:r>
    </w:p>
  </w:footnote>
  <w:footnote w:type="continuationSeparator" w:id="0">
    <w:p w14:paraId="47BF116A" w14:textId="77777777" w:rsidR="005674EA" w:rsidRDefault="005674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725FD"/>
    <w:rsid w:val="00074144"/>
    <w:rsid w:val="000F7BBE"/>
    <w:rsid w:val="0011767E"/>
    <w:rsid w:val="00325AEA"/>
    <w:rsid w:val="00334A46"/>
    <w:rsid w:val="003508C3"/>
    <w:rsid w:val="00355CD3"/>
    <w:rsid w:val="003B381A"/>
    <w:rsid w:val="003C7793"/>
    <w:rsid w:val="00430A5C"/>
    <w:rsid w:val="004A0BCD"/>
    <w:rsid w:val="004A2CA2"/>
    <w:rsid w:val="004A7703"/>
    <w:rsid w:val="004F7D52"/>
    <w:rsid w:val="0050377F"/>
    <w:rsid w:val="00533EF2"/>
    <w:rsid w:val="005674EA"/>
    <w:rsid w:val="005B5B2B"/>
    <w:rsid w:val="005D5AF7"/>
    <w:rsid w:val="006202FA"/>
    <w:rsid w:val="00642EB4"/>
    <w:rsid w:val="00666E83"/>
    <w:rsid w:val="006A7C76"/>
    <w:rsid w:val="006C77AA"/>
    <w:rsid w:val="006F734F"/>
    <w:rsid w:val="007209A1"/>
    <w:rsid w:val="00782F77"/>
    <w:rsid w:val="007B1DB6"/>
    <w:rsid w:val="00811DC8"/>
    <w:rsid w:val="00822C17"/>
    <w:rsid w:val="008B1B67"/>
    <w:rsid w:val="008F0E50"/>
    <w:rsid w:val="009042D3"/>
    <w:rsid w:val="0090774B"/>
    <w:rsid w:val="00983A50"/>
    <w:rsid w:val="00A16BA7"/>
    <w:rsid w:val="00A3507B"/>
    <w:rsid w:val="00AC6354"/>
    <w:rsid w:val="00AE1492"/>
    <w:rsid w:val="00B013B4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66107"/>
    <w:rsid w:val="00EA4BCD"/>
    <w:rsid w:val="00EB7890"/>
    <w:rsid w:val="00ED4BCD"/>
    <w:rsid w:val="00F07661"/>
    <w:rsid w:val="00F30618"/>
    <w:rsid w:val="00FA1707"/>
    <w:rsid w:val="00FB32DE"/>
    <w:rsid w:val="00FD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2025-08-29T19:53:00Z</dcterms:created>
  <dcterms:modified xsi:type="dcterms:W3CDTF">2025-08-29T19:53:00Z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