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E2591F" w14:textId="1A661A45" w:rsidR="0073001F" w:rsidRPr="00257AA3" w:rsidRDefault="0073001F" w:rsidP="0073001F">
      <w:pPr>
        <w:jc w:val="center"/>
        <w:rPr>
          <w:rFonts w:ascii="Tahoma" w:eastAsia="Tahoma" w:hAnsi="Tahoma" w:cs="Tahoma"/>
        </w:rPr>
      </w:pPr>
      <w:r w:rsidRPr="00257AA3">
        <w:rPr>
          <w:rFonts w:ascii="Tahoma" w:eastAsia="Tahoma" w:hAnsi="Tahoma" w:cs="Tahoma"/>
          <w:b/>
        </w:rPr>
        <w:t>ANEXO Nº 01</w:t>
      </w:r>
    </w:p>
    <w:p w14:paraId="4E81E855" w14:textId="77777777" w:rsidR="0073001F" w:rsidRPr="00257AA3" w:rsidRDefault="0073001F" w:rsidP="0073001F">
      <w:pPr>
        <w:widowControl w:val="0"/>
        <w:pBdr>
          <w:left w:val="none" w:sz="0" w:space="0" w:color="000000"/>
          <w:bottom w:val="none" w:sz="0" w:space="0" w:color="000000"/>
          <w:right w:val="none" w:sz="0" w:space="0" w:color="000000"/>
        </w:pBdr>
        <w:jc w:val="center"/>
        <w:rPr>
          <w:rFonts w:ascii="Tahoma" w:eastAsia="Tahoma" w:hAnsi="Tahoma" w:cs="Tahoma"/>
          <w:b/>
        </w:rPr>
      </w:pPr>
    </w:p>
    <w:p w14:paraId="68BAD832" w14:textId="77777777" w:rsidR="0073001F" w:rsidRPr="00257AA3" w:rsidRDefault="0073001F" w:rsidP="0073001F">
      <w:pPr>
        <w:widowControl w:val="0"/>
        <w:pBdr>
          <w:left w:val="none" w:sz="0" w:space="0" w:color="000000"/>
          <w:bottom w:val="none" w:sz="0" w:space="0" w:color="000000"/>
          <w:right w:val="none" w:sz="0" w:space="0" w:color="000000"/>
        </w:pBdr>
        <w:jc w:val="center"/>
        <w:rPr>
          <w:rFonts w:ascii="Tahoma" w:eastAsia="Tahoma" w:hAnsi="Tahoma" w:cs="Tahoma"/>
          <w:b/>
        </w:rPr>
      </w:pPr>
      <w:r w:rsidRPr="00257AA3">
        <w:rPr>
          <w:rFonts w:ascii="Tahoma" w:eastAsia="Tahoma" w:hAnsi="Tahoma" w:cs="Tahoma"/>
          <w:b/>
        </w:rPr>
        <w:t>DECLARACIÓN JURADA DEL PROVEEDOR</w:t>
      </w:r>
    </w:p>
    <w:p w14:paraId="31569753" w14:textId="77777777" w:rsidR="002300FE" w:rsidRPr="00257AA3" w:rsidRDefault="002300FE" w:rsidP="0073001F">
      <w:pPr>
        <w:widowControl w:val="0"/>
        <w:pBdr>
          <w:left w:val="none" w:sz="0" w:space="0" w:color="000000"/>
          <w:bottom w:val="none" w:sz="0" w:space="0" w:color="000000"/>
          <w:right w:val="none" w:sz="0" w:space="0" w:color="000000"/>
        </w:pBdr>
        <w:jc w:val="both"/>
        <w:rPr>
          <w:rFonts w:ascii="Tahoma" w:eastAsia="Tahoma" w:hAnsi="Tahoma" w:cs="Tahoma"/>
        </w:rPr>
      </w:pPr>
    </w:p>
    <w:p w14:paraId="505546DB" w14:textId="5BC50B7D" w:rsidR="0073001F" w:rsidRPr="00257AA3" w:rsidRDefault="0073001F" w:rsidP="0073001F">
      <w:pPr>
        <w:widowControl w:val="0"/>
        <w:pBdr>
          <w:left w:val="none" w:sz="0" w:space="0" w:color="000000"/>
          <w:bottom w:val="none" w:sz="0" w:space="0" w:color="000000"/>
          <w:right w:val="none" w:sz="0" w:space="0" w:color="000000"/>
        </w:pBdr>
        <w:jc w:val="both"/>
        <w:rPr>
          <w:rFonts w:ascii="Tahoma" w:eastAsia="Tahoma" w:hAnsi="Tahoma" w:cs="Tahoma"/>
        </w:rPr>
      </w:pPr>
      <w:r w:rsidRPr="00257AA3">
        <w:rPr>
          <w:rFonts w:ascii="Tahoma" w:eastAsia="Tahoma" w:hAnsi="Tahoma" w:cs="Tahoma"/>
        </w:rPr>
        <w:t>Señores:</w:t>
      </w:r>
    </w:p>
    <w:p w14:paraId="728C138D" w14:textId="77777777" w:rsidR="0073001F" w:rsidRPr="00257AA3" w:rsidRDefault="0073001F" w:rsidP="0073001F">
      <w:pPr>
        <w:widowControl w:val="0"/>
        <w:pBdr>
          <w:left w:val="none" w:sz="0" w:space="0" w:color="000000"/>
          <w:bottom w:val="none" w:sz="0" w:space="0" w:color="000000"/>
          <w:right w:val="none" w:sz="0" w:space="0" w:color="000000"/>
        </w:pBdr>
        <w:jc w:val="both"/>
        <w:rPr>
          <w:rFonts w:ascii="Tahoma" w:eastAsia="Tahoma" w:hAnsi="Tahoma" w:cs="Tahoma"/>
        </w:rPr>
      </w:pPr>
      <w:r w:rsidRPr="00257AA3">
        <w:rPr>
          <w:rFonts w:ascii="Tahoma" w:eastAsia="Tahoma" w:hAnsi="Tahoma" w:cs="Tahoma"/>
        </w:rPr>
        <w:t>Servicio de Agua Potable y Alcantarillado de Lima (SEDAPAL)</w:t>
      </w:r>
    </w:p>
    <w:p w14:paraId="02D6F9D1" w14:textId="77777777" w:rsidR="0073001F" w:rsidRPr="00257AA3" w:rsidRDefault="0073001F" w:rsidP="0073001F">
      <w:pPr>
        <w:widowControl w:val="0"/>
        <w:pBdr>
          <w:left w:val="none" w:sz="0" w:space="0" w:color="000000"/>
          <w:bottom w:val="none" w:sz="0" w:space="0" w:color="000000"/>
          <w:right w:val="none" w:sz="0" w:space="0" w:color="000000"/>
        </w:pBdr>
        <w:jc w:val="both"/>
        <w:rPr>
          <w:rFonts w:ascii="Tahoma" w:eastAsia="Tahoma" w:hAnsi="Tahoma" w:cs="Tahoma"/>
        </w:rPr>
      </w:pPr>
      <w:r w:rsidRPr="00257AA3">
        <w:rPr>
          <w:rFonts w:ascii="Tahoma" w:eastAsia="Tahoma" w:hAnsi="Tahoma" w:cs="Tahoma"/>
        </w:rPr>
        <w:t>Equipo Gestión del Abastecimiento</w:t>
      </w:r>
    </w:p>
    <w:p w14:paraId="0C3A887E" w14:textId="77777777" w:rsidR="0073001F" w:rsidRPr="00257AA3" w:rsidRDefault="0073001F" w:rsidP="0073001F">
      <w:pPr>
        <w:widowControl w:val="0"/>
        <w:pBdr>
          <w:left w:val="none" w:sz="0" w:space="0" w:color="000000"/>
          <w:bottom w:val="none" w:sz="0" w:space="0" w:color="000000"/>
          <w:right w:val="none" w:sz="0" w:space="0" w:color="000000"/>
        </w:pBdr>
        <w:jc w:val="both"/>
        <w:rPr>
          <w:rFonts w:ascii="Tahoma" w:eastAsia="Tahoma" w:hAnsi="Tahoma" w:cs="Tahoma"/>
        </w:rPr>
      </w:pPr>
      <w:r w:rsidRPr="00257AA3">
        <w:rPr>
          <w:rFonts w:ascii="Tahoma" w:eastAsia="Tahoma" w:hAnsi="Tahoma" w:cs="Tahoma"/>
          <w:u w:val="single"/>
        </w:rPr>
        <w:t>Presente</w:t>
      </w:r>
      <w:r w:rsidRPr="00257AA3">
        <w:rPr>
          <w:rFonts w:ascii="Tahoma" w:eastAsia="Tahoma" w:hAnsi="Tahoma" w:cs="Tahoma"/>
        </w:rPr>
        <w:t>.-</w:t>
      </w:r>
    </w:p>
    <w:p w14:paraId="3C92FAC8" w14:textId="77777777" w:rsidR="0073001F" w:rsidRPr="00257AA3" w:rsidRDefault="0073001F" w:rsidP="0073001F">
      <w:pPr>
        <w:widowControl w:val="0"/>
        <w:pBdr>
          <w:left w:val="none" w:sz="0" w:space="0" w:color="000000"/>
          <w:bottom w:val="none" w:sz="0" w:space="0" w:color="000000"/>
          <w:right w:val="none" w:sz="0" w:space="0" w:color="000000"/>
        </w:pBdr>
        <w:jc w:val="both"/>
        <w:rPr>
          <w:rFonts w:ascii="Tahoma" w:eastAsia="Tahoma" w:hAnsi="Tahoma" w:cs="Tahoma"/>
        </w:rPr>
      </w:pPr>
    </w:p>
    <w:p w14:paraId="69541A04" w14:textId="6F8D7D60" w:rsidR="0073001F" w:rsidRPr="00257AA3" w:rsidRDefault="0073001F" w:rsidP="0073001F">
      <w:pPr>
        <w:widowControl w:val="0"/>
        <w:ind w:left="705"/>
        <w:jc w:val="both"/>
        <w:rPr>
          <w:rFonts w:ascii="Tahoma" w:eastAsia="Tahoma" w:hAnsi="Tahoma" w:cs="Tahoma"/>
        </w:rPr>
      </w:pPr>
      <w:r w:rsidRPr="00257AA3">
        <w:rPr>
          <w:rFonts w:ascii="Tahoma" w:eastAsia="Tahoma" w:hAnsi="Tahoma" w:cs="Tahoma"/>
        </w:rPr>
        <w:t>Referencia:</w:t>
      </w:r>
      <w:r w:rsidR="002300FE" w:rsidRPr="00257AA3">
        <w:rPr>
          <w:rFonts w:ascii="Tahoma" w:eastAsia="Tahoma" w:hAnsi="Tahoma" w:cs="Tahoma"/>
        </w:rPr>
        <w:t xml:space="preserve">  </w:t>
      </w:r>
      <w:r w:rsidRPr="00257AA3">
        <w:rPr>
          <w:rFonts w:ascii="Tahoma" w:eastAsia="Tahoma" w:hAnsi="Tahoma" w:cs="Tahoma"/>
        </w:rPr>
        <w:t>CONTRATACION (SEGÚN DETALLE DE LOS TERMINOS DE REFERENCIA).</w:t>
      </w:r>
    </w:p>
    <w:p w14:paraId="5A76F27A" w14:textId="77777777" w:rsidR="0073001F" w:rsidRPr="00257AA3" w:rsidRDefault="0073001F" w:rsidP="0073001F">
      <w:pPr>
        <w:widowControl w:val="0"/>
        <w:jc w:val="both"/>
        <w:rPr>
          <w:rFonts w:ascii="Tahoma" w:eastAsia="Tahoma" w:hAnsi="Tahoma" w:cs="Tahoma"/>
        </w:rPr>
      </w:pPr>
    </w:p>
    <w:p w14:paraId="20412929" w14:textId="77777777" w:rsidR="0073001F" w:rsidRPr="00397530" w:rsidRDefault="0073001F" w:rsidP="0073001F">
      <w:pPr>
        <w:widowControl w:val="0"/>
        <w:jc w:val="both"/>
        <w:rPr>
          <w:rFonts w:ascii="Tahoma" w:eastAsia="Tahoma" w:hAnsi="Tahoma" w:cs="Tahoma"/>
        </w:rPr>
      </w:pPr>
      <w:r w:rsidRPr="00257AA3">
        <w:rPr>
          <w:rFonts w:ascii="Tahoma" w:eastAsia="Tahoma" w:hAnsi="Tahoma" w:cs="Tahoma"/>
        </w:rPr>
        <w:t xml:space="preserve">En calidad de proveedor, luego de haber examinado las especificaciones técnicas y términos de referencia proporcionados por SEDAPAL, cumplo con presentar mi cotización y conociendo todas las condiciones existentes, DECLARO BAJO JURAMENTO, que mi </w:t>
      </w:r>
      <w:r w:rsidRPr="00397530">
        <w:rPr>
          <w:rFonts w:ascii="Tahoma" w:eastAsia="Tahoma" w:hAnsi="Tahoma" w:cs="Tahoma"/>
        </w:rPr>
        <w:t>representada:</w:t>
      </w:r>
    </w:p>
    <w:p w14:paraId="7ED4C084" w14:textId="77777777" w:rsidR="0073001F" w:rsidRPr="00397530" w:rsidRDefault="0073001F" w:rsidP="0073001F">
      <w:pPr>
        <w:widowControl w:val="0"/>
        <w:ind w:left="705"/>
        <w:jc w:val="both"/>
        <w:rPr>
          <w:rFonts w:ascii="Tahoma" w:eastAsia="Tahoma" w:hAnsi="Tahoma" w:cs="Tahoma"/>
        </w:rPr>
      </w:pPr>
    </w:p>
    <w:p w14:paraId="42EA71C1" w14:textId="135438CA" w:rsidR="0073001F" w:rsidRPr="00397530" w:rsidRDefault="0073001F" w:rsidP="0073001F">
      <w:pPr>
        <w:widowControl w:val="0"/>
        <w:numPr>
          <w:ilvl w:val="0"/>
          <w:numId w:val="8"/>
        </w:numPr>
        <w:ind w:left="567"/>
        <w:jc w:val="both"/>
        <w:rPr>
          <w:rFonts w:ascii="Tahoma" w:eastAsia="Tahoma" w:hAnsi="Tahoma" w:cs="Tahoma"/>
        </w:rPr>
      </w:pPr>
      <w:r w:rsidRPr="00397530">
        <w:rPr>
          <w:rFonts w:ascii="Tahoma" w:eastAsia="Tahoma" w:hAnsi="Tahoma" w:cs="Tahoma"/>
        </w:rPr>
        <w:t xml:space="preserve">No tiene impedimento para participar en la contratación, ni para contratar con el Estado, conforme al artículo </w:t>
      </w:r>
      <w:r w:rsidR="00A64226" w:rsidRPr="00397530">
        <w:rPr>
          <w:rFonts w:ascii="Tahoma" w:eastAsia="Tahoma" w:hAnsi="Tahoma" w:cs="Tahoma"/>
        </w:rPr>
        <w:t>30</w:t>
      </w:r>
      <w:r w:rsidRPr="00397530">
        <w:rPr>
          <w:rFonts w:ascii="Tahoma" w:eastAsia="Tahoma" w:hAnsi="Tahoma" w:cs="Tahoma"/>
        </w:rPr>
        <w:t xml:space="preserve"> de la Ley </w:t>
      </w:r>
      <w:r w:rsidR="00A64226" w:rsidRPr="00397530">
        <w:rPr>
          <w:rFonts w:ascii="Tahoma" w:eastAsia="Tahoma" w:hAnsi="Tahoma" w:cs="Tahoma"/>
        </w:rPr>
        <w:t xml:space="preserve">General </w:t>
      </w:r>
      <w:r w:rsidRPr="00397530">
        <w:rPr>
          <w:rFonts w:ascii="Tahoma" w:eastAsia="Tahoma" w:hAnsi="Tahoma" w:cs="Tahoma"/>
        </w:rPr>
        <w:t xml:space="preserve">de Contrataciones </w:t>
      </w:r>
      <w:r w:rsidR="00A64226" w:rsidRPr="00397530">
        <w:rPr>
          <w:rFonts w:ascii="Tahoma" w:eastAsia="Tahoma" w:hAnsi="Tahoma" w:cs="Tahoma"/>
        </w:rPr>
        <w:t>Públicas – Ley N° 32069</w:t>
      </w:r>
      <w:r w:rsidRPr="00397530">
        <w:rPr>
          <w:rFonts w:ascii="Tahoma" w:eastAsia="Tahoma" w:hAnsi="Tahoma" w:cs="Tahoma"/>
        </w:rPr>
        <w:t>.</w:t>
      </w:r>
    </w:p>
    <w:p w14:paraId="371ABEDF" w14:textId="77777777" w:rsidR="0073001F" w:rsidRPr="00397530" w:rsidRDefault="0073001F" w:rsidP="0073001F">
      <w:pPr>
        <w:widowControl w:val="0"/>
        <w:ind w:left="567"/>
        <w:jc w:val="both"/>
        <w:rPr>
          <w:rFonts w:ascii="Tahoma" w:eastAsia="Tahoma" w:hAnsi="Tahoma" w:cs="Tahoma"/>
        </w:rPr>
      </w:pPr>
    </w:p>
    <w:p w14:paraId="18194EF9" w14:textId="77777777" w:rsidR="0073001F" w:rsidRPr="00257AA3" w:rsidRDefault="0073001F" w:rsidP="0073001F">
      <w:pPr>
        <w:widowControl w:val="0"/>
        <w:numPr>
          <w:ilvl w:val="0"/>
          <w:numId w:val="8"/>
        </w:numPr>
        <w:ind w:left="567"/>
        <w:jc w:val="both"/>
        <w:rPr>
          <w:rFonts w:ascii="Tahoma" w:eastAsia="Tahoma" w:hAnsi="Tahoma" w:cs="Tahoma"/>
        </w:rPr>
      </w:pPr>
      <w:r w:rsidRPr="00397530">
        <w:rPr>
          <w:rFonts w:ascii="Tahoma" w:eastAsia="Tahoma" w:hAnsi="Tahoma" w:cs="Tahoma"/>
        </w:rPr>
        <w:t>Conoce, acepta y somete a las condiciones y reglas</w:t>
      </w:r>
      <w:r w:rsidRPr="00257AA3">
        <w:rPr>
          <w:rFonts w:ascii="Tahoma" w:eastAsia="Tahoma" w:hAnsi="Tahoma" w:cs="Tahoma"/>
        </w:rPr>
        <w:t xml:space="preserve"> establecido en los términos de referencia y/o especificaciones técnicas de la presente contratación.</w:t>
      </w:r>
    </w:p>
    <w:p w14:paraId="1DF777C2" w14:textId="77777777" w:rsidR="0073001F" w:rsidRPr="00257AA3" w:rsidRDefault="0073001F" w:rsidP="0073001F">
      <w:pPr>
        <w:widowControl w:val="0"/>
        <w:ind w:left="567"/>
        <w:jc w:val="both"/>
        <w:rPr>
          <w:rFonts w:ascii="Tahoma" w:eastAsia="Tahoma" w:hAnsi="Tahoma" w:cs="Tahoma"/>
        </w:rPr>
      </w:pPr>
    </w:p>
    <w:p w14:paraId="39BA0406" w14:textId="77777777" w:rsidR="0073001F" w:rsidRPr="00257AA3" w:rsidRDefault="0073001F" w:rsidP="0073001F">
      <w:pPr>
        <w:widowControl w:val="0"/>
        <w:numPr>
          <w:ilvl w:val="0"/>
          <w:numId w:val="8"/>
        </w:numPr>
        <w:ind w:left="567"/>
        <w:jc w:val="both"/>
        <w:rPr>
          <w:rFonts w:ascii="Tahoma" w:eastAsia="Tahoma" w:hAnsi="Tahoma" w:cs="Tahoma"/>
        </w:rPr>
      </w:pPr>
      <w:r w:rsidRPr="00257AA3">
        <w:rPr>
          <w:rFonts w:ascii="Tahoma" w:eastAsia="Tahoma" w:hAnsi="Tahoma" w:cs="Tahoma"/>
        </w:rPr>
        <w:t>Es responsable de la veracidad de los documentos e información que se presenta para la presente contratación.</w:t>
      </w:r>
    </w:p>
    <w:p w14:paraId="30393D03" w14:textId="77777777" w:rsidR="0073001F" w:rsidRPr="00257AA3" w:rsidRDefault="0073001F" w:rsidP="0073001F">
      <w:pPr>
        <w:widowControl w:val="0"/>
        <w:ind w:left="567"/>
        <w:jc w:val="both"/>
        <w:rPr>
          <w:rFonts w:ascii="Tahoma" w:eastAsia="Tahoma" w:hAnsi="Tahoma" w:cs="Tahoma"/>
        </w:rPr>
      </w:pPr>
    </w:p>
    <w:p w14:paraId="1EE665F9" w14:textId="77777777" w:rsidR="0073001F" w:rsidRPr="00257AA3" w:rsidRDefault="0073001F" w:rsidP="0073001F">
      <w:pPr>
        <w:widowControl w:val="0"/>
        <w:numPr>
          <w:ilvl w:val="0"/>
          <w:numId w:val="8"/>
        </w:numPr>
        <w:ind w:left="567"/>
        <w:jc w:val="both"/>
        <w:rPr>
          <w:rFonts w:ascii="Tahoma" w:eastAsia="Tahoma" w:hAnsi="Tahoma" w:cs="Tahoma"/>
        </w:rPr>
      </w:pPr>
      <w:r w:rsidRPr="00257AA3">
        <w:rPr>
          <w:rFonts w:ascii="Tahoma" w:eastAsia="Tahoma" w:hAnsi="Tahoma" w:cs="Tahoma"/>
        </w:rPr>
        <w:t>No ha incurrido y se obliga a no incurrir en actos de corrupción, así como respetar el principio de integridad.</w:t>
      </w:r>
    </w:p>
    <w:p w14:paraId="07E2B8AF" w14:textId="77777777" w:rsidR="0073001F" w:rsidRPr="00257AA3" w:rsidRDefault="0073001F" w:rsidP="0073001F">
      <w:pPr>
        <w:widowControl w:val="0"/>
        <w:ind w:left="567"/>
        <w:jc w:val="both"/>
        <w:rPr>
          <w:rFonts w:ascii="Tahoma" w:eastAsia="Tahoma" w:hAnsi="Tahoma" w:cs="Tahoma"/>
        </w:rPr>
      </w:pPr>
    </w:p>
    <w:p w14:paraId="1FD3C008" w14:textId="77777777" w:rsidR="0073001F" w:rsidRPr="00257AA3" w:rsidRDefault="0073001F" w:rsidP="0073001F">
      <w:pPr>
        <w:widowControl w:val="0"/>
        <w:numPr>
          <w:ilvl w:val="0"/>
          <w:numId w:val="8"/>
        </w:numPr>
        <w:ind w:left="567"/>
        <w:jc w:val="both"/>
        <w:rPr>
          <w:rFonts w:ascii="Tahoma" w:eastAsia="Tahoma" w:hAnsi="Tahoma" w:cs="Tahoma"/>
        </w:rPr>
      </w:pPr>
      <w:r w:rsidRPr="00257AA3">
        <w:rPr>
          <w:rFonts w:ascii="Tahoma" w:eastAsia="Tahoma" w:hAnsi="Tahoma" w:cs="Tahoma"/>
        </w:rPr>
        <w:t>Compromete a mantener la oferta presentada durante la selección y a perfeccionar el contrato, en caso de resultar favorecido con la adjudicación.</w:t>
      </w:r>
    </w:p>
    <w:p w14:paraId="197ABE10" w14:textId="77777777" w:rsidR="0073001F" w:rsidRPr="00257AA3" w:rsidRDefault="0073001F" w:rsidP="0073001F">
      <w:pPr>
        <w:widowControl w:val="0"/>
        <w:ind w:left="567"/>
        <w:jc w:val="both"/>
        <w:rPr>
          <w:rFonts w:ascii="Tahoma" w:eastAsia="Tahoma" w:hAnsi="Tahoma" w:cs="Tahoma"/>
        </w:rPr>
      </w:pPr>
    </w:p>
    <w:p w14:paraId="14DA2669" w14:textId="77777777" w:rsidR="0073001F" w:rsidRPr="00257AA3" w:rsidRDefault="0073001F" w:rsidP="0073001F">
      <w:pPr>
        <w:widowControl w:val="0"/>
        <w:numPr>
          <w:ilvl w:val="0"/>
          <w:numId w:val="8"/>
        </w:numPr>
        <w:ind w:left="567"/>
        <w:jc w:val="both"/>
        <w:rPr>
          <w:rFonts w:ascii="Tahoma" w:eastAsia="Tahoma" w:hAnsi="Tahoma" w:cs="Tahoma"/>
        </w:rPr>
      </w:pPr>
      <w:r w:rsidRPr="00257AA3">
        <w:rPr>
          <w:rFonts w:ascii="Tahoma" w:eastAsia="Tahoma" w:hAnsi="Tahoma" w:cs="Tahoma"/>
        </w:rPr>
        <w:t xml:space="preserve">Conoce las sanciones contenidas en la Ley de Contrataciones del Estado y su Reglamento, así como las disposiciones aplicables en la Ley N° 27444, Ley del Procedimiento Administrativo General. </w:t>
      </w:r>
    </w:p>
    <w:p w14:paraId="10003F46" w14:textId="77777777" w:rsidR="0073001F" w:rsidRPr="00257AA3" w:rsidRDefault="0073001F" w:rsidP="0073001F">
      <w:pPr>
        <w:ind w:left="708"/>
        <w:jc w:val="both"/>
        <w:rPr>
          <w:rFonts w:ascii="Tahoma" w:eastAsia="Tahoma" w:hAnsi="Tahoma" w:cs="Tahoma"/>
        </w:rPr>
      </w:pPr>
    </w:p>
    <w:p w14:paraId="5CEE8C3D" w14:textId="501E0F27" w:rsidR="0073001F" w:rsidRPr="00257AA3" w:rsidRDefault="0073001F" w:rsidP="0073001F">
      <w:pPr>
        <w:widowControl w:val="0"/>
        <w:numPr>
          <w:ilvl w:val="0"/>
          <w:numId w:val="8"/>
        </w:numPr>
        <w:ind w:left="567"/>
        <w:jc w:val="both"/>
        <w:rPr>
          <w:rFonts w:ascii="Tahoma" w:eastAsia="Tahoma" w:hAnsi="Tahoma" w:cs="Tahoma"/>
        </w:rPr>
      </w:pPr>
      <w:r w:rsidRPr="00257AA3">
        <w:rPr>
          <w:rFonts w:ascii="Tahoma" w:eastAsia="Tahoma" w:hAnsi="Tahoma" w:cs="Tahoma"/>
        </w:rPr>
        <w:t>No tener vigente una sanción en el Registro Nacional de Sanciones de Destitución y Despido (RNSDD).</w:t>
      </w:r>
    </w:p>
    <w:p w14:paraId="4686F87F" w14:textId="77777777" w:rsidR="0073001F" w:rsidRPr="00257AA3" w:rsidRDefault="0073001F" w:rsidP="0073001F">
      <w:pPr>
        <w:ind w:left="708"/>
        <w:jc w:val="both"/>
        <w:rPr>
          <w:rFonts w:ascii="Tahoma" w:eastAsia="Tahoma" w:hAnsi="Tahoma" w:cs="Tahoma"/>
        </w:rPr>
      </w:pPr>
    </w:p>
    <w:p w14:paraId="42F7EF09" w14:textId="33DF76BF" w:rsidR="0073001F" w:rsidRPr="00257AA3" w:rsidRDefault="0073001F" w:rsidP="0073001F">
      <w:pPr>
        <w:widowControl w:val="0"/>
        <w:numPr>
          <w:ilvl w:val="0"/>
          <w:numId w:val="8"/>
        </w:numPr>
        <w:ind w:left="567"/>
        <w:jc w:val="both"/>
        <w:rPr>
          <w:rFonts w:ascii="Tahoma" w:eastAsia="Tahoma" w:hAnsi="Tahoma" w:cs="Tahoma"/>
        </w:rPr>
      </w:pPr>
      <w:r w:rsidRPr="00257AA3">
        <w:rPr>
          <w:rFonts w:ascii="Tahoma" w:eastAsia="Tahoma" w:hAnsi="Tahoma" w:cs="Tahoma"/>
        </w:rPr>
        <w:t xml:space="preserve">No tener vigente ninguna sanción </w:t>
      </w:r>
      <w:r w:rsidR="00BF2ABD">
        <w:rPr>
          <w:rFonts w:ascii="Tahoma" w:eastAsia="Tahoma" w:hAnsi="Tahoma" w:cs="Tahoma"/>
        </w:rPr>
        <w:t xml:space="preserve">que </w:t>
      </w:r>
      <w:r w:rsidRPr="00257AA3">
        <w:rPr>
          <w:rFonts w:ascii="Tahoma" w:eastAsia="Tahoma" w:hAnsi="Tahoma" w:cs="Tahoma"/>
        </w:rPr>
        <w:t>inhabilite la contratación.</w:t>
      </w:r>
    </w:p>
    <w:p w14:paraId="3C9A1060" w14:textId="77777777" w:rsidR="0073001F" w:rsidRPr="00257AA3" w:rsidRDefault="0073001F" w:rsidP="0073001F">
      <w:pPr>
        <w:widowControl w:val="0"/>
        <w:pBdr>
          <w:left w:val="none" w:sz="0" w:space="0" w:color="000000"/>
          <w:bottom w:val="none" w:sz="0" w:space="0" w:color="000000"/>
          <w:right w:val="none" w:sz="0" w:space="0" w:color="000000"/>
        </w:pBdr>
        <w:jc w:val="both"/>
        <w:rPr>
          <w:rFonts w:ascii="Tahoma" w:eastAsia="Tahoma" w:hAnsi="Tahoma" w:cs="Tahoma"/>
        </w:rPr>
      </w:pPr>
    </w:p>
    <w:p w14:paraId="7D73001F" w14:textId="77777777" w:rsidR="0073001F" w:rsidRPr="00257AA3" w:rsidRDefault="0073001F" w:rsidP="0073001F">
      <w:pPr>
        <w:widowControl w:val="0"/>
        <w:pBdr>
          <w:left w:val="none" w:sz="0" w:space="0" w:color="000000"/>
          <w:bottom w:val="none" w:sz="0" w:space="0" w:color="000000"/>
          <w:right w:val="none" w:sz="0" w:space="0" w:color="000000"/>
        </w:pBdr>
        <w:jc w:val="both"/>
        <w:rPr>
          <w:rFonts w:ascii="Tahoma" w:eastAsia="Tahoma" w:hAnsi="Tahoma" w:cs="Tahoma"/>
        </w:rPr>
      </w:pPr>
      <w:r w:rsidRPr="00257AA3">
        <w:rPr>
          <w:rFonts w:ascii="Tahoma" w:eastAsia="Tahoma" w:hAnsi="Tahoma" w:cs="Tahoma"/>
        </w:rPr>
        <w:t>Atentamente,</w:t>
      </w:r>
    </w:p>
    <w:p w14:paraId="3FD8AFE1" w14:textId="77777777" w:rsidR="0073001F" w:rsidRPr="00257AA3" w:rsidRDefault="0073001F" w:rsidP="0073001F">
      <w:pPr>
        <w:widowControl w:val="0"/>
        <w:pBdr>
          <w:left w:val="none" w:sz="0" w:space="0" w:color="000000"/>
          <w:bottom w:val="none" w:sz="0" w:space="0" w:color="000000"/>
          <w:right w:val="none" w:sz="0" w:space="0" w:color="000000"/>
        </w:pBdr>
        <w:jc w:val="both"/>
        <w:rPr>
          <w:rFonts w:ascii="Tahoma" w:eastAsia="Tahoma" w:hAnsi="Tahoma" w:cs="Tahoma"/>
        </w:rPr>
      </w:pPr>
    </w:p>
    <w:p w14:paraId="76E02613" w14:textId="77777777" w:rsidR="0073001F" w:rsidRPr="00257AA3" w:rsidRDefault="0073001F" w:rsidP="0073001F">
      <w:pPr>
        <w:widowControl w:val="0"/>
        <w:pBdr>
          <w:left w:val="none" w:sz="0" w:space="0" w:color="000000"/>
          <w:bottom w:val="none" w:sz="0" w:space="0" w:color="000000"/>
          <w:right w:val="none" w:sz="0" w:space="0" w:color="000000"/>
        </w:pBdr>
        <w:jc w:val="both"/>
        <w:rPr>
          <w:rFonts w:ascii="Tahoma" w:eastAsia="Tahoma" w:hAnsi="Tahoma" w:cs="Tahoma"/>
        </w:rPr>
      </w:pPr>
      <w:r w:rsidRPr="00257AA3">
        <w:rPr>
          <w:rFonts w:ascii="Tahoma" w:eastAsia="Tahoma" w:hAnsi="Tahoma" w:cs="Tahoma"/>
        </w:rPr>
        <w:t>[CONSIGNAR CIUDAD Y FECHA]</w:t>
      </w:r>
    </w:p>
    <w:p w14:paraId="102190DB" w14:textId="77777777" w:rsidR="0073001F" w:rsidRPr="00257AA3" w:rsidRDefault="0073001F" w:rsidP="0073001F">
      <w:pPr>
        <w:widowControl w:val="0"/>
        <w:pBdr>
          <w:left w:val="none" w:sz="0" w:space="0" w:color="000000"/>
          <w:bottom w:val="none" w:sz="0" w:space="0" w:color="000000"/>
          <w:right w:val="none" w:sz="0" w:space="0" w:color="000000"/>
        </w:pBdr>
        <w:jc w:val="both"/>
        <w:rPr>
          <w:rFonts w:ascii="Tahoma" w:eastAsia="Tahoma" w:hAnsi="Tahoma" w:cs="Tahoma"/>
        </w:rPr>
      </w:pPr>
    </w:p>
    <w:p w14:paraId="1D19964A" w14:textId="77777777" w:rsidR="0073001F" w:rsidRPr="00257AA3" w:rsidRDefault="0073001F" w:rsidP="0073001F">
      <w:pPr>
        <w:widowControl w:val="0"/>
        <w:pBdr>
          <w:left w:val="none" w:sz="0" w:space="0" w:color="000000"/>
          <w:bottom w:val="none" w:sz="0" w:space="0" w:color="000000"/>
          <w:right w:val="none" w:sz="0" w:space="0" w:color="000000"/>
        </w:pBdr>
        <w:jc w:val="both"/>
        <w:rPr>
          <w:rFonts w:ascii="Tahoma" w:eastAsia="Tahoma" w:hAnsi="Tahoma" w:cs="Tahoma"/>
        </w:rPr>
      </w:pPr>
      <w:r w:rsidRPr="00257AA3">
        <w:rPr>
          <w:rFonts w:ascii="Tahoma" w:eastAsia="Tahoma" w:hAnsi="Tahoma" w:cs="Tahoma"/>
        </w:rPr>
        <w:t>__________________________________</w:t>
      </w:r>
    </w:p>
    <w:p w14:paraId="79A75ED5" w14:textId="77777777" w:rsidR="0073001F" w:rsidRPr="00257AA3" w:rsidRDefault="0073001F" w:rsidP="0073001F">
      <w:pPr>
        <w:widowControl w:val="0"/>
        <w:pBdr>
          <w:left w:val="none" w:sz="0" w:space="0" w:color="000000"/>
          <w:bottom w:val="none" w:sz="0" w:space="0" w:color="000000"/>
          <w:right w:val="none" w:sz="0" w:space="0" w:color="000000"/>
        </w:pBdr>
        <w:jc w:val="both"/>
        <w:rPr>
          <w:rFonts w:ascii="Tahoma" w:eastAsia="Tahoma" w:hAnsi="Tahoma" w:cs="Tahoma"/>
        </w:rPr>
      </w:pPr>
      <w:r w:rsidRPr="00257AA3">
        <w:rPr>
          <w:rFonts w:ascii="Tahoma" w:eastAsia="Tahoma" w:hAnsi="Tahoma" w:cs="Tahoma"/>
        </w:rPr>
        <w:t>Firma, Nombres y Apellidos del proveedor</w:t>
      </w:r>
    </w:p>
    <w:p w14:paraId="24EE1C4C" w14:textId="77777777" w:rsidR="0073001F" w:rsidRPr="00257AA3" w:rsidRDefault="0073001F" w:rsidP="0073001F">
      <w:pPr>
        <w:widowControl w:val="0"/>
        <w:pBdr>
          <w:left w:val="none" w:sz="0" w:space="0" w:color="000000"/>
          <w:bottom w:val="none" w:sz="0" w:space="0" w:color="000000"/>
          <w:right w:val="none" w:sz="0" w:space="0" w:color="000000"/>
        </w:pBdr>
        <w:jc w:val="both"/>
        <w:rPr>
          <w:rFonts w:ascii="Tahoma" w:eastAsia="Tahoma" w:hAnsi="Tahoma" w:cs="Tahoma"/>
        </w:rPr>
      </w:pPr>
      <w:r w:rsidRPr="00257AA3">
        <w:rPr>
          <w:rFonts w:ascii="Tahoma" w:eastAsia="Tahoma" w:hAnsi="Tahoma" w:cs="Tahoma"/>
        </w:rPr>
        <w:t>Representante legal, según corresponda</w:t>
      </w:r>
    </w:p>
    <w:p w14:paraId="5DC06075" w14:textId="77777777" w:rsidR="0073001F" w:rsidRPr="00257AA3" w:rsidRDefault="0073001F" w:rsidP="0073001F">
      <w:pPr>
        <w:widowControl w:val="0"/>
        <w:pBdr>
          <w:left w:val="none" w:sz="0" w:space="0" w:color="000000"/>
          <w:bottom w:val="none" w:sz="0" w:space="0" w:color="000000"/>
          <w:right w:val="none" w:sz="0" w:space="0" w:color="000000"/>
        </w:pBdr>
        <w:jc w:val="both"/>
        <w:rPr>
          <w:rFonts w:ascii="Tahoma" w:eastAsia="Tahoma" w:hAnsi="Tahoma" w:cs="Tahoma"/>
        </w:rPr>
      </w:pPr>
      <w:r w:rsidRPr="00257AA3">
        <w:rPr>
          <w:rFonts w:ascii="Tahoma" w:eastAsia="Tahoma" w:hAnsi="Tahoma" w:cs="Tahoma"/>
        </w:rPr>
        <w:t>DNI: ____________</w:t>
      </w:r>
    </w:p>
    <w:p w14:paraId="32FE403C" w14:textId="77777777" w:rsidR="00A07621" w:rsidRDefault="0073001F" w:rsidP="002300FE">
      <w:pPr>
        <w:widowControl w:val="0"/>
        <w:pBdr>
          <w:left w:val="none" w:sz="0" w:space="0" w:color="000000"/>
          <w:bottom w:val="none" w:sz="0" w:space="0" w:color="000000"/>
          <w:right w:val="none" w:sz="0" w:space="0" w:color="000000"/>
        </w:pBdr>
        <w:jc w:val="both"/>
        <w:rPr>
          <w:rFonts w:ascii="Tahoma" w:eastAsia="Tahoma" w:hAnsi="Tahoma" w:cs="Tahoma"/>
        </w:rPr>
      </w:pPr>
      <w:r w:rsidRPr="00257AA3">
        <w:rPr>
          <w:rFonts w:ascii="Tahoma" w:eastAsia="Tahoma" w:hAnsi="Tahoma" w:cs="Tahoma"/>
        </w:rPr>
        <w:t>RUC: ____________</w:t>
      </w:r>
    </w:p>
    <w:p w14:paraId="2D9F883E" w14:textId="77777777" w:rsidR="00A07621" w:rsidRDefault="00A07621">
      <w:pPr>
        <w:spacing w:after="160" w:line="259" w:lineRule="auto"/>
        <w:rPr>
          <w:rFonts w:ascii="Tahoma" w:eastAsia="Tahoma" w:hAnsi="Tahoma" w:cs="Tahoma"/>
        </w:rPr>
      </w:pPr>
      <w:r>
        <w:rPr>
          <w:rFonts w:ascii="Tahoma" w:eastAsia="Tahoma" w:hAnsi="Tahoma" w:cs="Tahoma"/>
        </w:rPr>
        <w:br w:type="page"/>
      </w:r>
    </w:p>
    <w:p w14:paraId="3A8C9C4A" w14:textId="7CF7E39D" w:rsidR="0073001F" w:rsidRPr="00257AA3" w:rsidRDefault="0073001F" w:rsidP="0073001F">
      <w:pPr>
        <w:widowControl w:val="0"/>
        <w:pBdr>
          <w:left w:val="none" w:sz="0" w:space="0" w:color="000000"/>
          <w:bottom w:val="none" w:sz="0" w:space="0" w:color="000000"/>
          <w:right w:val="none" w:sz="0" w:space="0" w:color="000000"/>
        </w:pBdr>
        <w:jc w:val="center"/>
        <w:rPr>
          <w:rFonts w:ascii="Tahoma" w:eastAsia="Tahoma" w:hAnsi="Tahoma" w:cs="Tahoma"/>
          <w:b/>
        </w:rPr>
      </w:pPr>
      <w:r w:rsidRPr="00257AA3">
        <w:rPr>
          <w:rFonts w:ascii="Tahoma" w:eastAsia="Tahoma" w:hAnsi="Tahoma" w:cs="Tahoma"/>
          <w:b/>
        </w:rPr>
        <w:lastRenderedPageBreak/>
        <w:t>ANEXO N° 02</w:t>
      </w:r>
    </w:p>
    <w:p w14:paraId="3F548A84" w14:textId="77777777" w:rsidR="0073001F" w:rsidRPr="00257AA3" w:rsidRDefault="0073001F" w:rsidP="0073001F">
      <w:pPr>
        <w:widowControl w:val="0"/>
        <w:pBdr>
          <w:left w:val="none" w:sz="0" w:space="0" w:color="000000"/>
          <w:bottom w:val="none" w:sz="0" w:space="0" w:color="000000"/>
          <w:right w:val="none" w:sz="0" w:space="0" w:color="000000"/>
        </w:pBdr>
        <w:jc w:val="center"/>
        <w:rPr>
          <w:rFonts w:ascii="Tahoma" w:eastAsia="Tahoma" w:hAnsi="Tahoma" w:cs="Tahoma"/>
          <w:b/>
        </w:rPr>
      </w:pPr>
    </w:p>
    <w:p w14:paraId="2952B64F" w14:textId="77777777" w:rsidR="0073001F" w:rsidRPr="00257AA3" w:rsidRDefault="0073001F" w:rsidP="0073001F">
      <w:pPr>
        <w:widowControl w:val="0"/>
        <w:pBdr>
          <w:left w:val="none" w:sz="0" w:space="0" w:color="000000"/>
          <w:bottom w:val="none" w:sz="0" w:space="0" w:color="000000"/>
          <w:right w:val="none" w:sz="0" w:space="0" w:color="000000"/>
        </w:pBdr>
        <w:jc w:val="center"/>
        <w:rPr>
          <w:rFonts w:ascii="Tahoma" w:eastAsia="Tahoma" w:hAnsi="Tahoma" w:cs="Tahoma"/>
          <w:b/>
        </w:rPr>
      </w:pPr>
      <w:r w:rsidRPr="00257AA3">
        <w:rPr>
          <w:rFonts w:ascii="Tahoma" w:eastAsia="Tahoma" w:hAnsi="Tahoma" w:cs="Tahoma"/>
          <w:b/>
        </w:rPr>
        <w:t>CARTA - AUTORIZACIÓN</w:t>
      </w:r>
    </w:p>
    <w:p w14:paraId="6528ABB2" w14:textId="77777777" w:rsidR="0073001F" w:rsidRPr="00257AA3" w:rsidRDefault="0073001F" w:rsidP="0073001F">
      <w:pPr>
        <w:widowControl w:val="0"/>
        <w:pBdr>
          <w:left w:val="none" w:sz="0" w:space="0" w:color="000000"/>
          <w:bottom w:val="none" w:sz="0" w:space="0" w:color="000000"/>
          <w:right w:val="none" w:sz="0" w:space="0" w:color="000000"/>
        </w:pBdr>
        <w:jc w:val="center"/>
        <w:rPr>
          <w:rFonts w:ascii="Tahoma" w:eastAsia="Tahoma" w:hAnsi="Tahoma" w:cs="Tahoma"/>
          <w:b/>
        </w:rPr>
      </w:pPr>
      <w:r w:rsidRPr="00257AA3">
        <w:rPr>
          <w:rFonts w:ascii="Tahoma" w:eastAsia="Tahoma" w:hAnsi="Tahoma" w:cs="Tahoma"/>
          <w:b/>
        </w:rPr>
        <w:t>(Para el pago con abonos en la cuenta bancaria del proveedor)</w:t>
      </w:r>
    </w:p>
    <w:p w14:paraId="644FB1F0" w14:textId="77777777" w:rsidR="0073001F" w:rsidRPr="00257AA3" w:rsidRDefault="0073001F" w:rsidP="0073001F">
      <w:pPr>
        <w:widowControl w:val="0"/>
        <w:pBdr>
          <w:left w:val="none" w:sz="0" w:space="0" w:color="000000"/>
          <w:bottom w:val="none" w:sz="0" w:space="0" w:color="000000"/>
          <w:right w:val="none" w:sz="0" w:space="0" w:color="000000"/>
        </w:pBdr>
        <w:jc w:val="both"/>
        <w:rPr>
          <w:rFonts w:ascii="Tahoma" w:eastAsia="Tahoma" w:hAnsi="Tahoma" w:cs="Tahoma"/>
          <w:b/>
        </w:rPr>
      </w:pPr>
    </w:p>
    <w:p w14:paraId="606A4211" w14:textId="77777777" w:rsidR="0073001F" w:rsidRPr="00257AA3" w:rsidRDefault="0073001F" w:rsidP="0073001F">
      <w:pPr>
        <w:widowControl w:val="0"/>
        <w:pBdr>
          <w:left w:val="none" w:sz="0" w:space="0" w:color="000000"/>
          <w:bottom w:val="none" w:sz="0" w:space="0" w:color="000000"/>
          <w:right w:val="none" w:sz="0" w:space="0" w:color="000000"/>
        </w:pBdr>
        <w:jc w:val="both"/>
        <w:rPr>
          <w:rFonts w:ascii="Tahoma" w:eastAsia="Tahoma" w:hAnsi="Tahoma" w:cs="Tahoma"/>
          <w:b/>
        </w:rPr>
      </w:pPr>
    </w:p>
    <w:p w14:paraId="67756602" w14:textId="77777777" w:rsidR="0073001F" w:rsidRPr="00257AA3" w:rsidRDefault="0073001F" w:rsidP="0073001F">
      <w:pPr>
        <w:widowControl w:val="0"/>
        <w:pBdr>
          <w:left w:val="none" w:sz="0" w:space="0" w:color="000000"/>
          <w:bottom w:val="none" w:sz="0" w:space="0" w:color="000000"/>
          <w:right w:val="none" w:sz="0" w:space="0" w:color="000000"/>
        </w:pBdr>
        <w:jc w:val="both"/>
        <w:rPr>
          <w:rFonts w:ascii="Tahoma" w:eastAsia="Tahoma" w:hAnsi="Tahoma" w:cs="Tahoma"/>
        </w:rPr>
      </w:pPr>
      <w:r w:rsidRPr="00257AA3">
        <w:rPr>
          <w:rFonts w:ascii="Tahoma" w:eastAsia="Tahoma" w:hAnsi="Tahoma" w:cs="Tahoma"/>
        </w:rPr>
        <w:t>Señores:</w:t>
      </w:r>
    </w:p>
    <w:p w14:paraId="1DD740C8" w14:textId="77777777" w:rsidR="0073001F" w:rsidRPr="00257AA3" w:rsidRDefault="0073001F" w:rsidP="0073001F">
      <w:pPr>
        <w:widowControl w:val="0"/>
        <w:pBdr>
          <w:left w:val="none" w:sz="0" w:space="0" w:color="000000"/>
          <w:bottom w:val="none" w:sz="0" w:space="0" w:color="000000"/>
          <w:right w:val="none" w:sz="0" w:space="0" w:color="000000"/>
        </w:pBdr>
        <w:jc w:val="both"/>
        <w:rPr>
          <w:rFonts w:ascii="Tahoma" w:eastAsia="Tahoma" w:hAnsi="Tahoma" w:cs="Tahoma"/>
        </w:rPr>
      </w:pPr>
      <w:r w:rsidRPr="00257AA3">
        <w:rPr>
          <w:rFonts w:ascii="Tahoma" w:eastAsia="Tahoma" w:hAnsi="Tahoma" w:cs="Tahoma"/>
        </w:rPr>
        <w:t>Servicio de Agua Potable y Alcantarillado de Lima (SEDAPAL)</w:t>
      </w:r>
    </w:p>
    <w:p w14:paraId="65DCFB44" w14:textId="77777777" w:rsidR="0073001F" w:rsidRPr="00257AA3" w:rsidRDefault="0073001F" w:rsidP="0073001F">
      <w:pPr>
        <w:widowControl w:val="0"/>
        <w:pBdr>
          <w:left w:val="none" w:sz="0" w:space="0" w:color="000000"/>
          <w:bottom w:val="none" w:sz="0" w:space="0" w:color="000000"/>
          <w:right w:val="none" w:sz="0" w:space="0" w:color="000000"/>
        </w:pBdr>
        <w:jc w:val="both"/>
        <w:rPr>
          <w:rFonts w:ascii="Tahoma" w:eastAsia="Tahoma" w:hAnsi="Tahoma" w:cs="Tahoma"/>
        </w:rPr>
      </w:pPr>
      <w:r w:rsidRPr="00257AA3">
        <w:rPr>
          <w:rFonts w:ascii="Tahoma" w:eastAsia="Tahoma" w:hAnsi="Tahoma" w:cs="Tahoma"/>
        </w:rPr>
        <w:t>Equipo Gestión del Abastecimiento</w:t>
      </w:r>
    </w:p>
    <w:p w14:paraId="69A04BE6" w14:textId="77777777" w:rsidR="0073001F" w:rsidRPr="00257AA3" w:rsidRDefault="0073001F" w:rsidP="0073001F">
      <w:pPr>
        <w:widowControl w:val="0"/>
        <w:pBdr>
          <w:left w:val="none" w:sz="0" w:space="0" w:color="000000"/>
          <w:bottom w:val="none" w:sz="0" w:space="0" w:color="000000"/>
          <w:right w:val="none" w:sz="0" w:space="0" w:color="000000"/>
        </w:pBdr>
        <w:jc w:val="both"/>
        <w:rPr>
          <w:rFonts w:ascii="Tahoma" w:eastAsia="Tahoma" w:hAnsi="Tahoma" w:cs="Tahoma"/>
        </w:rPr>
      </w:pPr>
      <w:r w:rsidRPr="00257AA3">
        <w:rPr>
          <w:rFonts w:ascii="Tahoma" w:eastAsia="Tahoma" w:hAnsi="Tahoma" w:cs="Tahoma"/>
          <w:u w:val="single"/>
        </w:rPr>
        <w:t>Presente</w:t>
      </w:r>
      <w:r w:rsidRPr="00257AA3">
        <w:rPr>
          <w:rFonts w:ascii="Tahoma" w:eastAsia="Tahoma" w:hAnsi="Tahoma" w:cs="Tahoma"/>
        </w:rPr>
        <w:t>. -</w:t>
      </w:r>
    </w:p>
    <w:p w14:paraId="458C9B7C" w14:textId="77777777" w:rsidR="0073001F" w:rsidRPr="00257AA3" w:rsidRDefault="0073001F" w:rsidP="0073001F">
      <w:pPr>
        <w:widowControl w:val="0"/>
        <w:pBdr>
          <w:left w:val="none" w:sz="0" w:space="0" w:color="000000"/>
          <w:bottom w:val="none" w:sz="0" w:space="0" w:color="000000"/>
          <w:right w:val="none" w:sz="0" w:space="0" w:color="000000"/>
        </w:pBdr>
        <w:jc w:val="both"/>
        <w:rPr>
          <w:rFonts w:ascii="Tahoma" w:eastAsia="Tahoma" w:hAnsi="Tahoma" w:cs="Tahoma"/>
        </w:rPr>
      </w:pPr>
    </w:p>
    <w:p w14:paraId="3E35B139" w14:textId="77777777" w:rsidR="0073001F" w:rsidRPr="00257AA3" w:rsidRDefault="0073001F" w:rsidP="0073001F">
      <w:pPr>
        <w:widowControl w:val="0"/>
        <w:pBdr>
          <w:left w:val="none" w:sz="0" w:space="0" w:color="000000"/>
          <w:bottom w:val="none" w:sz="0" w:space="0" w:color="000000"/>
          <w:right w:val="none" w:sz="0" w:space="0" w:color="000000"/>
        </w:pBdr>
        <w:jc w:val="both"/>
        <w:rPr>
          <w:rFonts w:ascii="Tahoma" w:eastAsia="Tahoma" w:hAnsi="Tahoma" w:cs="Tahoma"/>
        </w:rPr>
      </w:pPr>
    </w:p>
    <w:p w14:paraId="2CDCB4FF" w14:textId="77777777" w:rsidR="0073001F" w:rsidRPr="00257AA3" w:rsidRDefault="0073001F" w:rsidP="0073001F">
      <w:pPr>
        <w:widowControl w:val="0"/>
        <w:pBdr>
          <w:left w:val="none" w:sz="0" w:space="0" w:color="000000"/>
          <w:bottom w:val="none" w:sz="0" w:space="0" w:color="000000"/>
          <w:right w:val="none" w:sz="0" w:space="0" w:color="000000"/>
        </w:pBdr>
        <w:jc w:val="both"/>
        <w:rPr>
          <w:rFonts w:ascii="Tahoma" w:eastAsia="Tahoma" w:hAnsi="Tahoma" w:cs="Tahoma"/>
        </w:rPr>
      </w:pPr>
      <w:r w:rsidRPr="00257AA3">
        <w:rPr>
          <w:rFonts w:ascii="Tahoma" w:eastAsia="Tahoma" w:hAnsi="Tahoma" w:cs="Tahoma"/>
        </w:rPr>
        <w:t xml:space="preserve">Asunto: </w:t>
      </w:r>
      <w:r w:rsidRPr="00257AA3">
        <w:rPr>
          <w:rFonts w:ascii="Tahoma" w:eastAsia="Tahoma" w:hAnsi="Tahoma" w:cs="Tahoma"/>
        </w:rPr>
        <w:tab/>
      </w:r>
      <w:r w:rsidRPr="00257AA3">
        <w:rPr>
          <w:rFonts w:ascii="Tahoma" w:eastAsia="Tahoma" w:hAnsi="Tahoma" w:cs="Tahoma"/>
        </w:rPr>
        <w:tab/>
        <w:t>Autorización para el pago con abonos en cuenta</w:t>
      </w:r>
    </w:p>
    <w:p w14:paraId="2A185395" w14:textId="77777777" w:rsidR="0073001F" w:rsidRPr="00257AA3" w:rsidRDefault="0073001F" w:rsidP="0073001F">
      <w:pPr>
        <w:widowControl w:val="0"/>
        <w:pBdr>
          <w:left w:val="none" w:sz="0" w:space="0" w:color="000000"/>
          <w:bottom w:val="none" w:sz="0" w:space="0" w:color="000000"/>
          <w:right w:val="none" w:sz="0" w:space="0" w:color="000000"/>
        </w:pBdr>
        <w:jc w:val="both"/>
        <w:rPr>
          <w:rFonts w:ascii="Tahoma" w:eastAsia="Tahoma" w:hAnsi="Tahoma" w:cs="Tahoma"/>
        </w:rPr>
      </w:pPr>
    </w:p>
    <w:p w14:paraId="024B56C5" w14:textId="77777777" w:rsidR="0073001F" w:rsidRPr="00257AA3" w:rsidRDefault="0073001F" w:rsidP="0073001F">
      <w:pPr>
        <w:widowControl w:val="0"/>
        <w:pBdr>
          <w:left w:val="none" w:sz="0" w:space="0" w:color="000000"/>
          <w:bottom w:val="none" w:sz="0" w:space="0" w:color="000000"/>
          <w:right w:val="none" w:sz="0" w:space="0" w:color="000000"/>
        </w:pBdr>
        <w:jc w:val="both"/>
        <w:rPr>
          <w:rFonts w:ascii="Tahoma" w:eastAsia="Tahoma" w:hAnsi="Tahoma" w:cs="Tahoma"/>
        </w:rPr>
      </w:pPr>
    </w:p>
    <w:p w14:paraId="1F4C7CAA" w14:textId="77777777" w:rsidR="0073001F" w:rsidRPr="00257AA3" w:rsidRDefault="0073001F" w:rsidP="0073001F">
      <w:pPr>
        <w:widowControl w:val="0"/>
        <w:pBdr>
          <w:left w:val="none" w:sz="0" w:space="0" w:color="000000"/>
          <w:bottom w:val="none" w:sz="0" w:space="0" w:color="000000"/>
          <w:right w:val="none" w:sz="0" w:space="0" w:color="000000"/>
        </w:pBdr>
        <w:jc w:val="both"/>
        <w:rPr>
          <w:rFonts w:ascii="Tahoma" w:eastAsia="Tahoma" w:hAnsi="Tahoma" w:cs="Tahoma"/>
        </w:rPr>
      </w:pPr>
      <w:r w:rsidRPr="00257AA3">
        <w:rPr>
          <w:rFonts w:ascii="Tahoma" w:eastAsia="Tahoma" w:hAnsi="Tahoma" w:cs="Tahoma"/>
        </w:rPr>
        <w:t>Por medio de la presente, comunico a usted el número del Código de Cuenta Interbancario (CCI) ______________________, a nombre de _____________________________________, identificado con RUC N° _____________________, del Banco ________________, agradeciéndole se sirva disponer lo conveniente para que los pagos a favor del suscrito sean abonados en la cuenta indicada.</w:t>
      </w:r>
    </w:p>
    <w:p w14:paraId="545748F8" w14:textId="77777777" w:rsidR="0073001F" w:rsidRPr="00257AA3" w:rsidRDefault="0073001F" w:rsidP="0073001F">
      <w:pPr>
        <w:widowControl w:val="0"/>
        <w:pBdr>
          <w:left w:val="none" w:sz="0" w:space="0" w:color="000000"/>
          <w:bottom w:val="none" w:sz="0" w:space="0" w:color="000000"/>
          <w:right w:val="none" w:sz="0" w:space="0" w:color="000000"/>
        </w:pBdr>
        <w:jc w:val="both"/>
        <w:rPr>
          <w:rFonts w:ascii="Tahoma" w:eastAsia="Tahoma" w:hAnsi="Tahoma" w:cs="Tahoma"/>
        </w:rPr>
      </w:pPr>
    </w:p>
    <w:p w14:paraId="33974050" w14:textId="77777777" w:rsidR="0073001F" w:rsidRPr="00257AA3" w:rsidRDefault="0073001F" w:rsidP="0073001F">
      <w:pPr>
        <w:widowControl w:val="0"/>
        <w:pBdr>
          <w:left w:val="none" w:sz="0" w:space="0" w:color="000000"/>
          <w:bottom w:val="none" w:sz="0" w:space="0" w:color="000000"/>
          <w:right w:val="none" w:sz="0" w:space="0" w:color="000000"/>
        </w:pBdr>
        <w:jc w:val="both"/>
        <w:rPr>
          <w:rFonts w:ascii="Tahoma" w:eastAsia="Tahoma" w:hAnsi="Tahoma" w:cs="Tahoma"/>
        </w:rPr>
      </w:pPr>
      <w:r w:rsidRPr="00257AA3">
        <w:rPr>
          <w:rFonts w:ascii="Tahoma" w:eastAsia="Tahoma" w:hAnsi="Tahoma" w:cs="Tahoma"/>
        </w:rPr>
        <w:t>Asimismo, dejo constancia que el comprobante de pago a ser emitida por mi representada, una vez cumplida o atendida la correspondiente Pedido de Bienes Nacionales o Pedido de Servicio, materia de la presente contratación, quedará cancelada para todos sus efectos mediante la sola acreditación del importe del referido comprobante de pago a favor de la cuenta en la entidad bancaria a que se refiere el primer párrafo de la presente.</w:t>
      </w:r>
    </w:p>
    <w:p w14:paraId="4C8B1E52" w14:textId="77777777" w:rsidR="0073001F" w:rsidRPr="00257AA3" w:rsidRDefault="0073001F" w:rsidP="0073001F">
      <w:pPr>
        <w:widowControl w:val="0"/>
        <w:pBdr>
          <w:left w:val="none" w:sz="0" w:space="0" w:color="000000"/>
          <w:bottom w:val="none" w:sz="0" w:space="0" w:color="000000"/>
          <w:right w:val="none" w:sz="0" w:space="0" w:color="000000"/>
        </w:pBdr>
        <w:jc w:val="both"/>
        <w:rPr>
          <w:rFonts w:ascii="Tahoma" w:eastAsia="Tahoma" w:hAnsi="Tahoma" w:cs="Tahoma"/>
        </w:rPr>
      </w:pPr>
    </w:p>
    <w:p w14:paraId="101700CA" w14:textId="77777777" w:rsidR="0073001F" w:rsidRPr="00257AA3" w:rsidRDefault="0073001F" w:rsidP="0073001F">
      <w:pPr>
        <w:widowControl w:val="0"/>
        <w:pBdr>
          <w:left w:val="none" w:sz="0" w:space="0" w:color="000000"/>
          <w:bottom w:val="none" w:sz="0" w:space="0" w:color="000000"/>
          <w:right w:val="none" w:sz="0" w:space="0" w:color="000000"/>
        </w:pBdr>
        <w:jc w:val="both"/>
        <w:rPr>
          <w:rFonts w:ascii="Tahoma" w:eastAsia="Tahoma" w:hAnsi="Tahoma" w:cs="Tahoma"/>
        </w:rPr>
      </w:pPr>
      <w:r w:rsidRPr="00257AA3">
        <w:rPr>
          <w:rFonts w:ascii="Tahoma" w:eastAsia="Tahoma" w:hAnsi="Tahoma" w:cs="Tahoma"/>
        </w:rPr>
        <w:t>Atentamente,</w:t>
      </w:r>
    </w:p>
    <w:p w14:paraId="5D86066B" w14:textId="77777777" w:rsidR="0073001F" w:rsidRPr="00257AA3" w:rsidRDefault="0073001F" w:rsidP="0073001F">
      <w:pPr>
        <w:widowControl w:val="0"/>
        <w:pBdr>
          <w:left w:val="none" w:sz="0" w:space="0" w:color="000000"/>
          <w:bottom w:val="none" w:sz="0" w:space="0" w:color="000000"/>
          <w:right w:val="none" w:sz="0" w:space="0" w:color="000000"/>
        </w:pBdr>
        <w:jc w:val="both"/>
        <w:rPr>
          <w:rFonts w:ascii="Tahoma" w:eastAsia="Tahoma" w:hAnsi="Tahoma" w:cs="Tahoma"/>
        </w:rPr>
      </w:pPr>
    </w:p>
    <w:p w14:paraId="79B12A2F" w14:textId="77777777" w:rsidR="0073001F" w:rsidRPr="00257AA3" w:rsidRDefault="0073001F" w:rsidP="0073001F">
      <w:pPr>
        <w:widowControl w:val="0"/>
        <w:pBdr>
          <w:left w:val="none" w:sz="0" w:space="0" w:color="000000"/>
          <w:bottom w:val="none" w:sz="0" w:space="0" w:color="000000"/>
          <w:right w:val="none" w:sz="0" w:space="0" w:color="000000"/>
        </w:pBdr>
        <w:jc w:val="both"/>
        <w:rPr>
          <w:rFonts w:ascii="Tahoma" w:eastAsia="Tahoma" w:hAnsi="Tahoma" w:cs="Tahoma"/>
        </w:rPr>
      </w:pPr>
      <w:r w:rsidRPr="00257AA3">
        <w:rPr>
          <w:rFonts w:ascii="Tahoma" w:eastAsia="Tahoma" w:hAnsi="Tahoma" w:cs="Tahoma"/>
        </w:rPr>
        <w:t>[CONSIGNAR CIUDAD Y FECHA]</w:t>
      </w:r>
    </w:p>
    <w:p w14:paraId="1CAC3BD2" w14:textId="77777777" w:rsidR="0073001F" w:rsidRPr="00257AA3" w:rsidRDefault="0073001F" w:rsidP="0073001F">
      <w:pPr>
        <w:widowControl w:val="0"/>
        <w:pBdr>
          <w:left w:val="none" w:sz="0" w:space="0" w:color="000000"/>
          <w:bottom w:val="none" w:sz="0" w:space="0" w:color="000000"/>
          <w:right w:val="none" w:sz="0" w:space="0" w:color="000000"/>
        </w:pBdr>
        <w:jc w:val="both"/>
        <w:rPr>
          <w:rFonts w:ascii="Tahoma" w:eastAsia="Tahoma" w:hAnsi="Tahoma" w:cs="Tahoma"/>
        </w:rPr>
      </w:pPr>
    </w:p>
    <w:p w14:paraId="167FACC0" w14:textId="77777777" w:rsidR="0073001F" w:rsidRPr="00257AA3" w:rsidRDefault="0073001F" w:rsidP="0073001F">
      <w:pPr>
        <w:widowControl w:val="0"/>
        <w:pBdr>
          <w:left w:val="none" w:sz="0" w:space="0" w:color="000000"/>
          <w:bottom w:val="none" w:sz="0" w:space="0" w:color="000000"/>
          <w:right w:val="none" w:sz="0" w:space="0" w:color="000000"/>
        </w:pBdr>
        <w:jc w:val="both"/>
        <w:rPr>
          <w:rFonts w:ascii="Tahoma" w:eastAsia="Tahoma" w:hAnsi="Tahoma" w:cs="Tahoma"/>
        </w:rPr>
      </w:pPr>
    </w:p>
    <w:p w14:paraId="3B1303D6" w14:textId="77777777" w:rsidR="0073001F" w:rsidRPr="00257AA3" w:rsidRDefault="0073001F" w:rsidP="0073001F">
      <w:pPr>
        <w:widowControl w:val="0"/>
        <w:pBdr>
          <w:left w:val="none" w:sz="0" w:space="0" w:color="000000"/>
          <w:bottom w:val="none" w:sz="0" w:space="0" w:color="000000"/>
          <w:right w:val="none" w:sz="0" w:space="0" w:color="000000"/>
        </w:pBdr>
        <w:jc w:val="both"/>
        <w:rPr>
          <w:rFonts w:ascii="Tahoma" w:eastAsia="Tahoma" w:hAnsi="Tahoma" w:cs="Tahoma"/>
        </w:rPr>
      </w:pPr>
    </w:p>
    <w:p w14:paraId="63870A86" w14:textId="77777777" w:rsidR="0073001F" w:rsidRPr="00257AA3" w:rsidRDefault="0073001F" w:rsidP="0073001F">
      <w:pPr>
        <w:widowControl w:val="0"/>
        <w:pBdr>
          <w:left w:val="none" w:sz="0" w:space="0" w:color="000000"/>
          <w:bottom w:val="none" w:sz="0" w:space="0" w:color="000000"/>
          <w:right w:val="none" w:sz="0" w:space="0" w:color="000000"/>
        </w:pBdr>
        <w:jc w:val="both"/>
        <w:rPr>
          <w:rFonts w:ascii="Tahoma" w:eastAsia="Tahoma" w:hAnsi="Tahoma" w:cs="Tahoma"/>
        </w:rPr>
      </w:pPr>
      <w:r w:rsidRPr="00257AA3">
        <w:rPr>
          <w:rFonts w:ascii="Tahoma" w:eastAsia="Tahoma" w:hAnsi="Tahoma" w:cs="Tahoma"/>
        </w:rPr>
        <w:t>__________________________________</w:t>
      </w:r>
    </w:p>
    <w:p w14:paraId="4EAB9217" w14:textId="77777777" w:rsidR="0073001F" w:rsidRPr="00257AA3" w:rsidRDefault="0073001F" w:rsidP="0073001F">
      <w:pPr>
        <w:widowControl w:val="0"/>
        <w:pBdr>
          <w:left w:val="none" w:sz="0" w:space="0" w:color="000000"/>
          <w:bottom w:val="none" w:sz="0" w:space="0" w:color="000000"/>
          <w:right w:val="none" w:sz="0" w:space="0" w:color="000000"/>
        </w:pBdr>
        <w:jc w:val="both"/>
        <w:rPr>
          <w:rFonts w:ascii="Tahoma" w:eastAsia="Tahoma" w:hAnsi="Tahoma" w:cs="Tahoma"/>
        </w:rPr>
      </w:pPr>
      <w:r w:rsidRPr="00257AA3">
        <w:rPr>
          <w:rFonts w:ascii="Tahoma" w:eastAsia="Tahoma" w:hAnsi="Tahoma" w:cs="Tahoma"/>
        </w:rPr>
        <w:t>Firma, Nombres y Apellidos del proveedor</w:t>
      </w:r>
    </w:p>
    <w:p w14:paraId="27106D46" w14:textId="77777777" w:rsidR="0073001F" w:rsidRPr="00257AA3" w:rsidRDefault="0073001F" w:rsidP="0073001F">
      <w:pPr>
        <w:widowControl w:val="0"/>
        <w:pBdr>
          <w:left w:val="none" w:sz="0" w:space="0" w:color="000000"/>
          <w:bottom w:val="none" w:sz="0" w:space="0" w:color="000000"/>
          <w:right w:val="none" w:sz="0" w:space="0" w:color="000000"/>
        </w:pBdr>
        <w:jc w:val="both"/>
        <w:rPr>
          <w:rFonts w:ascii="Tahoma" w:eastAsia="Tahoma" w:hAnsi="Tahoma" w:cs="Tahoma"/>
        </w:rPr>
      </w:pPr>
      <w:r w:rsidRPr="00257AA3">
        <w:rPr>
          <w:rFonts w:ascii="Tahoma" w:eastAsia="Tahoma" w:hAnsi="Tahoma" w:cs="Tahoma"/>
        </w:rPr>
        <w:t>Representante legal, según corresponda</w:t>
      </w:r>
    </w:p>
    <w:p w14:paraId="3C3CE601" w14:textId="77777777" w:rsidR="0073001F" w:rsidRPr="00257AA3" w:rsidRDefault="0073001F" w:rsidP="0073001F">
      <w:pPr>
        <w:widowControl w:val="0"/>
        <w:pBdr>
          <w:left w:val="none" w:sz="0" w:space="0" w:color="000000"/>
          <w:bottom w:val="none" w:sz="0" w:space="0" w:color="000000"/>
          <w:right w:val="none" w:sz="0" w:space="0" w:color="000000"/>
        </w:pBdr>
        <w:jc w:val="both"/>
        <w:rPr>
          <w:rFonts w:ascii="Tahoma" w:eastAsia="Tahoma" w:hAnsi="Tahoma" w:cs="Tahoma"/>
        </w:rPr>
      </w:pPr>
      <w:r w:rsidRPr="00257AA3">
        <w:rPr>
          <w:rFonts w:ascii="Tahoma" w:eastAsia="Tahoma" w:hAnsi="Tahoma" w:cs="Tahoma"/>
        </w:rPr>
        <w:t>DNI: ____________</w:t>
      </w:r>
    </w:p>
    <w:p w14:paraId="07508A76" w14:textId="77777777" w:rsidR="0073001F" w:rsidRPr="00257AA3" w:rsidRDefault="0073001F" w:rsidP="0073001F">
      <w:pPr>
        <w:widowControl w:val="0"/>
        <w:pBdr>
          <w:left w:val="none" w:sz="0" w:space="0" w:color="000000"/>
          <w:bottom w:val="none" w:sz="0" w:space="0" w:color="000000"/>
          <w:right w:val="none" w:sz="0" w:space="0" w:color="000000"/>
        </w:pBdr>
        <w:jc w:val="both"/>
        <w:rPr>
          <w:rFonts w:ascii="Tahoma" w:eastAsia="Tahoma" w:hAnsi="Tahoma" w:cs="Tahoma"/>
        </w:rPr>
      </w:pPr>
      <w:r w:rsidRPr="00257AA3">
        <w:rPr>
          <w:rFonts w:ascii="Tahoma" w:eastAsia="Tahoma" w:hAnsi="Tahoma" w:cs="Tahoma"/>
        </w:rPr>
        <w:t>RUC: ____________</w:t>
      </w:r>
    </w:p>
    <w:p w14:paraId="37DC7908" w14:textId="77777777" w:rsidR="0073001F" w:rsidRPr="00257AA3" w:rsidRDefault="0073001F" w:rsidP="0073001F">
      <w:pPr>
        <w:widowControl w:val="0"/>
        <w:pBdr>
          <w:left w:val="none" w:sz="0" w:space="0" w:color="000000"/>
          <w:bottom w:val="none" w:sz="0" w:space="0" w:color="000000"/>
          <w:right w:val="none" w:sz="0" w:space="0" w:color="000000"/>
        </w:pBdr>
        <w:jc w:val="both"/>
        <w:rPr>
          <w:rFonts w:ascii="Tahoma" w:eastAsia="Tahoma" w:hAnsi="Tahoma" w:cs="Tahoma"/>
        </w:rPr>
      </w:pPr>
    </w:p>
    <w:p w14:paraId="201BE92C" w14:textId="77777777" w:rsidR="0073001F" w:rsidRPr="00257AA3" w:rsidRDefault="0073001F" w:rsidP="0073001F">
      <w:pPr>
        <w:widowControl w:val="0"/>
        <w:pBdr>
          <w:left w:val="none" w:sz="0" w:space="0" w:color="000000"/>
          <w:bottom w:val="none" w:sz="0" w:space="0" w:color="000000"/>
          <w:right w:val="none" w:sz="0" w:space="0" w:color="000000"/>
        </w:pBdr>
        <w:jc w:val="both"/>
        <w:rPr>
          <w:rFonts w:ascii="Tahoma" w:eastAsia="Tahoma" w:hAnsi="Tahoma" w:cs="Tahoma"/>
        </w:rPr>
      </w:pPr>
    </w:p>
    <w:p w14:paraId="69CCF87A" w14:textId="77777777" w:rsidR="0073001F" w:rsidRPr="00257AA3" w:rsidRDefault="0073001F" w:rsidP="0073001F">
      <w:pPr>
        <w:widowControl w:val="0"/>
        <w:pBdr>
          <w:left w:val="none" w:sz="0" w:space="0" w:color="000000"/>
          <w:bottom w:val="none" w:sz="0" w:space="0" w:color="000000"/>
          <w:right w:val="none" w:sz="0" w:space="0" w:color="000000"/>
        </w:pBdr>
        <w:jc w:val="both"/>
        <w:rPr>
          <w:rFonts w:ascii="Tahoma" w:eastAsia="Tahoma" w:hAnsi="Tahoma" w:cs="Tahoma"/>
        </w:rPr>
      </w:pPr>
    </w:p>
    <w:p w14:paraId="776542B3" w14:textId="77777777" w:rsidR="0073001F" w:rsidRPr="00257AA3" w:rsidRDefault="0073001F" w:rsidP="0073001F">
      <w:pPr>
        <w:widowControl w:val="0"/>
        <w:pBdr>
          <w:left w:val="none" w:sz="0" w:space="0" w:color="000000"/>
          <w:bottom w:val="none" w:sz="0" w:space="0" w:color="000000"/>
          <w:right w:val="none" w:sz="0" w:space="0" w:color="000000"/>
        </w:pBdr>
        <w:jc w:val="both"/>
        <w:rPr>
          <w:rFonts w:ascii="Tahoma" w:eastAsia="Tahoma" w:hAnsi="Tahoma" w:cs="Tahoma"/>
        </w:rPr>
      </w:pPr>
    </w:p>
    <w:p w14:paraId="02BCB9D4" w14:textId="77777777" w:rsidR="0073001F" w:rsidRPr="00257AA3" w:rsidRDefault="0073001F" w:rsidP="0073001F">
      <w:pPr>
        <w:widowControl w:val="0"/>
        <w:pBdr>
          <w:left w:val="none" w:sz="0" w:space="0" w:color="000000"/>
          <w:bottom w:val="none" w:sz="0" w:space="0" w:color="000000"/>
          <w:right w:val="none" w:sz="0" w:space="0" w:color="000000"/>
        </w:pBdr>
        <w:jc w:val="both"/>
        <w:rPr>
          <w:rFonts w:ascii="Tahoma" w:eastAsia="Tahoma" w:hAnsi="Tahoma" w:cs="Tahoma"/>
        </w:rPr>
      </w:pPr>
    </w:p>
    <w:p w14:paraId="1D31A39A" w14:textId="77777777" w:rsidR="0073001F" w:rsidRPr="00257AA3" w:rsidRDefault="0073001F" w:rsidP="0073001F">
      <w:pPr>
        <w:widowControl w:val="0"/>
        <w:pBdr>
          <w:left w:val="none" w:sz="0" w:space="0" w:color="000000"/>
          <w:bottom w:val="none" w:sz="0" w:space="0" w:color="000000"/>
          <w:right w:val="none" w:sz="0" w:space="0" w:color="000000"/>
        </w:pBdr>
        <w:jc w:val="both"/>
        <w:rPr>
          <w:rFonts w:ascii="Tahoma" w:eastAsia="Tahoma" w:hAnsi="Tahoma" w:cs="Tahoma"/>
        </w:rPr>
      </w:pPr>
    </w:p>
    <w:p w14:paraId="145E1D86" w14:textId="77777777" w:rsidR="0073001F" w:rsidRPr="00257AA3" w:rsidRDefault="0073001F" w:rsidP="0073001F">
      <w:pPr>
        <w:widowControl w:val="0"/>
        <w:pBdr>
          <w:left w:val="none" w:sz="0" w:space="0" w:color="000000"/>
          <w:bottom w:val="none" w:sz="0" w:space="0" w:color="000000"/>
          <w:right w:val="none" w:sz="0" w:space="0" w:color="000000"/>
        </w:pBdr>
        <w:jc w:val="both"/>
        <w:rPr>
          <w:rFonts w:ascii="Tahoma" w:eastAsia="Tahoma" w:hAnsi="Tahoma" w:cs="Tahoma"/>
        </w:rPr>
      </w:pPr>
    </w:p>
    <w:p w14:paraId="799F483C" w14:textId="77777777" w:rsidR="0073001F" w:rsidRPr="00257AA3" w:rsidRDefault="0073001F" w:rsidP="0073001F">
      <w:pPr>
        <w:widowControl w:val="0"/>
        <w:pBdr>
          <w:left w:val="none" w:sz="0" w:space="0" w:color="000000"/>
          <w:bottom w:val="none" w:sz="0" w:space="0" w:color="000000"/>
          <w:right w:val="none" w:sz="0" w:space="0" w:color="000000"/>
        </w:pBdr>
        <w:jc w:val="both"/>
        <w:rPr>
          <w:rFonts w:ascii="Tahoma" w:eastAsia="Tahoma" w:hAnsi="Tahoma" w:cs="Tahoma"/>
        </w:rPr>
      </w:pPr>
    </w:p>
    <w:p w14:paraId="6EA32C97" w14:textId="77777777" w:rsidR="0073001F" w:rsidRPr="00257AA3" w:rsidRDefault="0073001F" w:rsidP="0073001F">
      <w:pPr>
        <w:widowControl w:val="0"/>
        <w:pBdr>
          <w:left w:val="none" w:sz="0" w:space="0" w:color="000000"/>
          <w:bottom w:val="none" w:sz="0" w:space="0" w:color="000000"/>
          <w:right w:val="none" w:sz="0" w:space="0" w:color="000000"/>
        </w:pBdr>
        <w:jc w:val="both"/>
        <w:rPr>
          <w:rFonts w:ascii="Tahoma" w:eastAsia="Tahoma" w:hAnsi="Tahoma" w:cs="Tahoma"/>
        </w:rPr>
      </w:pPr>
    </w:p>
    <w:p w14:paraId="04F2945F" w14:textId="77777777" w:rsidR="0073001F" w:rsidRPr="00257AA3" w:rsidRDefault="0073001F" w:rsidP="0073001F">
      <w:pPr>
        <w:widowControl w:val="0"/>
        <w:pBdr>
          <w:left w:val="none" w:sz="0" w:space="0" w:color="000000"/>
          <w:bottom w:val="none" w:sz="0" w:space="0" w:color="000000"/>
          <w:right w:val="none" w:sz="0" w:space="0" w:color="000000"/>
        </w:pBdr>
        <w:jc w:val="both"/>
        <w:rPr>
          <w:rFonts w:ascii="Tahoma" w:eastAsia="Tahoma" w:hAnsi="Tahoma" w:cs="Tahoma"/>
        </w:rPr>
      </w:pPr>
    </w:p>
    <w:p w14:paraId="6932A932" w14:textId="77777777" w:rsidR="0073001F" w:rsidRPr="00257AA3" w:rsidRDefault="0073001F" w:rsidP="0073001F">
      <w:pPr>
        <w:widowControl w:val="0"/>
        <w:pBdr>
          <w:left w:val="none" w:sz="0" w:space="0" w:color="000000"/>
          <w:bottom w:val="none" w:sz="0" w:space="0" w:color="000000"/>
          <w:right w:val="none" w:sz="0" w:space="0" w:color="000000"/>
        </w:pBdr>
        <w:jc w:val="both"/>
        <w:rPr>
          <w:rFonts w:ascii="Tahoma" w:eastAsia="Tahoma" w:hAnsi="Tahoma" w:cs="Tahoma"/>
        </w:rPr>
      </w:pPr>
    </w:p>
    <w:p w14:paraId="5791D534" w14:textId="77777777" w:rsidR="0073001F" w:rsidRPr="00257AA3" w:rsidRDefault="0073001F" w:rsidP="0073001F">
      <w:pPr>
        <w:widowControl w:val="0"/>
        <w:pBdr>
          <w:left w:val="none" w:sz="0" w:space="0" w:color="000000"/>
          <w:bottom w:val="none" w:sz="0" w:space="0" w:color="000000"/>
          <w:right w:val="none" w:sz="0" w:space="0" w:color="000000"/>
        </w:pBdr>
        <w:jc w:val="both"/>
        <w:rPr>
          <w:rFonts w:ascii="Tahoma" w:eastAsia="Tahoma" w:hAnsi="Tahoma" w:cs="Tahoma"/>
        </w:rPr>
      </w:pPr>
    </w:p>
    <w:p w14:paraId="10AD1744" w14:textId="77777777" w:rsidR="0073001F" w:rsidRPr="00257AA3" w:rsidRDefault="0073001F" w:rsidP="0073001F">
      <w:pPr>
        <w:widowControl w:val="0"/>
        <w:pBdr>
          <w:left w:val="none" w:sz="0" w:space="0" w:color="000000"/>
          <w:bottom w:val="none" w:sz="0" w:space="0" w:color="000000"/>
          <w:right w:val="none" w:sz="0" w:space="0" w:color="000000"/>
        </w:pBdr>
        <w:jc w:val="both"/>
        <w:rPr>
          <w:rFonts w:ascii="Tahoma" w:eastAsia="Tahoma" w:hAnsi="Tahoma" w:cs="Tahoma"/>
        </w:rPr>
      </w:pPr>
    </w:p>
    <w:p w14:paraId="5B624A58" w14:textId="77777777" w:rsidR="0073001F" w:rsidRPr="00257AA3" w:rsidRDefault="0073001F" w:rsidP="0073001F">
      <w:pPr>
        <w:spacing w:line="360" w:lineRule="auto"/>
        <w:jc w:val="center"/>
        <w:rPr>
          <w:rFonts w:ascii="Tahoma" w:hAnsi="Tahoma" w:cs="Tahoma"/>
          <w:b/>
        </w:rPr>
      </w:pPr>
    </w:p>
    <w:sectPr w:rsidR="0073001F" w:rsidRPr="00257AA3" w:rsidSect="005B6BA2">
      <w:headerReference w:type="even" r:id="rId7"/>
      <w:headerReference w:type="default" r:id="rId8"/>
      <w:footerReference w:type="even" r:id="rId9"/>
      <w:footerReference w:type="default" r:id="rId10"/>
      <w:headerReference w:type="first" r:id="rId11"/>
      <w:footerReference w:type="first" r:id="rId12"/>
      <w:pgSz w:w="11907" w:h="16840"/>
      <w:pgMar w:top="1418" w:right="1304" w:bottom="1418" w:left="1361" w:header="851" w:footer="85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4DA884" w14:textId="77777777" w:rsidR="00E02541" w:rsidRDefault="00E02541">
      <w:r>
        <w:separator/>
      </w:r>
    </w:p>
  </w:endnote>
  <w:endnote w:type="continuationSeparator" w:id="0">
    <w:p w14:paraId="0603CCE6" w14:textId="77777777" w:rsidR="00E02541" w:rsidRDefault="00E02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21B5F" w14:textId="77777777" w:rsidR="00734CF3" w:rsidRDefault="00734CF3">
    <w:pPr>
      <w:pBdr>
        <w:top w:val="nil"/>
        <w:left w:val="nil"/>
        <w:bottom w:val="nil"/>
        <w:right w:val="nil"/>
        <w:between w:val="nil"/>
      </w:pBdr>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4D1FE" w14:textId="1ADF9937" w:rsidR="00734CF3" w:rsidRDefault="00734CF3">
    <w:pPr>
      <w:pStyle w:val="Piedepgina"/>
    </w:pPr>
  </w:p>
  <w:p w14:paraId="2C5966BF" w14:textId="77777777" w:rsidR="00734CF3" w:rsidRDefault="00734CF3">
    <w:pPr>
      <w:pBdr>
        <w:top w:val="nil"/>
        <w:left w:val="nil"/>
        <w:bottom w:val="nil"/>
        <w:right w:val="nil"/>
        <w:between w:val="nil"/>
      </w:pBdr>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ADBF0" w14:textId="77777777" w:rsidR="00734CF3" w:rsidRDefault="00734CF3">
    <w:pPr>
      <w:pBdr>
        <w:top w:val="nil"/>
        <w:left w:val="nil"/>
        <w:bottom w:val="nil"/>
        <w:right w:val="nil"/>
        <w:between w:val="nil"/>
      </w:pBd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CCFE7E" w14:textId="77777777" w:rsidR="00E02541" w:rsidRDefault="00E02541">
      <w:r>
        <w:separator/>
      </w:r>
    </w:p>
  </w:footnote>
  <w:footnote w:type="continuationSeparator" w:id="0">
    <w:p w14:paraId="2F2824B2" w14:textId="77777777" w:rsidR="00E02541" w:rsidRDefault="00E02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D4D65" w14:textId="77777777" w:rsidR="00734CF3" w:rsidRDefault="00734CF3">
    <w:pPr>
      <w:pBdr>
        <w:top w:val="nil"/>
        <w:left w:val="nil"/>
        <w:bottom w:val="nil"/>
        <w:right w:val="nil"/>
        <w:between w:val="nil"/>
      </w:pBdr>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2F0A9" w14:textId="4ABC5557" w:rsidR="00734CF3" w:rsidRDefault="00734CF3">
    <w:pPr>
      <w:widowControl w:val="0"/>
      <w:pBdr>
        <w:top w:val="nil"/>
        <w:left w:val="nil"/>
        <w:bottom w:val="nil"/>
        <w:right w:val="nil"/>
        <w:between w:val="nil"/>
      </w:pBdr>
      <w:spacing w:line="276" w:lineRule="auto"/>
      <w:rPr>
        <w:color w:val="000000"/>
      </w:rPr>
    </w:pPr>
  </w:p>
  <w:p w14:paraId="7C3FB96F" w14:textId="77777777" w:rsidR="00734CF3" w:rsidRDefault="00734CF3">
    <w:pPr>
      <w:pBdr>
        <w:top w:val="nil"/>
        <w:left w:val="nil"/>
        <w:bottom w:val="nil"/>
        <w:right w:val="nil"/>
        <w:between w:val="nil"/>
      </w:pBdr>
      <w:tabs>
        <w:tab w:val="left" w:pos="1276"/>
      </w:tabs>
      <w:jc w:val="center"/>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FB4307" w14:textId="77777777" w:rsidR="00734CF3" w:rsidRDefault="00734CF3">
    <w:pPr>
      <w:pBdr>
        <w:top w:val="nil"/>
        <w:left w:val="nil"/>
        <w:bottom w:val="nil"/>
        <w:right w:val="nil"/>
        <w:between w:val="nil"/>
      </w:pBdr>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34F07"/>
    <w:multiLevelType w:val="multilevel"/>
    <w:tmpl w:val="236A26D0"/>
    <w:lvl w:ilvl="0">
      <w:start w:val="1"/>
      <w:numFmt w:val="lowerLetter"/>
      <w:lvlText w:val="%1."/>
      <w:lvlJc w:val="left"/>
      <w:pPr>
        <w:ind w:left="1211"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46248E2"/>
    <w:multiLevelType w:val="multilevel"/>
    <w:tmpl w:val="C5B2EB06"/>
    <w:lvl w:ilvl="0">
      <w:start w:val="1"/>
      <w:numFmt w:val="decimal"/>
      <w:lvlText w:val="%1."/>
      <w:lvlJc w:val="left"/>
      <w:pPr>
        <w:ind w:left="360" w:hanging="360"/>
      </w:pPr>
      <w:rPr>
        <w:b/>
        <w:i w:val="0"/>
        <w:sz w:val="20"/>
        <w:szCs w:val="20"/>
        <w:vertAlign w:val="baseline"/>
      </w:rPr>
    </w:lvl>
    <w:lvl w:ilvl="1">
      <w:start w:val="1"/>
      <w:numFmt w:val="decimal"/>
      <w:lvlText w:val="%1.%2."/>
      <w:lvlJc w:val="left"/>
      <w:pPr>
        <w:ind w:left="792" w:hanging="432"/>
      </w:pPr>
      <w:rPr>
        <w:b w:val="0"/>
        <w:strike w:val="0"/>
        <w:color w:val="000000"/>
        <w:vertAlign w:val="baseline"/>
      </w:rPr>
    </w:lvl>
    <w:lvl w:ilvl="2">
      <w:start w:val="1"/>
      <w:numFmt w:val="decimal"/>
      <w:lvlText w:val="%1.%2.%3."/>
      <w:lvlJc w:val="left"/>
      <w:pPr>
        <w:ind w:left="1780" w:hanging="504"/>
      </w:pPr>
      <w:rPr>
        <w:b w:val="0"/>
        <w:i w:val="0"/>
        <w:color w:val="auto"/>
        <w:sz w:val="20"/>
        <w:szCs w:val="20"/>
        <w:vertAlign w:val="baseline"/>
      </w:rPr>
    </w:lvl>
    <w:lvl w:ilvl="3">
      <w:start w:val="1"/>
      <w:numFmt w:val="decimal"/>
      <w:lvlText w:val="%1.%2.%3.%4."/>
      <w:lvlJc w:val="left"/>
      <w:pPr>
        <w:ind w:left="1728" w:hanging="647"/>
      </w:pPr>
      <w:rPr>
        <w:b w:val="0"/>
        <w:i w:val="0"/>
        <w:sz w:val="20"/>
        <w:szCs w:val="20"/>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2" w15:restartNumberingAfterBreak="0">
    <w:nsid w:val="0C7939F0"/>
    <w:multiLevelType w:val="multilevel"/>
    <w:tmpl w:val="B2421DA2"/>
    <w:lvl w:ilvl="0">
      <w:start w:val="1"/>
      <w:numFmt w:val="lowerLetter"/>
      <w:lvlText w:val="%1."/>
      <w:lvlJc w:val="left"/>
      <w:pPr>
        <w:ind w:left="1211" w:hanging="360"/>
      </w:pPr>
      <w:rPr>
        <w:strike w:val="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142D3AA8"/>
    <w:multiLevelType w:val="multilevel"/>
    <w:tmpl w:val="19F63E8E"/>
    <w:lvl w:ilvl="0">
      <w:start w:val="1"/>
      <w:numFmt w:val="lowerLetter"/>
      <w:lvlText w:val="%1)"/>
      <w:lvlJc w:val="left"/>
      <w:pPr>
        <w:ind w:left="1854" w:hanging="360"/>
      </w:pPr>
      <w:rPr>
        <w:color w:val="auto"/>
        <w:vertAlign w:val="baseline"/>
      </w:rPr>
    </w:lvl>
    <w:lvl w:ilvl="1">
      <w:start w:val="1"/>
      <w:numFmt w:val="bullet"/>
      <w:lvlText w:val="o"/>
      <w:lvlJc w:val="left"/>
      <w:pPr>
        <w:ind w:left="2574" w:hanging="360"/>
      </w:pPr>
      <w:rPr>
        <w:rFonts w:ascii="Courier New" w:eastAsia="Courier New" w:hAnsi="Courier New" w:cs="Courier New"/>
        <w:vertAlign w:val="baseline"/>
      </w:rPr>
    </w:lvl>
    <w:lvl w:ilvl="2">
      <w:start w:val="1"/>
      <w:numFmt w:val="bullet"/>
      <w:lvlText w:val="▪"/>
      <w:lvlJc w:val="left"/>
      <w:pPr>
        <w:ind w:left="3294" w:hanging="360"/>
      </w:pPr>
      <w:rPr>
        <w:rFonts w:ascii="Noto Sans Symbols" w:eastAsia="Noto Sans Symbols" w:hAnsi="Noto Sans Symbols" w:cs="Noto Sans Symbols"/>
        <w:vertAlign w:val="baseline"/>
      </w:rPr>
    </w:lvl>
    <w:lvl w:ilvl="3">
      <w:start w:val="1"/>
      <w:numFmt w:val="bullet"/>
      <w:lvlText w:val="●"/>
      <w:lvlJc w:val="left"/>
      <w:pPr>
        <w:ind w:left="4014" w:hanging="360"/>
      </w:pPr>
      <w:rPr>
        <w:rFonts w:ascii="Noto Sans Symbols" w:eastAsia="Noto Sans Symbols" w:hAnsi="Noto Sans Symbols" w:cs="Noto Sans Symbols"/>
        <w:vertAlign w:val="baseline"/>
      </w:rPr>
    </w:lvl>
    <w:lvl w:ilvl="4">
      <w:start w:val="1"/>
      <w:numFmt w:val="bullet"/>
      <w:lvlText w:val="o"/>
      <w:lvlJc w:val="left"/>
      <w:pPr>
        <w:ind w:left="4734" w:hanging="360"/>
      </w:pPr>
      <w:rPr>
        <w:rFonts w:ascii="Courier New" w:eastAsia="Courier New" w:hAnsi="Courier New" w:cs="Courier New"/>
        <w:vertAlign w:val="baseline"/>
      </w:rPr>
    </w:lvl>
    <w:lvl w:ilvl="5">
      <w:start w:val="1"/>
      <w:numFmt w:val="bullet"/>
      <w:lvlText w:val="▪"/>
      <w:lvlJc w:val="left"/>
      <w:pPr>
        <w:ind w:left="5454" w:hanging="360"/>
      </w:pPr>
      <w:rPr>
        <w:rFonts w:ascii="Noto Sans Symbols" w:eastAsia="Noto Sans Symbols" w:hAnsi="Noto Sans Symbols" w:cs="Noto Sans Symbols"/>
        <w:vertAlign w:val="baseline"/>
      </w:rPr>
    </w:lvl>
    <w:lvl w:ilvl="6">
      <w:start w:val="1"/>
      <w:numFmt w:val="bullet"/>
      <w:lvlText w:val="●"/>
      <w:lvlJc w:val="left"/>
      <w:pPr>
        <w:ind w:left="6174" w:hanging="360"/>
      </w:pPr>
      <w:rPr>
        <w:rFonts w:ascii="Noto Sans Symbols" w:eastAsia="Noto Sans Symbols" w:hAnsi="Noto Sans Symbols" w:cs="Noto Sans Symbols"/>
        <w:vertAlign w:val="baseline"/>
      </w:rPr>
    </w:lvl>
    <w:lvl w:ilvl="7">
      <w:start w:val="1"/>
      <w:numFmt w:val="bullet"/>
      <w:lvlText w:val="o"/>
      <w:lvlJc w:val="left"/>
      <w:pPr>
        <w:ind w:left="6894" w:hanging="360"/>
      </w:pPr>
      <w:rPr>
        <w:rFonts w:ascii="Courier New" w:eastAsia="Courier New" w:hAnsi="Courier New" w:cs="Courier New"/>
        <w:vertAlign w:val="baseline"/>
      </w:rPr>
    </w:lvl>
    <w:lvl w:ilvl="8">
      <w:start w:val="1"/>
      <w:numFmt w:val="bullet"/>
      <w:lvlText w:val="▪"/>
      <w:lvlJc w:val="left"/>
      <w:pPr>
        <w:ind w:left="7614" w:hanging="360"/>
      </w:pPr>
      <w:rPr>
        <w:rFonts w:ascii="Noto Sans Symbols" w:eastAsia="Noto Sans Symbols" w:hAnsi="Noto Sans Symbols" w:cs="Noto Sans Symbols"/>
        <w:vertAlign w:val="baseline"/>
      </w:rPr>
    </w:lvl>
  </w:abstractNum>
  <w:abstractNum w:abstractNumId="4" w15:restartNumberingAfterBreak="0">
    <w:nsid w:val="1C79013A"/>
    <w:multiLevelType w:val="multilevel"/>
    <w:tmpl w:val="91AAAABC"/>
    <w:lvl w:ilvl="0">
      <w:start w:val="1"/>
      <w:numFmt w:val="lowerLetter"/>
      <w:lvlText w:val="%1."/>
      <w:lvlJc w:val="left"/>
      <w:pPr>
        <w:ind w:left="1211" w:hanging="360"/>
      </w:pPr>
      <w:rPr>
        <w:strike w:val="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15:restartNumberingAfterBreak="0">
    <w:nsid w:val="237025C1"/>
    <w:multiLevelType w:val="multilevel"/>
    <w:tmpl w:val="0B50416E"/>
    <w:lvl w:ilvl="0">
      <w:start w:val="1"/>
      <w:numFmt w:val="bullet"/>
      <w:lvlText w:val="●"/>
      <w:lvlJc w:val="left"/>
      <w:pPr>
        <w:ind w:left="2705" w:hanging="360"/>
      </w:pPr>
      <w:rPr>
        <w:rFonts w:ascii="Noto Sans Symbols" w:eastAsia="Noto Sans Symbols" w:hAnsi="Noto Sans Symbols" w:cs="Noto Sans Symbols"/>
        <w:vertAlign w:val="baseline"/>
      </w:rPr>
    </w:lvl>
    <w:lvl w:ilvl="1">
      <w:start w:val="1"/>
      <w:numFmt w:val="bullet"/>
      <w:lvlText w:val="o"/>
      <w:lvlJc w:val="left"/>
      <w:pPr>
        <w:ind w:left="3425" w:hanging="360"/>
      </w:pPr>
      <w:rPr>
        <w:rFonts w:ascii="Courier New" w:eastAsia="Courier New" w:hAnsi="Courier New" w:cs="Courier New"/>
        <w:vertAlign w:val="baseline"/>
      </w:rPr>
    </w:lvl>
    <w:lvl w:ilvl="2">
      <w:start w:val="1"/>
      <w:numFmt w:val="bullet"/>
      <w:lvlText w:val="▪"/>
      <w:lvlJc w:val="left"/>
      <w:pPr>
        <w:ind w:left="4145" w:hanging="360"/>
      </w:pPr>
      <w:rPr>
        <w:rFonts w:ascii="Noto Sans Symbols" w:eastAsia="Noto Sans Symbols" w:hAnsi="Noto Sans Symbols" w:cs="Noto Sans Symbols"/>
        <w:vertAlign w:val="baseline"/>
      </w:rPr>
    </w:lvl>
    <w:lvl w:ilvl="3">
      <w:start w:val="1"/>
      <w:numFmt w:val="bullet"/>
      <w:lvlText w:val="●"/>
      <w:lvlJc w:val="left"/>
      <w:pPr>
        <w:ind w:left="4865" w:hanging="360"/>
      </w:pPr>
      <w:rPr>
        <w:rFonts w:ascii="Noto Sans Symbols" w:eastAsia="Noto Sans Symbols" w:hAnsi="Noto Sans Symbols" w:cs="Noto Sans Symbols"/>
        <w:vertAlign w:val="baseline"/>
      </w:rPr>
    </w:lvl>
    <w:lvl w:ilvl="4">
      <w:start w:val="1"/>
      <w:numFmt w:val="bullet"/>
      <w:lvlText w:val="o"/>
      <w:lvlJc w:val="left"/>
      <w:pPr>
        <w:ind w:left="5585" w:hanging="360"/>
      </w:pPr>
      <w:rPr>
        <w:rFonts w:ascii="Courier New" w:eastAsia="Courier New" w:hAnsi="Courier New" w:cs="Courier New"/>
        <w:vertAlign w:val="baseline"/>
      </w:rPr>
    </w:lvl>
    <w:lvl w:ilvl="5">
      <w:start w:val="1"/>
      <w:numFmt w:val="bullet"/>
      <w:lvlText w:val="▪"/>
      <w:lvlJc w:val="left"/>
      <w:pPr>
        <w:ind w:left="6305" w:hanging="360"/>
      </w:pPr>
      <w:rPr>
        <w:rFonts w:ascii="Noto Sans Symbols" w:eastAsia="Noto Sans Symbols" w:hAnsi="Noto Sans Symbols" w:cs="Noto Sans Symbols"/>
        <w:vertAlign w:val="baseline"/>
      </w:rPr>
    </w:lvl>
    <w:lvl w:ilvl="6">
      <w:start w:val="1"/>
      <w:numFmt w:val="bullet"/>
      <w:lvlText w:val="●"/>
      <w:lvlJc w:val="left"/>
      <w:pPr>
        <w:ind w:left="7025" w:hanging="360"/>
      </w:pPr>
      <w:rPr>
        <w:rFonts w:ascii="Noto Sans Symbols" w:eastAsia="Noto Sans Symbols" w:hAnsi="Noto Sans Symbols" w:cs="Noto Sans Symbols"/>
        <w:vertAlign w:val="baseline"/>
      </w:rPr>
    </w:lvl>
    <w:lvl w:ilvl="7">
      <w:start w:val="1"/>
      <w:numFmt w:val="bullet"/>
      <w:lvlText w:val="o"/>
      <w:lvlJc w:val="left"/>
      <w:pPr>
        <w:ind w:left="7745" w:hanging="360"/>
      </w:pPr>
      <w:rPr>
        <w:rFonts w:ascii="Courier New" w:eastAsia="Courier New" w:hAnsi="Courier New" w:cs="Courier New"/>
        <w:vertAlign w:val="baseline"/>
      </w:rPr>
    </w:lvl>
    <w:lvl w:ilvl="8">
      <w:start w:val="1"/>
      <w:numFmt w:val="bullet"/>
      <w:lvlText w:val="▪"/>
      <w:lvlJc w:val="left"/>
      <w:pPr>
        <w:ind w:left="8465" w:hanging="360"/>
      </w:pPr>
      <w:rPr>
        <w:rFonts w:ascii="Noto Sans Symbols" w:eastAsia="Noto Sans Symbols" w:hAnsi="Noto Sans Symbols" w:cs="Noto Sans Symbols"/>
        <w:vertAlign w:val="baseline"/>
      </w:rPr>
    </w:lvl>
  </w:abstractNum>
  <w:abstractNum w:abstractNumId="6" w15:restartNumberingAfterBreak="0">
    <w:nsid w:val="24DE1FCE"/>
    <w:multiLevelType w:val="multilevel"/>
    <w:tmpl w:val="B6382E94"/>
    <w:lvl w:ilvl="0">
      <w:start w:val="1"/>
      <w:numFmt w:val="lowerLetter"/>
      <w:lvlText w:val="%1."/>
      <w:lvlJc w:val="left"/>
      <w:pPr>
        <w:ind w:left="1211"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15:restartNumberingAfterBreak="0">
    <w:nsid w:val="24FB5B17"/>
    <w:multiLevelType w:val="hybridMultilevel"/>
    <w:tmpl w:val="657E2ACE"/>
    <w:lvl w:ilvl="0" w:tplc="9C4EEE92">
      <w:start w:val="1"/>
      <w:numFmt w:val="bullet"/>
      <w:lvlText w:val=""/>
      <w:lvlJc w:val="left"/>
      <w:pPr>
        <w:ind w:left="2280" w:hanging="360"/>
      </w:pPr>
      <w:rPr>
        <w:rFonts w:ascii="Symbol" w:hAnsi="Symbol" w:hint="default"/>
        <w:color w:val="FF0000"/>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8" w15:restartNumberingAfterBreak="0">
    <w:nsid w:val="267C0E62"/>
    <w:multiLevelType w:val="multilevel"/>
    <w:tmpl w:val="1406B2F0"/>
    <w:lvl w:ilvl="0">
      <w:start w:val="1"/>
      <w:numFmt w:val="lowerRoman"/>
      <w:lvlText w:val="%1."/>
      <w:lvlJc w:val="right"/>
      <w:pPr>
        <w:ind w:left="1778" w:hanging="360"/>
      </w:pPr>
      <w:rPr>
        <w:vertAlign w:val="baseline"/>
      </w:rPr>
    </w:lvl>
    <w:lvl w:ilvl="1">
      <w:start w:val="1"/>
      <w:numFmt w:val="lowerLetter"/>
      <w:lvlText w:val="%2."/>
      <w:lvlJc w:val="left"/>
      <w:pPr>
        <w:ind w:left="2498" w:hanging="360"/>
      </w:pPr>
      <w:rPr>
        <w:vertAlign w:val="baseline"/>
      </w:rPr>
    </w:lvl>
    <w:lvl w:ilvl="2">
      <w:start w:val="1"/>
      <w:numFmt w:val="lowerRoman"/>
      <w:lvlText w:val="%3."/>
      <w:lvlJc w:val="right"/>
      <w:pPr>
        <w:ind w:left="3218" w:hanging="180"/>
      </w:pPr>
      <w:rPr>
        <w:vertAlign w:val="baseline"/>
      </w:rPr>
    </w:lvl>
    <w:lvl w:ilvl="3">
      <w:start w:val="1"/>
      <w:numFmt w:val="decimal"/>
      <w:lvlText w:val="%4."/>
      <w:lvlJc w:val="left"/>
      <w:pPr>
        <w:ind w:left="3938" w:hanging="360"/>
      </w:pPr>
      <w:rPr>
        <w:vertAlign w:val="baseline"/>
      </w:rPr>
    </w:lvl>
    <w:lvl w:ilvl="4">
      <w:start w:val="1"/>
      <w:numFmt w:val="lowerLetter"/>
      <w:lvlText w:val="%5."/>
      <w:lvlJc w:val="left"/>
      <w:pPr>
        <w:ind w:left="4658" w:hanging="360"/>
      </w:pPr>
      <w:rPr>
        <w:vertAlign w:val="baseline"/>
      </w:rPr>
    </w:lvl>
    <w:lvl w:ilvl="5">
      <w:start w:val="1"/>
      <w:numFmt w:val="lowerRoman"/>
      <w:lvlText w:val="%6."/>
      <w:lvlJc w:val="right"/>
      <w:pPr>
        <w:ind w:left="5378" w:hanging="180"/>
      </w:pPr>
      <w:rPr>
        <w:vertAlign w:val="baseline"/>
      </w:rPr>
    </w:lvl>
    <w:lvl w:ilvl="6">
      <w:start w:val="1"/>
      <w:numFmt w:val="decimal"/>
      <w:lvlText w:val="%7."/>
      <w:lvlJc w:val="left"/>
      <w:pPr>
        <w:ind w:left="6098" w:hanging="360"/>
      </w:pPr>
      <w:rPr>
        <w:vertAlign w:val="baseline"/>
      </w:rPr>
    </w:lvl>
    <w:lvl w:ilvl="7">
      <w:start w:val="1"/>
      <w:numFmt w:val="lowerLetter"/>
      <w:lvlText w:val="%8."/>
      <w:lvlJc w:val="left"/>
      <w:pPr>
        <w:ind w:left="6818" w:hanging="360"/>
      </w:pPr>
      <w:rPr>
        <w:vertAlign w:val="baseline"/>
      </w:rPr>
    </w:lvl>
    <w:lvl w:ilvl="8">
      <w:start w:val="1"/>
      <w:numFmt w:val="lowerRoman"/>
      <w:lvlText w:val="%9."/>
      <w:lvlJc w:val="right"/>
      <w:pPr>
        <w:ind w:left="7538" w:hanging="180"/>
      </w:pPr>
      <w:rPr>
        <w:vertAlign w:val="baseline"/>
      </w:rPr>
    </w:lvl>
  </w:abstractNum>
  <w:abstractNum w:abstractNumId="9" w15:restartNumberingAfterBreak="0">
    <w:nsid w:val="26B76F69"/>
    <w:multiLevelType w:val="multilevel"/>
    <w:tmpl w:val="B9D4856A"/>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32FF2526"/>
    <w:multiLevelType w:val="multilevel"/>
    <w:tmpl w:val="CC568890"/>
    <w:lvl w:ilvl="0">
      <w:start w:val="1"/>
      <w:numFmt w:val="lowerLetter"/>
      <w:lvlText w:val="%1."/>
      <w:lvlJc w:val="left"/>
      <w:pPr>
        <w:ind w:left="1211" w:hanging="360"/>
      </w:pPr>
      <w:rPr>
        <w:strike w:val="0"/>
        <w:color w:val="000000"/>
        <w:vertAlign w:val="baseline"/>
      </w:rPr>
    </w:lvl>
    <w:lvl w:ilvl="1">
      <w:start w:val="1"/>
      <w:numFmt w:val="lowerLetter"/>
      <w:lvlText w:val="%2."/>
      <w:lvlJc w:val="left"/>
      <w:pPr>
        <w:ind w:left="1931" w:hanging="360"/>
      </w:pPr>
      <w:rPr>
        <w:vertAlign w:val="baseline"/>
      </w:rPr>
    </w:lvl>
    <w:lvl w:ilvl="2">
      <w:start w:val="1"/>
      <w:numFmt w:val="lowerRoman"/>
      <w:lvlText w:val="%3."/>
      <w:lvlJc w:val="right"/>
      <w:pPr>
        <w:ind w:left="2651" w:hanging="180"/>
      </w:pPr>
      <w:rPr>
        <w:vertAlign w:val="baseline"/>
      </w:rPr>
    </w:lvl>
    <w:lvl w:ilvl="3">
      <w:start w:val="1"/>
      <w:numFmt w:val="decimal"/>
      <w:lvlText w:val="%4."/>
      <w:lvlJc w:val="left"/>
      <w:pPr>
        <w:ind w:left="3371" w:hanging="360"/>
      </w:pPr>
      <w:rPr>
        <w:vertAlign w:val="baseline"/>
      </w:rPr>
    </w:lvl>
    <w:lvl w:ilvl="4">
      <w:start w:val="1"/>
      <w:numFmt w:val="lowerLetter"/>
      <w:lvlText w:val="%5."/>
      <w:lvlJc w:val="left"/>
      <w:pPr>
        <w:ind w:left="4091" w:hanging="360"/>
      </w:pPr>
      <w:rPr>
        <w:vertAlign w:val="baseline"/>
      </w:rPr>
    </w:lvl>
    <w:lvl w:ilvl="5">
      <w:start w:val="1"/>
      <w:numFmt w:val="lowerRoman"/>
      <w:lvlText w:val="%6."/>
      <w:lvlJc w:val="right"/>
      <w:pPr>
        <w:ind w:left="4811" w:hanging="180"/>
      </w:pPr>
      <w:rPr>
        <w:vertAlign w:val="baseline"/>
      </w:rPr>
    </w:lvl>
    <w:lvl w:ilvl="6">
      <w:start w:val="1"/>
      <w:numFmt w:val="decimal"/>
      <w:lvlText w:val="%7."/>
      <w:lvlJc w:val="left"/>
      <w:pPr>
        <w:ind w:left="5531" w:hanging="360"/>
      </w:pPr>
      <w:rPr>
        <w:vertAlign w:val="baseline"/>
      </w:rPr>
    </w:lvl>
    <w:lvl w:ilvl="7">
      <w:start w:val="1"/>
      <w:numFmt w:val="lowerLetter"/>
      <w:lvlText w:val="%8."/>
      <w:lvlJc w:val="left"/>
      <w:pPr>
        <w:ind w:left="6251" w:hanging="360"/>
      </w:pPr>
      <w:rPr>
        <w:vertAlign w:val="baseline"/>
      </w:rPr>
    </w:lvl>
    <w:lvl w:ilvl="8">
      <w:start w:val="1"/>
      <w:numFmt w:val="lowerRoman"/>
      <w:lvlText w:val="%9."/>
      <w:lvlJc w:val="right"/>
      <w:pPr>
        <w:ind w:left="6971" w:hanging="180"/>
      </w:pPr>
      <w:rPr>
        <w:vertAlign w:val="baseline"/>
      </w:rPr>
    </w:lvl>
  </w:abstractNum>
  <w:abstractNum w:abstractNumId="11" w15:restartNumberingAfterBreak="0">
    <w:nsid w:val="33080356"/>
    <w:multiLevelType w:val="multilevel"/>
    <w:tmpl w:val="66D80D32"/>
    <w:lvl w:ilvl="0">
      <w:start w:val="4"/>
      <w:numFmt w:val="decimal"/>
      <w:lvlText w:val="%1."/>
      <w:lvlJc w:val="left"/>
      <w:pPr>
        <w:ind w:left="708" w:hanging="708"/>
      </w:pPr>
      <w:rPr>
        <w:vertAlign w:val="baseline"/>
      </w:rPr>
    </w:lvl>
    <w:lvl w:ilvl="1">
      <w:start w:val="1"/>
      <w:numFmt w:val="decimal"/>
      <w:lvlText w:val="%1.%2."/>
      <w:lvlJc w:val="left"/>
      <w:pPr>
        <w:ind w:left="1074" w:hanging="720"/>
      </w:pPr>
      <w:rPr>
        <w:vertAlign w:val="baseline"/>
      </w:rPr>
    </w:lvl>
    <w:lvl w:ilvl="2">
      <w:start w:val="1"/>
      <w:numFmt w:val="lowerLetter"/>
      <w:lvlText w:val="%3."/>
      <w:lvlJc w:val="left"/>
      <w:pPr>
        <w:ind w:left="1428" w:hanging="719"/>
      </w:pPr>
      <w:rPr>
        <w:rFonts w:ascii="Tahoma" w:eastAsia="Tahoma" w:hAnsi="Tahoma" w:cs="Tahoma"/>
        <w:vertAlign w:val="baseline"/>
      </w:rPr>
    </w:lvl>
    <w:lvl w:ilvl="3">
      <w:start w:val="1"/>
      <w:numFmt w:val="decimal"/>
      <w:lvlText w:val="%1.%2.%3.%4."/>
      <w:lvlJc w:val="left"/>
      <w:pPr>
        <w:ind w:left="2142" w:hanging="1080"/>
      </w:pPr>
      <w:rPr>
        <w:vertAlign w:val="baseline"/>
      </w:rPr>
    </w:lvl>
    <w:lvl w:ilvl="4">
      <w:start w:val="1"/>
      <w:numFmt w:val="decimal"/>
      <w:lvlText w:val="%1.%2.%3.%4.%5."/>
      <w:lvlJc w:val="left"/>
      <w:pPr>
        <w:ind w:left="2496" w:hanging="1080"/>
      </w:pPr>
      <w:rPr>
        <w:vertAlign w:val="baseline"/>
      </w:rPr>
    </w:lvl>
    <w:lvl w:ilvl="5">
      <w:start w:val="1"/>
      <w:numFmt w:val="decimal"/>
      <w:lvlText w:val="%1.%2.%3.%4.%5.%6."/>
      <w:lvlJc w:val="left"/>
      <w:pPr>
        <w:ind w:left="3210" w:hanging="1440"/>
      </w:pPr>
      <w:rPr>
        <w:vertAlign w:val="baseline"/>
      </w:rPr>
    </w:lvl>
    <w:lvl w:ilvl="6">
      <w:start w:val="1"/>
      <w:numFmt w:val="decimal"/>
      <w:lvlText w:val="%1.%2.%3.%4.%5.%6.%7."/>
      <w:lvlJc w:val="left"/>
      <w:pPr>
        <w:ind w:left="3564" w:hanging="1440"/>
      </w:pPr>
      <w:rPr>
        <w:vertAlign w:val="baseline"/>
      </w:rPr>
    </w:lvl>
    <w:lvl w:ilvl="7">
      <w:start w:val="1"/>
      <w:numFmt w:val="decimal"/>
      <w:lvlText w:val="%1.%2.%3.%4.%5.%6.%7.%8."/>
      <w:lvlJc w:val="left"/>
      <w:pPr>
        <w:ind w:left="4278" w:hanging="1800"/>
      </w:pPr>
      <w:rPr>
        <w:vertAlign w:val="baseline"/>
      </w:rPr>
    </w:lvl>
    <w:lvl w:ilvl="8">
      <w:start w:val="1"/>
      <w:numFmt w:val="decimal"/>
      <w:lvlText w:val="%1.%2.%3.%4.%5.%6.%7.%8.%9."/>
      <w:lvlJc w:val="left"/>
      <w:pPr>
        <w:ind w:left="4992" w:hanging="2160"/>
      </w:pPr>
      <w:rPr>
        <w:vertAlign w:val="baseline"/>
      </w:rPr>
    </w:lvl>
  </w:abstractNum>
  <w:abstractNum w:abstractNumId="12" w15:restartNumberingAfterBreak="0">
    <w:nsid w:val="333B1E70"/>
    <w:multiLevelType w:val="multilevel"/>
    <w:tmpl w:val="B5AE517A"/>
    <w:lvl w:ilvl="0">
      <w:start w:val="1"/>
      <w:numFmt w:val="lowerLetter"/>
      <w:lvlText w:val="%1)"/>
      <w:lvlJc w:val="left"/>
      <w:pPr>
        <w:ind w:left="2138" w:hanging="360"/>
      </w:pPr>
      <w:rPr>
        <w:vertAlign w:val="baseline"/>
      </w:rPr>
    </w:lvl>
    <w:lvl w:ilvl="1">
      <w:start w:val="1"/>
      <w:numFmt w:val="lowerLetter"/>
      <w:lvlText w:val="%2."/>
      <w:lvlJc w:val="left"/>
      <w:pPr>
        <w:ind w:left="2858" w:hanging="360"/>
      </w:pPr>
      <w:rPr>
        <w:vertAlign w:val="baseline"/>
      </w:rPr>
    </w:lvl>
    <w:lvl w:ilvl="2">
      <w:start w:val="1"/>
      <w:numFmt w:val="lowerRoman"/>
      <w:lvlText w:val="%3."/>
      <w:lvlJc w:val="right"/>
      <w:pPr>
        <w:ind w:left="3578" w:hanging="180"/>
      </w:pPr>
      <w:rPr>
        <w:vertAlign w:val="baseline"/>
      </w:rPr>
    </w:lvl>
    <w:lvl w:ilvl="3">
      <w:start w:val="1"/>
      <w:numFmt w:val="decimal"/>
      <w:lvlText w:val="%4."/>
      <w:lvlJc w:val="left"/>
      <w:pPr>
        <w:ind w:left="4298" w:hanging="360"/>
      </w:pPr>
      <w:rPr>
        <w:vertAlign w:val="baseline"/>
      </w:rPr>
    </w:lvl>
    <w:lvl w:ilvl="4">
      <w:start w:val="1"/>
      <w:numFmt w:val="lowerLetter"/>
      <w:lvlText w:val="%5."/>
      <w:lvlJc w:val="left"/>
      <w:pPr>
        <w:ind w:left="5018" w:hanging="360"/>
      </w:pPr>
      <w:rPr>
        <w:vertAlign w:val="baseline"/>
      </w:rPr>
    </w:lvl>
    <w:lvl w:ilvl="5">
      <w:start w:val="1"/>
      <w:numFmt w:val="lowerRoman"/>
      <w:lvlText w:val="%6."/>
      <w:lvlJc w:val="right"/>
      <w:pPr>
        <w:ind w:left="5738" w:hanging="180"/>
      </w:pPr>
      <w:rPr>
        <w:vertAlign w:val="baseline"/>
      </w:rPr>
    </w:lvl>
    <w:lvl w:ilvl="6">
      <w:start w:val="1"/>
      <w:numFmt w:val="decimal"/>
      <w:lvlText w:val="%7."/>
      <w:lvlJc w:val="left"/>
      <w:pPr>
        <w:ind w:left="6458" w:hanging="360"/>
      </w:pPr>
      <w:rPr>
        <w:vertAlign w:val="baseline"/>
      </w:rPr>
    </w:lvl>
    <w:lvl w:ilvl="7">
      <w:start w:val="1"/>
      <w:numFmt w:val="lowerLetter"/>
      <w:lvlText w:val="%8."/>
      <w:lvlJc w:val="left"/>
      <w:pPr>
        <w:ind w:left="7178" w:hanging="360"/>
      </w:pPr>
      <w:rPr>
        <w:vertAlign w:val="baseline"/>
      </w:rPr>
    </w:lvl>
    <w:lvl w:ilvl="8">
      <w:start w:val="1"/>
      <w:numFmt w:val="lowerRoman"/>
      <w:lvlText w:val="%9."/>
      <w:lvlJc w:val="right"/>
      <w:pPr>
        <w:ind w:left="7898" w:hanging="180"/>
      </w:pPr>
      <w:rPr>
        <w:vertAlign w:val="baseline"/>
      </w:rPr>
    </w:lvl>
  </w:abstractNum>
  <w:abstractNum w:abstractNumId="13" w15:restartNumberingAfterBreak="0">
    <w:nsid w:val="35623C48"/>
    <w:multiLevelType w:val="multilevel"/>
    <w:tmpl w:val="91DC0B58"/>
    <w:lvl w:ilvl="0">
      <w:start w:val="1"/>
      <w:numFmt w:val="lowerLetter"/>
      <w:lvlText w:val="%1."/>
      <w:lvlJc w:val="left"/>
      <w:pPr>
        <w:ind w:left="1854" w:hanging="360"/>
      </w:pPr>
      <w:rPr>
        <w:color w:val="000000"/>
        <w:vertAlign w:val="baseline"/>
      </w:rPr>
    </w:lvl>
    <w:lvl w:ilvl="1">
      <w:start w:val="1"/>
      <w:numFmt w:val="lowerLetter"/>
      <w:lvlText w:val="%2."/>
      <w:lvlJc w:val="left"/>
      <w:pPr>
        <w:ind w:left="2574" w:hanging="360"/>
      </w:pPr>
      <w:rPr>
        <w:vertAlign w:val="baseline"/>
      </w:rPr>
    </w:lvl>
    <w:lvl w:ilvl="2">
      <w:start w:val="1"/>
      <w:numFmt w:val="lowerRoman"/>
      <w:lvlText w:val="%3."/>
      <w:lvlJc w:val="right"/>
      <w:pPr>
        <w:ind w:left="3294" w:hanging="180"/>
      </w:pPr>
      <w:rPr>
        <w:vertAlign w:val="baseline"/>
      </w:rPr>
    </w:lvl>
    <w:lvl w:ilvl="3">
      <w:start w:val="1"/>
      <w:numFmt w:val="decimal"/>
      <w:lvlText w:val="%4."/>
      <w:lvlJc w:val="left"/>
      <w:pPr>
        <w:ind w:left="4014" w:hanging="360"/>
      </w:pPr>
      <w:rPr>
        <w:vertAlign w:val="baseline"/>
      </w:rPr>
    </w:lvl>
    <w:lvl w:ilvl="4">
      <w:start w:val="1"/>
      <w:numFmt w:val="lowerLetter"/>
      <w:lvlText w:val="%5."/>
      <w:lvlJc w:val="left"/>
      <w:pPr>
        <w:ind w:left="4734" w:hanging="360"/>
      </w:pPr>
      <w:rPr>
        <w:vertAlign w:val="baseline"/>
      </w:rPr>
    </w:lvl>
    <w:lvl w:ilvl="5">
      <w:start w:val="1"/>
      <w:numFmt w:val="lowerRoman"/>
      <w:lvlText w:val="%6."/>
      <w:lvlJc w:val="right"/>
      <w:pPr>
        <w:ind w:left="5454" w:hanging="180"/>
      </w:pPr>
      <w:rPr>
        <w:vertAlign w:val="baseline"/>
      </w:rPr>
    </w:lvl>
    <w:lvl w:ilvl="6">
      <w:start w:val="1"/>
      <w:numFmt w:val="decimal"/>
      <w:lvlText w:val="%7."/>
      <w:lvlJc w:val="left"/>
      <w:pPr>
        <w:ind w:left="6174" w:hanging="360"/>
      </w:pPr>
      <w:rPr>
        <w:vertAlign w:val="baseline"/>
      </w:rPr>
    </w:lvl>
    <w:lvl w:ilvl="7">
      <w:start w:val="1"/>
      <w:numFmt w:val="lowerLetter"/>
      <w:lvlText w:val="%8."/>
      <w:lvlJc w:val="left"/>
      <w:pPr>
        <w:ind w:left="6894" w:hanging="360"/>
      </w:pPr>
      <w:rPr>
        <w:vertAlign w:val="baseline"/>
      </w:rPr>
    </w:lvl>
    <w:lvl w:ilvl="8">
      <w:start w:val="1"/>
      <w:numFmt w:val="lowerRoman"/>
      <w:lvlText w:val="%9."/>
      <w:lvlJc w:val="right"/>
      <w:pPr>
        <w:ind w:left="7614" w:hanging="180"/>
      </w:pPr>
      <w:rPr>
        <w:vertAlign w:val="baseline"/>
      </w:rPr>
    </w:lvl>
  </w:abstractNum>
  <w:abstractNum w:abstractNumId="14" w15:restartNumberingAfterBreak="0">
    <w:nsid w:val="397D28F5"/>
    <w:multiLevelType w:val="multilevel"/>
    <w:tmpl w:val="D1F4230A"/>
    <w:lvl w:ilvl="0">
      <w:start w:val="1"/>
      <w:numFmt w:val="lowerLetter"/>
      <w:lvlText w:val="%1."/>
      <w:lvlJc w:val="left"/>
      <w:pPr>
        <w:ind w:left="1211" w:hanging="360"/>
      </w:pPr>
      <w:rPr>
        <w:strike w:val="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5" w15:restartNumberingAfterBreak="0">
    <w:nsid w:val="3DE37224"/>
    <w:multiLevelType w:val="multilevel"/>
    <w:tmpl w:val="409E477E"/>
    <w:lvl w:ilvl="0">
      <w:start w:val="1"/>
      <w:numFmt w:val="decimal"/>
      <w:lvlText w:val="%1."/>
      <w:lvlJc w:val="left"/>
      <w:pPr>
        <w:ind w:left="705" w:hanging="705"/>
      </w:pPr>
      <w:rPr>
        <w:rFonts w:ascii="Tahoma" w:eastAsia="Tahoma" w:hAnsi="Tahoma" w:cs="Tahoma"/>
        <w:b/>
        <w:i w:val="0"/>
        <w:sz w:val="20"/>
        <w:szCs w:val="20"/>
        <w:vertAlign w:val="baseline"/>
      </w:rPr>
    </w:lvl>
    <w:lvl w:ilvl="1">
      <w:start w:val="1"/>
      <w:numFmt w:val="lowerLetter"/>
      <w:lvlText w:val="%2."/>
      <w:lvlJc w:val="left"/>
      <w:pPr>
        <w:ind w:left="705" w:hanging="705"/>
      </w:pPr>
      <w:rPr>
        <w:b w:val="0"/>
        <w:vertAlign w:val="baseline"/>
      </w:rPr>
    </w:lvl>
    <w:lvl w:ilvl="2">
      <w:start w:val="1"/>
      <w:numFmt w:val="bullet"/>
      <w:lvlText w:val="●"/>
      <w:lvlJc w:val="left"/>
      <w:pPr>
        <w:ind w:left="720" w:hanging="720"/>
      </w:pPr>
      <w:rPr>
        <w:rFonts w:ascii="Noto Sans Symbols" w:eastAsia="Noto Sans Symbols" w:hAnsi="Noto Sans Symbols" w:cs="Noto Sans Symbols"/>
        <w:b w:val="0"/>
        <w:i w:val="0"/>
        <w:sz w:val="20"/>
        <w:szCs w:val="20"/>
        <w:vertAlign w:val="baseline"/>
      </w:rPr>
    </w:lvl>
    <w:lvl w:ilvl="3">
      <w:start w:val="1"/>
      <w:numFmt w:val="lowerLetter"/>
      <w:lvlText w:val="%4)"/>
      <w:lvlJc w:val="left"/>
      <w:pPr>
        <w:ind w:left="360" w:hanging="360"/>
      </w:pPr>
      <w:rPr>
        <w:b w:val="0"/>
        <w:i w:val="0"/>
        <w:sz w:val="20"/>
        <w:szCs w:val="20"/>
        <w:vertAlign w:val="baseline"/>
      </w:rPr>
    </w:lvl>
    <w:lvl w:ilvl="4">
      <w:start w:val="1"/>
      <w:numFmt w:val="decimal"/>
      <w:lvlText w:val="%1.%2.●.%4.%5"/>
      <w:lvlJc w:val="left"/>
      <w:pPr>
        <w:ind w:left="1930" w:hanging="1080"/>
      </w:pPr>
      <w:rPr>
        <w:vertAlign w:val="baseline"/>
      </w:rPr>
    </w:lvl>
    <w:lvl w:ilvl="5">
      <w:start w:val="1"/>
      <w:numFmt w:val="decimal"/>
      <w:lvlText w:val="%1.%2.●.%4.%5.%6"/>
      <w:lvlJc w:val="left"/>
      <w:pPr>
        <w:ind w:left="1080" w:hanging="1080"/>
      </w:pPr>
      <w:rPr>
        <w:vertAlign w:val="baseline"/>
      </w:rPr>
    </w:lvl>
    <w:lvl w:ilvl="6">
      <w:start w:val="1"/>
      <w:numFmt w:val="decimal"/>
      <w:lvlText w:val="%1.%2.●.%4.%5.%6.%7"/>
      <w:lvlJc w:val="left"/>
      <w:pPr>
        <w:ind w:left="1440" w:hanging="1440"/>
      </w:pPr>
      <w:rPr>
        <w:vertAlign w:val="baseline"/>
      </w:rPr>
    </w:lvl>
    <w:lvl w:ilvl="7">
      <w:start w:val="1"/>
      <w:numFmt w:val="decimal"/>
      <w:lvlText w:val="%1.%2.●.%4.%5.%6.%7.%8"/>
      <w:lvlJc w:val="left"/>
      <w:pPr>
        <w:ind w:left="1440" w:hanging="1440"/>
      </w:pPr>
      <w:rPr>
        <w:vertAlign w:val="baseline"/>
      </w:rPr>
    </w:lvl>
    <w:lvl w:ilvl="8">
      <w:start w:val="1"/>
      <w:numFmt w:val="decimal"/>
      <w:lvlText w:val="%1.%2.●.%4.%5.%6.%7.%8.%9"/>
      <w:lvlJc w:val="left"/>
      <w:pPr>
        <w:ind w:left="1800" w:hanging="1800"/>
      </w:pPr>
      <w:rPr>
        <w:vertAlign w:val="baseline"/>
      </w:rPr>
    </w:lvl>
  </w:abstractNum>
  <w:abstractNum w:abstractNumId="16" w15:restartNumberingAfterBreak="0">
    <w:nsid w:val="432C3704"/>
    <w:multiLevelType w:val="multilevel"/>
    <w:tmpl w:val="7B20EEAA"/>
    <w:lvl w:ilvl="0">
      <w:start w:val="1"/>
      <w:numFmt w:val="bullet"/>
      <w:lvlText w:val="●"/>
      <w:lvlJc w:val="left"/>
      <w:pPr>
        <w:ind w:left="1854" w:hanging="360"/>
      </w:pPr>
      <w:rPr>
        <w:rFonts w:ascii="Noto Sans Symbols" w:eastAsia="Noto Sans Symbols" w:hAnsi="Noto Sans Symbols" w:cs="Noto Sans Symbols"/>
        <w:color w:val="auto"/>
        <w:vertAlign w:val="baseline"/>
      </w:rPr>
    </w:lvl>
    <w:lvl w:ilvl="1">
      <w:start w:val="1"/>
      <w:numFmt w:val="bullet"/>
      <w:lvlText w:val="o"/>
      <w:lvlJc w:val="left"/>
      <w:pPr>
        <w:ind w:left="2574" w:hanging="360"/>
      </w:pPr>
      <w:rPr>
        <w:rFonts w:ascii="Courier New" w:eastAsia="Courier New" w:hAnsi="Courier New" w:cs="Courier New"/>
        <w:vertAlign w:val="baseline"/>
      </w:rPr>
    </w:lvl>
    <w:lvl w:ilvl="2">
      <w:start w:val="1"/>
      <w:numFmt w:val="bullet"/>
      <w:lvlText w:val="▪"/>
      <w:lvlJc w:val="left"/>
      <w:pPr>
        <w:ind w:left="3294" w:hanging="360"/>
      </w:pPr>
      <w:rPr>
        <w:rFonts w:ascii="Noto Sans Symbols" w:eastAsia="Noto Sans Symbols" w:hAnsi="Noto Sans Symbols" w:cs="Noto Sans Symbols"/>
        <w:vertAlign w:val="baseline"/>
      </w:rPr>
    </w:lvl>
    <w:lvl w:ilvl="3">
      <w:start w:val="1"/>
      <w:numFmt w:val="bullet"/>
      <w:lvlText w:val="●"/>
      <w:lvlJc w:val="left"/>
      <w:pPr>
        <w:ind w:left="4014" w:hanging="360"/>
      </w:pPr>
      <w:rPr>
        <w:rFonts w:ascii="Noto Sans Symbols" w:eastAsia="Noto Sans Symbols" w:hAnsi="Noto Sans Symbols" w:cs="Noto Sans Symbols"/>
        <w:vertAlign w:val="baseline"/>
      </w:rPr>
    </w:lvl>
    <w:lvl w:ilvl="4">
      <w:start w:val="1"/>
      <w:numFmt w:val="bullet"/>
      <w:lvlText w:val="o"/>
      <w:lvlJc w:val="left"/>
      <w:pPr>
        <w:ind w:left="4734" w:hanging="360"/>
      </w:pPr>
      <w:rPr>
        <w:rFonts w:ascii="Courier New" w:eastAsia="Courier New" w:hAnsi="Courier New" w:cs="Courier New"/>
        <w:vertAlign w:val="baseline"/>
      </w:rPr>
    </w:lvl>
    <w:lvl w:ilvl="5">
      <w:start w:val="1"/>
      <w:numFmt w:val="bullet"/>
      <w:lvlText w:val="▪"/>
      <w:lvlJc w:val="left"/>
      <w:pPr>
        <w:ind w:left="5454" w:hanging="360"/>
      </w:pPr>
      <w:rPr>
        <w:rFonts w:ascii="Noto Sans Symbols" w:eastAsia="Noto Sans Symbols" w:hAnsi="Noto Sans Symbols" w:cs="Noto Sans Symbols"/>
        <w:vertAlign w:val="baseline"/>
      </w:rPr>
    </w:lvl>
    <w:lvl w:ilvl="6">
      <w:start w:val="1"/>
      <w:numFmt w:val="bullet"/>
      <w:lvlText w:val="●"/>
      <w:lvlJc w:val="left"/>
      <w:pPr>
        <w:ind w:left="6174" w:hanging="360"/>
      </w:pPr>
      <w:rPr>
        <w:rFonts w:ascii="Noto Sans Symbols" w:eastAsia="Noto Sans Symbols" w:hAnsi="Noto Sans Symbols" w:cs="Noto Sans Symbols"/>
        <w:vertAlign w:val="baseline"/>
      </w:rPr>
    </w:lvl>
    <w:lvl w:ilvl="7">
      <w:start w:val="1"/>
      <w:numFmt w:val="bullet"/>
      <w:lvlText w:val="o"/>
      <w:lvlJc w:val="left"/>
      <w:pPr>
        <w:ind w:left="6894" w:hanging="360"/>
      </w:pPr>
      <w:rPr>
        <w:rFonts w:ascii="Courier New" w:eastAsia="Courier New" w:hAnsi="Courier New" w:cs="Courier New"/>
        <w:vertAlign w:val="baseline"/>
      </w:rPr>
    </w:lvl>
    <w:lvl w:ilvl="8">
      <w:start w:val="1"/>
      <w:numFmt w:val="bullet"/>
      <w:lvlText w:val="▪"/>
      <w:lvlJc w:val="left"/>
      <w:pPr>
        <w:ind w:left="7614" w:hanging="360"/>
      </w:pPr>
      <w:rPr>
        <w:rFonts w:ascii="Noto Sans Symbols" w:eastAsia="Noto Sans Symbols" w:hAnsi="Noto Sans Symbols" w:cs="Noto Sans Symbols"/>
        <w:vertAlign w:val="baseline"/>
      </w:rPr>
    </w:lvl>
  </w:abstractNum>
  <w:abstractNum w:abstractNumId="17" w15:restartNumberingAfterBreak="0">
    <w:nsid w:val="4678263F"/>
    <w:multiLevelType w:val="multilevel"/>
    <w:tmpl w:val="07BC243A"/>
    <w:lvl w:ilvl="0">
      <w:start w:val="1"/>
      <w:numFmt w:val="lowerLetter"/>
      <w:lvlText w:val="%1."/>
      <w:lvlJc w:val="left"/>
      <w:pPr>
        <w:ind w:left="1211"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8" w15:restartNumberingAfterBreak="0">
    <w:nsid w:val="468C202B"/>
    <w:multiLevelType w:val="multilevel"/>
    <w:tmpl w:val="F176D048"/>
    <w:lvl w:ilvl="0">
      <w:start w:val="1"/>
      <w:numFmt w:val="lowerLetter"/>
      <w:lvlText w:val="%1."/>
      <w:lvlJc w:val="left"/>
      <w:pPr>
        <w:ind w:left="2345" w:hanging="360"/>
      </w:pPr>
      <w:rPr>
        <w:color w:val="auto"/>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9" w15:restartNumberingAfterBreak="0">
    <w:nsid w:val="4E1F34E2"/>
    <w:multiLevelType w:val="multilevel"/>
    <w:tmpl w:val="E69C8C7A"/>
    <w:lvl w:ilvl="0">
      <w:start w:val="1"/>
      <w:numFmt w:val="lowerLetter"/>
      <w:lvlText w:val="%1."/>
      <w:lvlJc w:val="left"/>
      <w:pPr>
        <w:ind w:left="1211"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0" w15:restartNumberingAfterBreak="0">
    <w:nsid w:val="57CC68BD"/>
    <w:multiLevelType w:val="hybridMultilevel"/>
    <w:tmpl w:val="C298B40E"/>
    <w:lvl w:ilvl="0" w:tplc="A0346840">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21" w15:restartNumberingAfterBreak="0">
    <w:nsid w:val="5A1E67C3"/>
    <w:multiLevelType w:val="multilevel"/>
    <w:tmpl w:val="C4EC0EDC"/>
    <w:lvl w:ilvl="0">
      <w:start w:val="1"/>
      <w:numFmt w:val="lowerLetter"/>
      <w:lvlText w:val="%1)"/>
      <w:lvlJc w:val="left"/>
      <w:pPr>
        <w:ind w:left="1854" w:hanging="360"/>
      </w:pPr>
      <w:rPr>
        <w:strike w:val="0"/>
        <w:vertAlign w:val="baseline"/>
      </w:rPr>
    </w:lvl>
    <w:lvl w:ilvl="1">
      <w:start w:val="1"/>
      <w:numFmt w:val="lowerLetter"/>
      <w:lvlText w:val="%2."/>
      <w:lvlJc w:val="left"/>
      <w:pPr>
        <w:ind w:left="2574" w:hanging="360"/>
      </w:pPr>
      <w:rPr>
        <w:vertAlign w:val="baseline"/>
      </w:rPr>
    </w:lvl>
    <w:lvl w:ilvl="2">
      <w:start w:val="1"/>
      <w:numFmt w:val="lowerRoman"/>
      <w:lvlText w:val="%3."/>
      <w:lvlJc w:val="right"/>
      <w:pPr>
        <w:ind w:left="3294" w:hanging="180"/>
      </w:pPr>
      <w:rPr>
        <w:vertAlign w:val="baseline"/>
      </w:rPr>
    </w:lvl>
    <w:lvl w:ilvl="3">
      <w:start w:val="1"/>
      <w:numFmt w:val="decimal"/>
      <w:lvlText w:val="%4."/>
      <w:lvlJc w:val="left"/>
      <w:pPr>
        <w:ind w:left="4014" w:hanging="360"/>
      </w:pPr>
      <w:rPr>
        <w:vertAlign w:val="baseline"/>
      </w:rPr>
    </w:lvl>
    <w:lvl w:ilvl="4">
      <w:start w:val="1"/>
      <w:numFmt w:val="lowerLetter"/>
      <w:lvlText w:val="%5."/>
      <w:lvlJc w:val="left"/>
      <w:pPr>
        <w:ind w:left="4734" w:hanging="360"/>
      </w:pPr>
      <w:rPr>
        <w:vertAlign w:val="baseline"/>
      </w:rPr>
    </w:lvl>
    <w:lvl w:ilvl="5">
      <w:start w:val="1"/>
      <w:numFmt w:val="lowerRoman"/>
      <w:lvlText w:val="%6."/>
      <w:lvlJc w:val="right"/>
      <w:pPr>
        <w:ind w:left="5454" w:hanging="180"/>
      </w:pPr>
      <w:rPr>
        <w:vertAlign w:val="baseline"/>
      </w:rPr>
    </w:lvl>
    <w:lvl w:ilvl="6">
      <w:start w:val="1"/>
      <w:numFmt w:val="decimal"/>
      <w:lvlText w:val="%7."/>
      <w:lvlJc w:val="left"/>
      <w:pPr>
        <w:ind w:left="6174" w:hanging="360"/>
      </w:pPr>
      <w:rPr>
        <w:vertAlign w:val="baseline"/>
      </w:rPr>
    </w:lvl>
    <w:lvl w:ilvl="7">
      <w:start w:val="1"/>
      <w:numFmt w:val="lowerLetter"/>
      <w:lvlText w:val="%8."/>
      <w:lvlJc w:val="left"/>
      <w:pPr>
        <w:ind w:left="6894" w:hanging="360"/>
      </w:pPr>
      <w:rPr>
        <w:vertAlign w:val="baseline"/>
      </w:rPr>
    </w:lvl>
    <w:lvl w:ilvl="8">
      <w:start w:val="1"/>
      <w:numFmt w:val="lowerRoman"/>
      <w:lvlText w:val="%9."/>
      <w:lvlJc w:val="right"/>
      <w:pPr>
        <w:ind w:left="7614" w:hanging="180"/>
      </w:pPr>
      <w:rPr>
        <w:vertAlign w:val="baseline"/>
      </w:rPr>
    </w:lvl>
  </w:abstractNum>
  <w:abstractNum w:abstractNumId="22"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4" w15:restartNumberingAfterBreak="0">
    <w:nsid w:val="6E337379"/>
    <w:multiLevelType w:val="multilevel"/>
    <w:tmpl w:val="73B8B9B6"/>
    <w:lvl w:ilvl="0">
      <w:start w:val="1"/>
      <w:numFmt w:val="lowerLetter"/>
      <w:lvlText w:val="%1."/>
      <w:lvlJc w:val="left"/>
      <w:pPr>
        <w:ind w:left="1211" w:hanging="360"/>
      </w:pPr>
      <w:rPr>
        <w:strike w:val="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5" w15:restartNumberingAfterBreak="0">
    <w:nsid w:val="793D6785"/>
    <w:multiLevelType w:val="multilevel"/>
    <w:tmpl w:val="4FACFA52"/>
    <w:lvl w:ilvl="0">
      <w:start w:val="1"/>
      <w:numFmt w:val="lowerLetter"/>
      <w:lvlText w:val="%1)"/>
      <w:lvlJc w:val="left"/>
      <w:pPr>
        <w:ind w:left="2705" w:hanging="360"/>
      </w:pPr>
      <w:rPr>
        <w:vertAlign w:val="baseline"/>
      </w:rPr>
    </w:lvl>
    <w:lvl w:ilvl="1">
      <w:start w:val="1"/>
      <w:numFmt w:val="bullet"/>
      <w:lvlText w:val="o"/>
      <w:lvlJc w:val="left"/>
      <w:pPr>
        <w:ind w:left="3425" w:hanging="360"/>
      </w:pPr>
      <w:rPr>
        <w:rFonts w:ascii="Courier New" w:eastAsia="Courier New" w:hAnsi="Courier New" w:cs="Courier New"/>
        <w:vertAlign w:val="baseline"/>
      </w:rPr>
    </w:lvl>
    <w:lvl w:ilvl="2">
      <w:start w:val="1"/>
      <w:numFmt w:val="bullet"/>
      <w:lvlText w:val="▪"/>
      <w:lvlJc w:val="left"/>
      <w:pPr>
        <w:ind w:left="4145" w:hanging="360"/>
      </w:pPr>
      <w:rPr>
        <w:rFonts w:ascii="Noto Sans Symbols" w:eastAsia="Noto Sans Symbols" w:hAnsi="Noto Sans Symbols" w:cs="Noto Sans Symbols"/>
        <w:vertAlign w:val="baseline"/>
      </w:rPr>
    </w:lvl>
    <w:lvl w:ilvl="3">
      <w:start w:val="1"/>
      <w:numFmt w:val="bullet"/>
      <w:lvlText w:val="●"/>
      <w:lvlJc w:val="left"/>
      <w:pPr>
        <w:ind w:left="4865" w:hanging="360"/>
      </w:pPr>
      <w:rPr>
        <w:rFonts w:ascii="Noto Sans Symbols" w:eastAsia="Noto Sans Symbols" w:hAnsi="Noto Sans Symbols" w:cs="Noto Sans Symbols"/>
        <w:vertAlign w:val="baseline"/>
      </w:rPr>
    </w:lvl>
    <w:lvl w:ilvl="4">
      <w:start w:val="1"/>
      <w:numFmt w:val="bullet"/>
      <w:lvlText w:val="o"/>
      <w:lvlJc w:val="left"/>
      <w:pPr>
        <w:ind w:left="5585" w:hanging="360"/>
      </w:pPr>
      <w:rPr>
        <w:rFonts w:ascii="Courier New" w:eastAsia="Courier New" w:hAnsi="Courier New" w:cs="Courier New"/>
        <w:vertAlign w:val="baseline"/>
      </w:rPr>
    </w:lvl>
    <w:lvl w:ilvl="5">
      <w:start w:val="1"/>
      <w:numFmt w:val="bullet"/>
      <w:lvlText w:val="▪"/>
      <w:lvlJc w:val="left"/>
      <w:pPr>
        <w:ind w:left="6305" w:hanging="360"/>
      </w:pPr>
      <w:rPr>
        <w:rFonts w:ascii="Noto Sans Symbols" w:eastAsia="Noto Sans Symbols" w:hAnsi="Noto Sans Symbols" w:cs="Noto Sans Symbols"/>
        <w:vertAlign w:val="baseline"/>
      </w:rPr>
    </w:lvl>
    <w:lvl w:ilvl="6">
      <w:start w:val="1"/>
      <w:numFmt w:val="bullet"/>
      <w:lvlText w:val="●"/>
      <w:lvlJc w:val="left"/>
      <w:pPr>
        <w:ind w:left="7025" w:hanging="360"/>
      </w:pPr>
      <w:rPr>
        <w:rFonts w:ascii="Noto Sans Symbols" w:eastAsia="Noto Sans Symbols" w:hAnsi="Noto Sans Symbols" w:cs="Noto Sans Symbols"/>
        <w:vertAlign w:val="baseline"/>
      </w:rPr>
    </w:lvl>
    <w:lvl w:ilvl="7">
      <w:start w:val="1"/>
      <w:numFmt w:val="bullet"/>
      <w:lvlText w:val="o"/>
      <w:lvlJc w:val="left"/>
      <w:pPr>
        <w:ind w:left="7745" w:hanging="360"/>
      </w:pPr>
      <w:rPr>
        <w:rFonts w:ascii="Courier New" w:eastAsia="Courier New" w:hAnsi="Courier New" w:cs="Courier New"/>
        <w:vertAlign w:val="baseline"/>
      </w:rPr>
    </w:lvl>
    <w:lvl w:ilvl="8">
      <w:start w:val="1"/>
      <w:numFmt w:val="bullet"/>
      <w:lvlText w:val="▪"/>
      <w:lvlJc w:val="left"/>
      <w:pPr>
        <w:ind w:left="8465" w:hanging="360"/>
      </w:pPr>
      <w:rPr>
        <w:rFonts w:ascii="Noto Sans Symbols" w:eastAsia="Noto Sans Symbols" w:hAnsi="Noto Sans Symbols" w:cs="Noto Sans Symbols"/>
        <w:vertAlign w:val="baseline"/>
      </w:rPr>
    </w:lvl>
  </w:abstractNum>
  <w:num w:numId="1">
    <w:abstractNumId w:val="1"/>
  </w:num>
  <w:num w:numId="2">
    <w:abstractNumId w:val="5"/>
  </w:num>
  <w:num w:numId="3">
    <w:abstractNumId w:val="17"/>
  </w:num>
  <w:num w:numId="4">
    <w:abstractNumId w:val="0"/>
  </w:num>
  <w:num w:numId="5">
    <w:abstractNumId w:val="10"/>
  </w:num>
  <w:num w:numId="6">
    <w:abstractNumId w:val="16"/>
  </w:num>
  <w:num w:numId="7">
    <w:abstractNumId w:val="8"/>
  </w:num>
  <w:num w:numId="8">
    <w:abstractNumId w:val="9"/>
  </w:num>
  <w:num w:numId="9">
    <w:abstractNumId w:val="24"/>
  </w:num>
  <w:num w:numId="10">
    <w:abstractNumId w:val="2"/>
  </w:num>
  <w:num w:numId="11">
    <w:abstractNumId w:val="4"/>
  </w:num>
  <w:num w:numId="12">
    <w:abstractNumId w:val="11"/>
  </w:num>
  <w:num w:numId="13">
    <w:abstractNumId w:val="19"/>
  </w:num>
  <w:num w:numId="14">
    <w:abstractNumId w:val="18"/>
  </w:num>
  <w:num w:numId="15">
    <w:abstractNumId w:val="12"/>
  </w:num>
  <w:num w:numId="16">
    <w:abstractNumId w:val="6"/>
  </w:num>
  <w:num w:numId="17">
    <w:abstractNumId w:val="13"/>
  </w:num>
  <w:num w:numId="18">
    <w:abstractNumId w:val="14"/>
  </w:num>
  <w:num w:numId="19">
    <w:abstractNumId w:val="21"/>
  </w:num>
  <w:num w:numId="20">
    <w:abstractNumId w:val="15"/>
  </w:num>
  <w:num w:numId="21">
    <w:abstractNumId w:val="7"/>
  </w:num>
  <w:num w:numId="22">
    <w:abstractNumId w:val="20"/>
  </w:num>
  <w:num w:numId="23">
    <w:abstractNumId w:val="25"/>
  </w:num>
  <w:num w:numId="24">
    <w:abstractNumId w:val="3"/>
  </w:num>
  <w:num w:numId="25">
    <w:abstractNumId w:val="22"/>
  </w:num>
  <w:num w:numId="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001F"/>
    <w:rsid w:val="00001548"/>
    <w:rsid w:val="00003908"/>
    <w:rsid w:val="0001006D"/>
    <w:rsid w:val="0001137A"/>
    <w:rsid w:val="000238EC"/>
    <w:rsid w:val="00024788"/>
    <w:rsid w:val="000433B7"/>
    <w:rsid w:val="00046129"/>
    <w:rsid w:val="0005447E"/>
    <w:rsid w:val="000562A6"/>
    <w:rsid w:val="0006053E"/>
    <w:rsid w:val="000661D4"/>
    <w:rsid w:val="000906EC"/>
    <w:rsid w:val="00095797"/>
    <w:rsid w:val="000979B1"/>
    <w:rsid w:val="000A5120"/>
    <w:rsid w:val="000A5685"/>
    <w:rsid w:val="000B0B23"/>
    <w:rsid w:val="000B54F3"/>
    <w:rsid w:val="000C5814"/>
    <w:rsid w:val="000D1365"/>
    <w:rsid w:val="000E04C8"/>
    <w:rsid w:val="000E18D0"/>
    <w:rsid w:val="000E4015"/>
    <w:rsid w:val="000F0208"/>
    <w:rsid w:val="000F4CDE"/>
    <w:rsid w:val="00103AF8"/>
    <w:rsid w:val="001051D8"/>
    <w:rsid w:val="001114A3"/>
    <w:rsid w:val="001137B6"/>
    <w:rsid w:val="00116744"/>
    <w:rsid w:val="00120F79"/>
    <w:rsid w:val="0012112A"/>
    <w:rsid w:val="0012130F"/>
    <w:rsid w:val="001457DC"/>
    <w:rsid w:val="00146797"/>
    <w:rsid w:val="00146935"/>
    <w:rsid w:val="00155261"/>
    <w:rsid w:val="00162876"/>
    <w:rsid w:val="0017014C"/>
    <w:rsid w:val="00174E91"/>
    <w:rsid w:val="001773F3"/>
    <w:rsid w:val="0018382E"/>
    <w:rsid w:val="00183980"/>
    <w:rsid w:val="00195530"/>
    <w:rsid w:val="001A3ED5"/>
    <w:rsid w:val="001B5F39"/>
    <w:rsid w:val="001C5175"/>
    <w:rsid w:val="001D0E2B"/>
    <w:rsid w:val="001D252F"/>
    <w:rsid w:val="001E0EF9"/>
    <w:rsid w:val="001E100A"/>
    <w:rsid w:val="001E2223"/>
    <w:rsid w:val="001E6AB1"/>
    <w:rsid w:val="001E79C3"/>
    <w:rsid w:val="001F07CE"/>
    <w:rsid w:val="001F0AE4"/>
    <w:rsid w:val="001F7E16"/>
    <w:rsid w:val="0020078C"/>
    <w:rsid w:val="00201AE4"/>
    <w:rsid w:val="002146F7"/>
    <w:rsid w:val="00220E1C"/>
    <w:rsid w:val="002226BB"/>
    <w:rsid w:val="00223639"/>
    <w:rsid w:val="002300FE"/>
    <w:rsid w:val="00231887"/>
    <w:rsid w:val="0023307F"/>
    <w:rsid w:val="0023354E"/>
    <w:rsid w:val="00237979"/>
    <w:rsid w:val="00244DED"/>
    <w:rsid w:val="00244E1A"/>
    <w:rsid w:val="002504E4"/>
    <w:rsid w:val="00257AA3"/>
    <w:rsid w:val="002801A7"/>
    <w:rsid w:val="00281997"/>
    <w:rsid w:val="00284DCB"/>
    <w:rsid w:val="00290C7D"/>
    <w:rsid w:val="002C1F80"/>
    <w:rsid w:val="002C3A34"/>
    <w:rsid w:val="002C5A7C"/>
    <w:rsid w:val="002C6C7F"/>
    <w:rsid w:val="002E2366"/>
    <w:rsid w:val="002F0025"/>
    <w:rsid w:val="002F1A15"/>
    <w:rsid w:val="002F2B32"/>
    <w:rsid w:val="00307C73"/>
    <w:rsid w:val="0031115C"/>
    <w:rsid w:val="00316BB6"/>
    <w:rsid w:val="00327BA4"/>
    <w:rsid w:val="003327DE"/>
    <w:rsid w:val="00357FC5"/>
    <w:rsid w:val="00361D6A"/>
    <w:rsid w:val="00366270"/>
    <w:rsid w:val="003738F0"/>
    <w:rsid w:val="00377BC0"/>
    <w:rsid w:val="00397530"/>
    <w:rsid w:val="003A2DC7"/>
    <w:rsid w:val="003A2E6C"/>
    <w:rsid w:val="003B0F3E"/>
    <w:rsid w:val="003E2730"/>
    <w:rsid w:val="003E6FE6"/>
    <w:rsid w:val="003F0FEE"/>
    <w:rsid w:val="003F0FFA"/>
    <w:rsid w:val="003F1C92"/>
    <w:rsid w:val="003F4A4B"/>
    <w:rsid w:val="003F5CE3"/>
    <w:rsid w:val="004018D6"/>
    <w:rsid w:val="00405500"/>
    <w:rsid w:val="0041225E"/>
    <w:rsid w:val="004157A2"/>
    <w:rsid w:val="004215D7"/>
    <w:rsid w:val="004349C4"/>
    <w:rsid w:val="004366C6"/>
    <w:rsid w:val="00443D4A"/>
    <w:rsid w:val="004444B2"/>
    <w:rsid w:val="004558E9"/>
    <w:rsid w:val="00463888"/>
    <w:rsid w:val="00464031"/>
    <w:rsid w:val="004647E7"/>
    <w:rsid w:val="00475D8A"/>
    <w:rsid w:val="004769C3"/>
    <w:rsid w:val="00487FBE"/>
    <w:rsid w:val="00496589"/>
    <w:rsid w:val="00497E73"/>
    <w:rsid w:val="004A1A17"/>
    <w:rsid w:val="004A3930"/>
    <w:rsid w:val="004D0C94"/>
    <w:rsid w:val="004D3CCE"/>
    <w:rsid w:val="004F5300"/>
    <w:rsid w:val="005070F4"/>
    <w:rsid w:val="005110BC"/>
    <w:rsid w:val="00521501"/>
    <w:rsid w:val="00534992"/>
    <w:rsid w:val="00544A47"/>
    <w:rsid w:val="00544F7A"/>
    <w:rsid w:val="00551532"/>
    <w:rsid w:val="005534F1"/>
    <w:rsid w:val="00566E79"/>
    <w:rsid w:val="005739E8"/>
    <w:rsid w:val="005760E3"/>
    <w:rsid w:val="005807B1"/>
    <w:rsid w:val="005A2A8B"/>
    <w:rsid w:val="005A3C72"/>
    <w:rsid w:val="005B2ADD"/>
    <w:rsid w:val="005B6BA2"/>
    <w:rsid w:val="005C2F48"/>
    <w:rsid w:val="005D43A7"/>
    <w:rsid w:val="005E3A89"/>
    <w:rsid w:val="005E6310"/>
    <w:rsid w:val="005E7290"/>
    <w:rsid w:val="005E7549"/>
    <w:rsid w:val="005F203D"/>
    <w:rsid w:val="005F51AF"/>
    <w:rsid w:val="006177ED"/>
    <w:rsid w:val="00636A60"/>
    <w:rsid w:val="00637F21"/>
    <w:rsid w:val="0064034C"/>
    <w:rsid w:val="00643362"/>
    <w:rsid w:val="00657DCE"/>
    <w:rsid w:val="00660809"/>
    <w:rsid w:val="0067437B"/>
    <w:rsid w:val="00675F56"/>
    <w:rsid w:val="00677B3D"/>
    <w:rsid w:val="00686983"/>
    <w:rsid w:val="00692DCA"/>
    <w:rsid w:val="006972F0"/>
    <w:rsid w:val="006A0375"/>
    <w:rsid w:val="006A0B16"/>
    <w:rsid w:val="006B0212"/>
    <w:rsid w:val="006B5CAF"/>
    <w:rsid w:val="006B7512"/>
    <w:rsid w:val="006C6080"/>
    <w:rsid w:val="006D3189"/>
    <w:rsid w:val="006D4473"/>
    <w:rsid w:val="006D71E1"/>
    <w:rsid w:val="006E2A24"/>
    <w:rsid w:val="006E40EE"/>
    <w:rsid w:val="006E5BE4"/>
    <w:rsid w:val="006F786C"/>
    <w:rsid w:val="00707F76"/>
    <w:rsid w:val="00710490"/>
    <w:rsid w:val="00726AA4"/>
    <w:rsid w:val="0073001F"/>
    <w:rsid w:val="00732967"/>
    <w:rsid w:val="00734CF3"/>
    <w:rsid w:val="00736DF9"/>
    <w:rsid w:val="00740576"/>
    <w:rsid w:val="007457CB"/>
    <w:rsid w:val="007510D4"/>
    <w:rsid w:val="00751175"/>
    <w:rsid w:val="00753275"/>
    <w:rsid w:val="00785977"/>
    <w:rsid w:val="007B0DA8"/>
    <w:rsid w:val="007B121F"/>
    <w:rsid w:val="007B2A91"/>
    <w:rsid w:val="007C64C6"/>
    <w:rsid w:val="007D1CE3"/>
    <w:rsid w:val="007D6F60"/>
    <w:rsid w:val="007E0A02"/>
    <w:rsid w:val="007E23A9"/>
    <w:rsid w:val="00803759"/>
    <w:rsid w:val="00831212"/>
    <w:rsid w:val="00834486"/>
    <w:rsid w:val="00852013"/>
    <w:rsid w:val="00853CB6"/>
    <w:rsid w:val="00853E78"/>
    <w:rsid w:val="0086272F"/>
    <w:rsid w:val="00864586"/>
    <w:rsid w:val="0087071A"/>
    <w:rsid w:val="008713D4"/>
    <w:rsid w:val="00877FC6"/>
    <w:rsid w:val="008838E3"/>
    <w:rsid w:val="00884FFD"/>
    <w:rsid w:val="00892CBF"/>
    <w:rsid w:val="0089340C"/>
    <w:rsid w:val="008A205C"/>
    <w:rsid w:val="008A7612"/>
    <w:rsid w:val="008B1EAD"/>
    <w:rsid w:val="008B7BDB"/>
    <w:rsid w:val="008D35B4"/>
    <w:rsid w:val="008E45C1"/>
    <w:rsid w:val="008F423B"/>
    <w:rsid w:val="00905B98"/>
    <w:rsid w:val="00910CEA"/>
    <w:rsid w:val="00915216"/>
    <w:rsid w:val="00916DE7"/>
    <w:rsid w:val="0093711C"/>
    <w:rsid w:val="009404BA"/>
    <w:rsid w:val="00964B14"/>
    <w:rsid w:val="00971111"/>
    <w:rsid w:val="00987D01"/>
    <w:rsid w:val="009A312E"/>
    <w:rsid w:val="009B71B1"/>
    <w:rsid w:val="009C1EAA"/>
    <w:rsid w:val="009C36E5"/>
    <w:rsid w:val="009C3E02"/>
    <w:rsid w:val="009C475A"/>
    <w:rsid w:val="009D1787"/>
    <w:rsid w:val="009E0C1C"/>
    <w:rsid w:val="009E5EDE"/>
    <w:rsid w:val="009F0F58"/>
    <w:rsid w:val="009F40FA"/>
    <w:rsid w:val="009F5CE0"/>
    <w:rsid w:val="009F7F5C"/>
    <w:rsid w:val="00A00E08"/>
    <w:rsid w:val="00A0336A"/>
    <w:rsid w:val="00A07621"/>
    <w:rsid w:val="00A21BC2"/>
    <w:rsid w:val="00A26661"/>
    <w:rsid w:val="00A3435E"/>
    <w:rsid w:val="00A34A81"/>
    <w:rsid w:val="00A37996"/>
    <w:rsid w:val="00A47A1E"/>
    <w:rsid w:val="00A532E9"/>
    <w:rsid w:val="00A60F63"/>
    <w:rsid w:val="00A62B7C"/>
    <w:rsid w:val="00A64226"/>
    <w:rsid w:val="00A65712"/>
    <w:rsid w:val="00A66D9F"/>
    <w:rsid w:val="00A67FC8"/>
    <w:rsid w:val="00A7402F"/>
    <w:rsid w:val="00A749D7"/>
    <w:rsid w:val="00A832F8"/>
    <w:rsid w:val="00A853D3"/>
    <w:rsid w:val="00A95CF6"/>
    <w:rsid w:val="00AA1FAB"/>
    <w:rsid w:val="00AA530F"/>
    <w:rsid w:val="00AB5D92"/>
    <w:rsid w:val="00AC2669"/>
    <w:rsid w:val="00AD0031"/>
    <w:rsid w:val="00AD1B4A"/>
    <w:rsid w:val="00AD57C8"/>
    <w:rsid w:val="00AE2224"/>
    <w:rsid w:val="00AE28F4"/>
    <w:rsid w:val="00AF18A0"/>
    <w:rsid w:val="00AF2B37"/>
    <w:rsid w:val="00AF367D"/>
    <w:rsid w:val="00AF4552"/>
    <w:rsid w:val="00AF5FEC"/>
    <w:rsid w:val="00B01E1D"/>
    <w:rsid w:val="00B02228"/>
    <w:rsid w:val="00B06EF3"/>
    <w:rsid w:val="00B07015"/>
    <w:rsid w:val="00B11A0F"/>
    <w:rsid w:val="00B12B1D"/>
    <w:rsid w:val="00B327EE"/>
    <w:rsid w:val="00B33097"/>
    <w:rsid w:val="00B36094"/>
    <w:rsid w:val="00B417B0"/>
    <w:rsid w:val="00B64349"/>
    <w:rsid w:val="00B64460"/>
    <w:rsid w:val="00B708E3"/>
    <w:rsid w:val="00B72AFA"/>
    <w:rsid w:val="00B746B6"/>
    <w:rsid w:val="00B7736A"/>
    <w:rsid w:val="00B813F7"/>
    <w:rsid w:val="00B8152F"/>
    <w:rsid w:val="00B93A2F"/>
    <w:rsid w:val="00BA3798"/>
    <w:rsid w:val="00BB2A6A"/>
    <w:rsid w:val="00BB4D33"/>
    <w:rsid w:val="00BD4529"/>
    <w:rsid w:val="00BD45C9"/>
    <w:rsid w:val="00BD765C"/>
    <w:rsid w:val="00BE5426"/>
    <w:rsid w:val="00BE7041"/>
    <w:rsid w:val="00BF2ABD"/>
    <w:rsid w:val="00BF47BE"/>
    <w:rsid w:val="00C006AF"/>
    <w:rsid w:val="00C0474F"/>
    <w:rsid w:val="00C256EA"/>
    <w:rsid w:val="00C414B8"/>
    <w:rsid w:val="00C5029D"/>
    <w:rsid w:val="00C55DFA"/>
    <w:rsid w:val="00C56F14"/>
    <w:rsid w:val="00C61110"/>
    <w:rsid w:val="00C63086"/>
    <w:rsid w:val="00C65464"/>
    <w:rsid w:val="00C713CE"/>
    <w:rsid w:val="00C76148"/>
    <w:rsid w:val="00C870AC"/>
    <w:rsid w:val="00C928BE"/>
    <w:rsid w:val="00C93144"/>
    <w:rsid w:val="00CA14A0"/>
    <w:rsid w:val="00CA3B84"/>
    <w:rsid w:val="00CA5D34"/>
    <w:rsid w:val="00CA71A2"/>
    <w:rsid w:val="00CB09D1"/>
    <w:rsid w:val="00CB2DC6"/>
    <w:rsid w:val="00CC252A"/>
    <w:rsid w:val="00CC449B"/>
    <w:rsid w:val="00CC7E2C"/>
    <w:rsid w:val="00CD6D0C"/>
    <w:rsid w:val="00CE6812"/>
    <w:rsid w:val="00CE7916"/>
    <w:rsid w:val="00CF2044"/>
    <w:rsid w:val="00D00EFA"/>
    <w:rsid w:val="00D13A15"/>
    <w:rsid w:val="00D27EDE"/>
    <w:rsid w:val="00D3109F"/>
    <w:rsid w:val="00D40930"/>
    <w:rsid w:val="00D428F6"/>
    <w:rsid w:val="00D44AE0"/>
    <w:rsid w:val="00D51364"/>
    <w:rsid w:val="00D51D29"/>
    <w:rsid w:val="00D55D54"/>
    <w:rsid w:val="00D63AD4"/>
    <w:rsid w:val="00D65037"/>
    <w:rsid w:val="00D73421"/>
    <w:rsid w:val="00D73C5C"/>
    <w:rsid w:val="00D84265"/>
    <w:rsid w:val="00D92828"/>
    <w:rsid w:val="00D92AF8"/>
    <w:rsid w:val="00D95E2E"/>
    <w:rsid w:val="00DA70B3"/>
    <w:rsid w:val="00DB3F25"/>
    <w:rsid w:val="00DB5C65"/>
    <w:rsid w:val="00DB7892"/>
    <w:rsid w:val="00DC3D5B"/>
    <w:rsid w:val="00DC3E3F"/>
    <w:rsid w:val="00DD2F49"/>
    <w:rsid w:val="00DE3067"/>
    <w:rsid w:val="00DF14A1"/>
    <w:rsid w:val="00DF18C4"/>
    <w:rsid w:val="00DF2C29"/>
    <w:rsid w:val="00E00E97"/>
    <w:rsid w:val="00E02541"/>
    <w:rsid w:val="00E05B0C"/>
    <w:rsid w:val="00E06579"/>
    <w:rsid w:val="00E1108C"/>
    <w:rsid w:val="00E15D97"/>
    <w:rsid w:val="00E16556"/>
    <w:rsid w:val="00E168B3"/>
    <w:rsid w:val="00E21742"/>
    <w:rsid w:val="00E30E64"/>
    <w:rsid w:val="00E34BEB"/>
    <w:rsid w:val="00E36102"/>
    <w:rsid w:val="00E4254D"/>
    <w:rsid w:val="00E52910"/>
    <w:rsid w:val="00E54815"/>
    <w:rsid w:val="00E55B95"/>
    <w:rsid w:val="00E62E1A"/>
    <w:rsid w:val="00E67B2A"/>
    <w:rsid w:val="00E77522"/>
    <w:rsid w:val="00E83F69"/>
    <w:rsid w:val="00E85229"/>
    <w:rsid w:val="00E852DA"/>
    <w:rsid w:val="00E90BBF"/>
    <w:rsid w:val="00E9115C"/>
    <w:rsid w:val="00E95DC0"/>
    <w:rsid w:val="00EA2E83"/>
    <w:rsid w:val="00EA5FA7"/>
    <w:rsid w:val="00EC4C8F"/>
    <w:rsid w:val="00ED5639"/>
    <w:rsid w:val="00EE28E4"/>
    <w:rsid w:val="00EE792B"/>
    <w:rsid w:val="00EF5D63"/>
    <w:rsid w:val="00F071AC"/>
    <w:rsid w:val="00F1235C"/>
    <w:rsid w:val="00F1302D"/>
    <w:rsid w:val="00F20E8F"/>
    <w:rsid w:val="00F23521"/>
    <w:rsid w:val="00F414BA"/>
    <w:rsid w:val="00F45FE9"/>
    <w:rsid w:val="00F47D11"/>
    <w:rsid w:val="00F503EB"/>
    <w:rsid w:val="00F508C2"/>
    <w:rsid w:val="00F520A6"/>
    <w:rsid w:val="00F628BD"/>
    <w:rsid w:val="00F665E6"/>
    <w:rsid w:val="00F71FD5"/>
    <w:rsid w:val="00F755D1"/>
    <w:rsid w:val="00F91079"/>
    <w:rsid w:val="00FC7FBB"/>
    <w:rsid w:val="00FD31DC"/>
    <w:rsid w:val="00FD76B0"/>
    <w:rsid w:val="00FE680D"/>
    <w:rsid w:val="00FF398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209D86"/>
  <w15:chartTrackingRefBased/>
  <w15:docId w15:val="{E801EE33-0E31-49FD-BADE-217899AEA9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01548"/>
    <w:pPr>
      <w:spacing w:after="0" w:line="240" w:lineRule="auto"/>
    </w:pPr>
    <w:rPr>
      <w:rFonts w:ascii="Times New Roman" w:eastAsia="Times New Roman" w:hAnsi="Times New Roman" w:cs="Times New Roman"/>
      <w:sz w:val="20"/>
      <w:szCs w:val="20"/>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Iz - Párrafo de lista,Sivsa Parrafo,Titulo de Fígura,NIVEL ONE,ASPECTOS GENERALES,Párrafo de lista1,PARRAFO  ESPECIAL,TITULO A,PARRAFO DEL TEXTO,Lista vistosa - Énfasis 11,Lista multicolor - Énfasis 11,Lista multicolor - Énfasis 111,Ha"/>
    <w:basedOn w:val="Normal"/>
    <w:link w:val="PrrafodelistaCar"/>
    <w:uiPriority w:val="34"/>
    <w:qFormat/>
    <w:rsid w:val="0012130F"/>
    <w:pPr>
      <w:ind w:left="720"/>
      <w:contextualSpacing/>
    </w:pPr>
  </w:style>
  <w:style w:type="paragraph" w:styleId="Piedepgina">
    <w:name w:val="footer"/>
    <w:basedOn w:val="Normal"/>
    <w:link w:val="PiedepginaCar"/>
    <w:unhideWhenUsed/>
    <w:rsid w:val="005B6BA2"/>
    <w:pPr>
      <w:tabs>
        <w:tab w:val="center" w:pos="4680"/>
        <w:tab w:val="right" w:pos="9360"/>
      </w:tabs>
    </w:pPr>
    <w:rPr>
      <w:rFonts w:asciiTheme="minorHAnsi" w:eastAsiaTheme="minorEastAsia" w:hAnsiTheme="minorHAnsi"/>
      <w:sz w:val="22"/>
      <w:szCs w:val="22"/>
    </w:rPr>
  </w:style>
  <w:style w:type="character" w:customStyle="1" w:styleId="PiedepginaCar">
    <w:name w:val="Pie de página Car"/>
    <w:basedOn w:val="Fuentedeprrafopredeter"/>
    <w:link w:val="Piedepgina"/>
    <w:uiPriority w:val="99"/>
    <w:rsid w:val="005B6BA2"/>
    <w:rPr>
      <w:rFonts w:eastAsiaTheme="minorEastAsia" w:cs="Times New Roman"/>
      <w:lang w:eastAsia="es-PE"/>
    </w:rPr>
  </w:style>
  <w:style w:type="paragraph" w:styleId="Encabezado">
    <w:name w:val="header"/>
    <w:basedOn w:val="Normal"/>
    <w:link w:val="EncabezadoCar"/>
    <w:uiPriority w:val="99"/>
    <w:unhideWhenUsed/>
    <w:rsid w:val="005B6BA2"/>
    <w:pPr>
      <w:tabs>
        <w:tab w:val="center" w:pos="4680"/>
        <w:tab w:val="right" w:pos="9360"/>
      </w:tabs>
    </w:pPr>
    <w:rPr>
      <w:rFonts w:asciiTheme="minorHAnsi" w:eastAsiaTheme="minorEastAsia" w:hAnsiTheme="minorHAnsi"/>
      <w:sz w:val="22"/>
      <w:szCs w:val="22"/>
    </w:rPr>
  </w:style>
  <w:style w:type="character" w:customStyle="1" w:styleId="EncabezadoCar">
    <w:name w:val="Encabezado Car"/>
    <w:basedOn w:val="Fuentedeprrafopredeter"/>
    <w:link w:val="Encabezado"/>
    <w:uiPriority w:val="99"/>
    <w:rsid w:val="005B6BA2"/>
    <w:rPr>
      <w:rFonts w:eastAsiaTheme="minorEastAsia" w:cs="Times New Roman"/>
      <w:lang w:eastAsia="es-PE"/>
    </w:rPr>
  </w:style>
  <w:style w:type="character" w:styleId="Refdecomentario">
    <w:name w:val="annotation reference"/>
    <w:basedOn w:val="Fuentedeprrafopredeter"/>
    <w:uiPriority w:val="99"/>
    <w:semiHidden/>
    <w:unhideWhenUsed/>
    <w:rsid w:val="00544F7A"/>
    <w:rPr>
      <w:sz w:val="16"/>
      <w:szCs w:val="16"/>
    </w:rPr>
  </w:style>
  <w:style w:type="paragraph" w:styleId="Textocomentario">
    <w:name w:val="annotation text"/>
    <w:basedOn w:val="Normal"/>
    <w:link w:val="TextocomentarioCar"/>
    <w:uiPriority w:val="99"/>
    <w:unhideWhenUsed/>
    <w:rsid w:val="00544F7A"/>
  </w:style>
  <w:style w:type="character" w:customStyle="1" w:styleId="TextocomentarioCar">
    <w:name w:val="Texto comentario Car"/>
    <w:basedOn w:val="Fuentedeprrafopredeter"/>
    <w:link w:val="Textocomentario"/>
    <w:uiPriority w:val="99"/>
    <w:rsid w:val="00544F7A"/>
    <w:rPr>
      <w:rFonts w:ascii="Times New Roman" w:eastAsia="Times New Roman" w:hAnsi="Times New Roman" w:cs="Times New Roman"/>
      <w:sz w:val="20"/>
      <w:szCs w:val="20"/>
      <w:lang w:val="es-ES" w:eastAsia="es-PE"/>
    </w:rPr>
  </w:style>
  <w:style w:type="paragraph" w:styleId="Asuntodelcomentario">
    <w:name w:val="annotation subject"/>
    <w:basedOn w:val="Textocomentario"/>
    <w:next w:val="Textocomentario"/>
    <w:link w:val="AsuntodelcomentarioCar"/>
    <w:uiPriority w:val="99"/>
    <w:semiHidden/>
    <w:unhideWhenUsed/>
    <w:rsid w:val="00544F7A"/>
    <w:rPr>
      <w:b/>
      <w:bCs/>
    </w:rPr>
  </w:style>
  <w:style w:type="character" w:customStyle="1" w:styleId="AsuntodelcomentarioCar">
    <w:name w:val="Asunto del comentario Car"/>
    <w:basedOn w:val="TextocomentarioCar"/>
    <w:link w:val="Asuntodelcomentario"/>
    <w:uiPriority w:val="99"/>
    <w:semiHidden/>
    <w:rsid w:val="00544F7A"/>
    <w:rPr>
      <w:rFonts w:ascii="Times New Roman" w:eastAsia="Times New Roman" w:hAnsi="Times New Roman" w:cs="Times New Roman"/>
      <w:b/>
      <w:bCs/>
      <w:sz w:val="20"/>
      <w:szCs w:val="20"/>
      <w:lang w:val="es-ES"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831212"/>
    <w:rPr>
      <w:rFonts w:ascii="Calibri" w:eastAsia="Calibri" w:hAnsi="Calibri"/>
      <w:lang w:eastAsia="en-U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831212"/>
    <w:rPr>
      <w:rFonts w:ascii="Calibri" w:eastAsia="Calibri" w:hAnsi="Calibri" w:cs="Times New Roman"/>
      <w:sz w:val="20"/>
      <w:szCs w:val="20"/>
    </w:rPr>
  </w:style>
  <w:style w:type="character" w:styleId="Refdenotaalpie">
    <w:name w:val="footnote reference"/>
    <w:uiPriority w:val="99"/>
    <w:unhideWhenUsed/>
    <w:rsid w:val="00831212"/>
    <w:rPr>
      <w:vertAlign w:val="superscript"/>
    </w:rPr>
  </w:style>
  <w:style w:type="paragraph" w:customStyle="1" w:styleId="ErnestoParedes">
    <w:name w:val="Ernesto Paredes"/>
    <w:basedOn w:val="Normal"/>
    <w:rsid w:val="00831212"/>
    <w:pPr>
      <w:jc w:val="both"/>
    </w:pPr>
    <w:rPr>
      <w:rFonts w:ascii="Arial" w:hAnsi="Arial"/>
      <w:sz w:val="22"/>
      <w:lang w:val="es-ES" w:eastAsia="es-ES"/>
    </w:rPr>
  </w:style>
  <w:style w:type="character" w:styleId="Nmerodepgina">
    <w:name w:val="page number"/>
    <w:basedOn w:val="Fuentedeprrafopredeter"/>
    <w:rsid w:val="00831212"/>
  </w:style>
  <w:style w:type="paragraph" w:styleId="Textodeglobo">
    <w:name w:val="Balloon Text"/>
    <w:basedOn w:val="Normal"/>
    <w:link w:val="TextodegloboCar"/>
    <w:uiPriority w:val="99"/>
    <w:semiHidden/>
    <w:unhideWhenUsed/>
    <w:rsid w:val="00916DE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16DE7"/>
    <w:rPr>
      <w:rFonts w:ascii="Segoe UI" w:eastAsia="Times New Roman" w:hAnsi="Segoe UI" w:cs="Segoe UI"/>
      <w:sz w:val="18"/>
      <w:szCs w:val="18"/>
      <w:lang w:eastAsia="es-PE"/>
    </w:rPr>
  </w:style>
  <w:style w:type="character" w:customStyle="1" w:styleId="PrrafodelistaCar">
    <w:name w:val="Párrafo de lista Car"/>
    <w:aliases w:val="Iz - Párrafo de lista Car,Sivsa Parrafo Car,Titulo de Fígura Car,NIVEL ONE Car,ASPECTOS GENERALES Car,Párrafo de lista1 Car,PARRAFO  ESPECIAL Car,TITULO A Car,PARRAFO DEL TEXTO Car,Lista vistosa - Énfasis 11 Car,Ha Car"/>
    <w:link w:val="Prrafodelista"/>
    <w:uiPriority w:val="34"/>
    <w:qFormat/>
    <w:rsid w:val="002F2B32"/>
    <w:rPr>
      <w:rFonts w:ascii="Times New Roman" w:eastAsia="Times New Roman" w:hAnsi="Times New Roman" w:cs="Times New Roman"/>
      <w:sz w:val="20"/>
      <w:szCs w:val="20"/>
      <w:lang w:eastAsia="es-PE"/>
    </w:rPr>
  </w:style>
  <w:style w:type="character" w:customStyle="1" w:styleId="normaltextrun">
    <w:name w:val="normaltextrun"/>
    <w:basedOn w:val="Fuentedeprrafopredeter"/>
    <w:rsid w:val="002F2B32"/>
  </w:style>
  <w:style w:type="paragraph" w:customStyle="1" w:styleId="paragraph">
    <w:name w:val="paragraph"/>
    <w:basedOn w:val="Normal"/>
    <w:rsid w:val="002F2B32"/>
    <w:pPr>
      <w:spacing w:before="100" w:beforeAutospacing="1" w:after="100" w:afterAutospacing="1"/>
    </w:pPr>
    <w:rPr>
      <w:sz w:val="24"/>
      <w:szCs w:val="24"/>
      <w:lang w:val="en-GB" w:eastAsia="en-GB"/>
    </w:rPr>
  </w:style>
  <w:style w:type="character" w:customStyle="1" w:styleId="eop">
    <w:name w:val="eop"/>
    <w:basedOn w:val="Fuentedeprrafopredeter"/>
    <w:rsid w:val="002F2B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650442">
      <w:bodyDiv w:val="1"/>
      <w:marLeft w:val="0"/>
      <w:marRight w:val="0"/>
      <w:marTop w:val="0"/>
      <w:marBottom w:val="0"/>
      <w:divBdr>
        <w:top w:val="none" w:sz="0" w:space="0" w:color="auto"/>
        <w:left w:val="none" w:sz="0" w:space="0" w:color="auto"/>
        <w:bottom w:val="none" w:sz="0" w:space="0" w:color="auto"/>
        <w:right w:val="none" w:sz="0" w:space="0" w:color="auto"/>
      </w:divBdr>
    </w:div>
    <w:div w:id="446120508">
      <w:bodyDiv w:val="1"/>
      <w:marLeft w:val="0"/>
      <w:marRight w:val="0"/>
      <w:marTop w:val="0"/>
      <w:marBottom w:val="0"/>
      <w:divBdr>
        <w:top w:val="none" w:sz="0" w:space="0" w:color="auto"/>
        <w:left w:val="none" w:sz="0" w:space="0" w:color="auto"/>
        <w:bottom w:val="none" w:sz="0" w:space="0" w:color="auto"/>
        <w:right w:val="none" w:sz="0" w:space="0" w:color="auto"/>
      </w:divBdr>
    </w:div>
    <w:div w:id="490175321">
      <w:bodyDiv w:val="1"/>
      <w:marLeft w:val="0"/>
      <w:marRight w:val="0"/>
      <w:marTop w:val="0"/>
      <w:marBottom w:val="0"/>
      <w:divBdr>
        <w:top w:val="none" w:sz="0" w:space="0" w:color="auto"/>
        <w:left w:val="none" w:sz="0" w:space="0" w:color="auto"/>
        <w:bottom w:val="none" w:sz="0" w:space="0" w:color="auto"/>
        <w:right w:val="none" w:sz="0" w:space="0" w:color="auto"/>
      </w:divBdr>
      <w:divsChild>
        <w:div w:id="1576206359">
          <w:marLeft w:val="0"/>
          <w:marRight w:val="0"/>
          <w:marTop w:val="0"/>
          <w:marBottom w:val="0"/>
          <w:divBdr>
            <w:top w:val="none" w:sz="0" w:space="0" w:color="auto"/>
            <w:left w:val="none" w:sz="0" w:space="0" w:color="auto"/>
            <w:bottom w:val="none" w:sz="0" w:space="0" w:color="auto"/>
            <w:right w:val="none" w:sz="0" w:space="0" w:color="auto"/>
          </w:divBdr>
        </w:div>
        <w:div w:id="28188873">
          <w:marLeft w:val="0"/>
          <w:marRight w:val="0"/>
          <w:marTop w:val="0"/>
          <w:marBottom w:val="0"/>
          <w:divBdr>
            <w:top w:val="none" w:sz="0" w:space="0" w:color="auto"/>
            <w:left w:val="none" w:sz="0" w:space="0" w:color="auto"/>
            <w:bottom w:val="none" w:sz="0" w:space="0" w:color="auto"/>
            <w:right w:val="none" w:sz="0" w:space="0" w:color="auto"/>
          </w:divBdr>
        </w:div>
        <w:div w:id="1564171923">
          <w:marLeft w:val="0"/>
          <w:marRight w:val="0"/>
          <w:marTop w:val="0"/>
          <w:marBottom w:val="0"/>
          <w:divBdr>
            <w:top w:val="none" w:sz="0" w:space="0" w:color="auto"/>
            <w:left w:val="none" w:sz="0" w:space="0" w:color="auto"/>
            <w:bottom w:val="none" w:sz="0" w:space="0" w:color="auto"/>
            <w:right w:val="none" w:sz="0" w:space="0" w:color="auto"/>
          </w:divBdr>
        </w:div>
        <w:div w:id="1487474044">
          <w:marLeft w:val="0"/>
          <w:marRight w:val="0"/>
          <w:marTop w:val="0"/>
          <w:marBottom w:val="0"/>
          <w:divBdr>
            <w:top w:val="none" w:sz="0" w:space="0" w:color="auto"/>
            <w:left w:val="none" w:sz="0" w:space="0" w:color="auto"/>
            <w:bottom w:val="none" w:sz="0" w:space="0" w:color="auto"/>
            <w:right w:val="none" w:sz="0" w:space="0" w:color="auto"/>
          </w:divBdr>
        </w:div>
        <w:div w:id="1812673050">
          <w:marLeft w:val="0"/>
          <w:marRight w:val="0"/>
          <w:marTop w:val="0"/>
          <w:marBottom w:val="0"/>
          <w:divBdr>
            <w:top w:val="none" w:sz="0" w:space="0" w:color="auto"/>
            <w:left w:val="none" w:sz="0" w:space="0" w:color="auto"/>
            <w:bottom w:val="none" w:sz="0" w:space="0" w:color="auto"/>
            <w:right w:val="none" w:sz="0" w:space="0" w:color="auto"/>
          </w:divBdr>
        </w:div>
        <w:div w:id="681082034">
          <w:marLeft w:val="0"/>
          <w:marRight w:val="0"/>
          <w:marTop w:val="0"/>
          <w:marBottom w:val="0"/>
          <w:divBdr>
            <w:top w:val="none" w:sz="0" w:space="0" w:color="auto"/>
            <w:left w:val="none" w:sz="0" w:space="0" w:color="auto"/>
            <w:bottom w:val="none" w:sz="0" w:space="0" w:color="auto"/>
            <w:right w:val="none" w:sz="0" w:space="0" w:color="auto"/>
          </w:divBdr>
        </w:div>
        <w:div w:id="1464693284">
          <w:marLeft w:val="0"/>
          <w:marRight w:val="0"/>
          <w:marTop w:val="0"/>
          <w:marBottom w:val="0"/>
          <w:divBdr>
            <w:top w:val="none" w:sz="0" w:space="0" w:color="auto"/>
            <w:left w:val="none" w:sz="0" w:space="0" w:color="auto"/>
            <w:bottom w:val="none" w:sz="0" w:space="0" w:color="auto"/>
            <w:right w:val="none" w:sz="0" w:space="0" w:color="auto"/>
          </w:divBdr>
        </w:div>
        <w:div w:id="2034454670">
          <w:marLeft w:val="0"/>
          <w:marRight w:val="0"/>
          <w:marTop w:val="0"/>
          <w:marBottom w:val="0"/>
          <w:divBdr>
            <w:top w:val="none" w:sz="0" w:space="0" w:color="auto"/>
            <w:left w:val="none" w:sz="0" w:space="0" w:color="auto"/>
            <w:bottom w:val="none" w:sz="0" w:space="0" w:color="auto"/>
            <w:right w:val="none" w:sz="0" w:space="0" w:color="auto"/>
          </w:divBdr>
        </w:div>
        <w:div w:id="2113478499">
          <w:marLeft w:val="0"/>
          <w:marRight w:val="0"/>
          <w:marTop w:val="0"/>
          <w:marBottom w:val="0"/>
          <w:divBdr>
            <w:top w:val="none" w:sz="0" w:space="0" w:color="auto"/>
            <w:left w:val="none" w:sz="0" w:space="0" w:color="auto"/>
            <w:bottom w:val="none" w:sz="0" w:space="0" w:color="auto"/>
            <w:right w:val="none" w:sz="0" w:space="0" w:color="auto"/>
          </w:divBdr>
        </w:div>
      </w:divsChild>
    </w:div>
    <w:div w:id="1860467264">
      <w:bodyDiv w:val="1"/>
      <w:marLeft w:val="0"/>
      <w:marRight w:val="0"/>
      <w:marTop w:val="0"/>
      <w:marBottom w:val="0"/>
      <w:divBdr>
        <w:top w:val="none" w:sz="0" w:space="0" w:color="auto"/>
        <w:left w:val="none" w:sz="0" w:space="0" w:color="auto"/>
        <w:bottom w:val="none" w:sz="0" w:space="0" w:color="auto"/>
        <w:right w:val="none" w:sz="0" w:space="0" w:color="auto"/>
      </w:divBdr>
      <w:divsChild>
        <w:div w:id="2048681440">
          <w:marLeft w:val="0"/>
          <w:marRight w:val="0"/>
          <w:marTop w:val="0"/>
          <w:marBottom w:val="0"/>
          <w:divBdr>
            <w:top w:val="none" w:sz="0" w:space="0" w:color="auto"/>
            <w:left w:val="none" w:sz="0" w:space="0" w:color="auto"/>
            <w:bottom w:val="none" w:sz="0" w:space="0" w:color="auto"/>
            <w:right w:val="none" w:sz="0" w:space="0" w:color="auto"/>
          </w:divBdr>
        </w:div>
        <w:div w:id="18111667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467</Words>
  <Characters>2573</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 Guevara Tirado</dc:creator>
  <cp:keywords/>
  <dc:description/>
  <cp:lastModifiedBy>Marco Antonio Cañaupa Gomez</cp:lastModifiedBy>
  <cp:revision>8</cp:revision>
  <cp:lastPrinted>2025-06-02T20:43:00Z</cp:lastPrinted>
  <dcterms:created xsi:type="dcterms:W3CDTF">2025-06-11T17:41:00Z</dcterms:created>
  <dcterms:modified xsi:type="dcterms:W3CDTF">2025-06-23T20:53:00Z</dcterms:modified>
</cp:coreProperties>
</file>