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B8230" w14:textId="77777777" w:rsidR="00FF4A52" w:rsidRDefault="00A45732" w:rsidP="00FF4A52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1025B7BB" w14:textId="42D7DF60" w:rsid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Experiencia del postor en la especialidad</w:t>
      </w:r>
    </w:p>
    <w:p w14:paraId="141FC90E" w14:textId="39626E14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El postor debe acreditar un monto facturado acumulado equivalente a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40,000.00 (cuarenta mil y 00/100 soles), por la contratación de servicios iguales o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similares al objeto de la convocatoria, durante los quince (15) años anteriores a la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fecha de la presentación de ofertas que se computa desde la fecha de la conformidad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o emisión del comprobante de pago, según corresponda.</w:t>
      </w:r>
    </w:p>
    <w:p w14:paraId="6132044C" w14:textId="06AD6C5A" w:rsidR="00FF4A52" w:rsidRPr="00FF4A52" w:rsidRDefault="00FF4A52" w:rsidP="00FF4A52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  <w:r w:rsidRPr="00FF4A52">
        <w:rPr>
          <w:rFonts w:ascii="Arial" w:hAnsi="Arial" w:cs="Arial"/>
          <w:b/>
          <w:bCs/>
          <w:sz w:val="20"/>
          <w:szCs w:val="20"/>
        </w:rPr>
        <w:t>Se consideran servicios similares a los siguientes: servicio de alquiler de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FF4A52">
        <w:rPr>
          <w:rFonts w:ascii="Arial" w:hAnsi="Arial" w:cs="Arial"/>
          <w:b/>
          <w:bCs/>
          <w:sz w:val="20"/>
          <w:szCs w:val="20"/>
        </w:rPr>
        <w:t>vehículos: camionetas y/o camioneta 4x4 y/o camionetas pick up</w:t>
      </w:r>
    </w:p>
    <w:p w14:paraId="56DBB977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Acreditación:</w:t>
      </w:r>
    </w:p>
    <w:p w14:paraId="137AC7F7" w14:textId="7CBEE8E6" w:rsid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La experiencia del postor en la especialidad se acreditará con copia simple de (i)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contratos u órdenes de servicios, y su respectiva conformidad o constancia de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prestación; o (</w:t>
      </w:r>
      <w:proofErr w:type="spellStart"/>
      <w:r w:rsidRPr="00FF4A52">
        <w:rPr>
          <w:rFonts w:ascii="Arial" w:hAnsi="Arial" w:cs="Arial"/>
          <w:sz w:val="20"/>
          <w:szCs w:val="20"/>
        </w:rPr>
        <w:t>ii</w:t>
      </w:r>
      <w:proofErr w:type="spellEnd"/>
      <w:r w:rsidRPr="00FF4A52">
        <w:rPr>
          <w:rFonts w:ascii="Arial" w:hAnsi="Arial" w:cs="Arial"/>
          <w:sz w:val="20"/>
          <w:szCs w:val="20"/>
        </w:rPr>
        <w:t>) comprobantes de pago cuya cancelación se acredite documental y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fehacientemente, con constancia de depósito, nota de abono, reporte de estado de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cuenta, cualquier otro documento emitido por entidad del sistema financiero que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acredite el abono o mediante cancelación en el mismo comprobante de pago,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correspondientes a un máximo de veinte contrataciones. En caso el postor sustente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su experiencia en la especialidad mediante contrataciones realizadas con privados,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para acreditarla debe presentar de forma obligatoria lo indicado en el numeral (</w:t>
      </w:r>
      <w:proofErr w:type="spellStart"/>
      <w:r w:rsidRPr="00FF4A52">
        <w:rPr>
          <w:rFonts w:ascii="Arial" w:hAnsi="Arial" w:cs="Arial"/>
          <w:sz w:val="20"/>
          <w:szCs w:val="20"/>
        </w:rPr>
        <w:t>ii</w:t>
      </w:r>
      <w:proofErr w:type="spellEnd"/>
      <w:r w:rsidRPr="00FF4A52">
        <w:rPr>
          <w:rFonts w:ascii="Arial" w:hAnsi="Arial" w:cs="Arial"/>
          <w:sz w:val="20"/>
          <w:szCs w:val="20"/>
        </w:rPr>
        <w:t>) del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presente párrafo; no es posible que acredite su experiencia únicamente con la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presentación de contratos u órdenes de compra con conformidad o constancia de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prestación.</w:t>
      </w:r>
    </w:p>
    <w:p w14:paraId="3287FA8F" w14:textId="77777777" w:rsidR="00FF4A52" w:rsidRDefault="00FF4A52" w:rsidP="00FF4A52">
      <w:pPr>
        <w:ind w:left="-567"/>
        <w:jc w:val="both"/>
        <w:rPr>
          <w:rFonts w:ascii="Arial" w:hAnsi="Arial" w:cs="Arial"/>
          <w:sz w:val="20"/>
          <w:szCs w:val="20"/>
        </w:rPr>
      </w:pPr>
    </w:p>
    <w:p w14:paraId="1A6D23AC" w14:textId="2215ABA8" w:rsidR="00FF4A52" w:rsidRP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Copia Simple de la tarjeta de propiedad del vehículo.</w:t>
      </w:r>
    </w:p>
    <w:p w14:paraId="67FE4A22" w14:textId="697E4784" w:rsidR="00FF4A52" w:rsidRP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Copia del SOAT, vigente durante la prestación del Servicio.</w:t>
      </w:r>
    </w:p>
    <w:p w14:paraId="38839749" w14:textId="48B4F0D7" w:rsidR="00FF4A52" w:rsidRP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Antigüedad no mayor a tres (03) años, para lo cual deberá adjuntar la copia de la</w:t>
      </w:r>
      <w:r w:rsidRPr="00FF4A52"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tarjeta de propiedad.</w:t>
      </w:r>
    </w:p>
    <w:p w14:paraId="2967ED85" w14:textId="19DB15C3" w:rsidR="00FF4A52" w:rsidRP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Revisión Técnica Vigente del vehículo, para lo cual deberá adjuntar la copia del</w:t>
      </w:r>
      <w:r w:rsidRPr="00FF4A52"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certificado de la revisión técnica, de corresponder.</w:t>
      </w:r>
    </w:p>
    <w:p w14:paraId="3105FA4D" w14:textId="31599A3C" w:rsid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FF4A52">
        <w:rPr>
          <w:rFonts w:ascii="Arial" w:hAnsi="Arial" w:cs="Arial"/>
          <w:sz w:val="20"/>
          <w:szCs w:val="20"/>
        </w:rPr>
        <w:t>eclaración jurada, donde indicará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claramente que cuenta con las características detalladas una a una, como parte de su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propuesta económica, a fin de garantizar el cumplimiento del Servicio requer</w:t>
      </w:r>
      <w:r>
        <w:rPr>
          <w:rFonts w:ascii="Arial" w:hAnsi="Arial" w:cs="Arial"/>
          <w:sz w:val="20"/>
          <w:szCs w:val="20"/>
        </w:rPr>
        <w:t>ido</w:t>
      </w:r>
    </w:p>
    <w:p w14:paraId="713F5AA1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Modelo: Camioneta 4x4 Pick up</w:t>
      </w:r>
    </w:p>
    <w:p w14:paraId="2684C6DB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Cantidad: 03 camionetas</w:t>
      </w:r>
    </w:p>
    <w:p w14:paraId="4ECD767B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Combustible: Petróleo</w:t>
      </w:r>
    </w:p>
    <w:p w14:paraId="3B472BFE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Llantas a todo terreno en buen estado – MT (*)</w:t>
      </w:r>
    </w:p>
    <w:p w14:paraId="346F8AE9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Aire Acondicionado (*)</w:t>
      </w:r>
    </w:p>
    <w:p w14:paraId="3630EC1B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Neblineros (*)</w:t>
      </w:r>
    </w:p>
    <w:p w14:paraId="0DDE8B06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 xml:space="preserve">• Jaula </w:t>
      </w:r>
      <w:proofErr w:type="spellStart"/>
      <w:r w:rsidRPr="00FF4A52">
        <w:rPr>
          <w:rFonts w:ascii="Arial" w:hAnsi="Arial" w:cs="Arial"/>
          <w:sz w:val="20"/>
          <w:szCs w:val="20"/>
        </w:rPr>
        <w:t>antivuelcos</w:t>
      </w:r>
      <w:proofErr w:type="spellEnd"/>
      <w:r w:rsidRPr="00FF4A52">
        <w:rPr>
          <w:rFonts w:ascii="Arial" w:hAnsi="Arial" w:cs="Arial"/>
          <w:sz w:val="20"/>
          <w:szCs w:val="20"/>
        </w:rPr>
        <w:t>, no obligatorio en vehículos modernos (*)</w:t>
      </w:r>
    </w:p>
    <w:p w14:paraId="2D881609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Alarmas de retroceso (*)</w:t>
      </w:r>
    </w:p>
    <w:p w14:paraId="58C21B3A" w14:textId="77777777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Libre kilometraje (*)</w:t>
      </w:r>
    </w:p>
    <w:p w14:paraId="7412E245" w14:textId="77777777" w:rsid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Botiquín con medicamentos de primeros auxilios (*)</w:t>
      </w:r>
    </w:p>
    <w:p w14:paraId="4C21FFC9" w14:textId="7A74F61E" w:rsidR="00FF4A52" w:rsidRPr="00FF4A52" w:rsidRDefault="00FF4A52" w:rsidP="00FF4A52">
      <w:pPr>
        <w:ind w:left="142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Cable de remolque y cable de auxilio eléctrico (*)</w:t>
      </w:r>
    </w:p>
    <w:p w14:paraId="4F5E95F0" w14:textId="77777777" w:rsidR="00FF4A52" w:rsidRPr="00FF4A52" w:rsidRDefault="00FF4A52" w:rsidP="00FF4A52">
      <w:pPr>
        <w:ind w:left="-567" w:firstLine="113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lastRenderedPageBreak/>
        <w:t>• Implementos de seguridad (cinturones de seguridad delanteros y posteriores) (*)</w:t>
      </w:r>
    </w:p>
    <w:p w14:paraId="7AAB02CF" w14:textId="77777777" w:rsidR="00FF4A52" w:rsidRPr="00FF4A52" w:rsidRDefault="00FF4A52" w:rsidP="00FF4A52">
      <w:pPr>
        <w:ind w:left="-567" w:firstLine="113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• Extintor con fecha de expiración vigente (*)</w:t>
      </w:r>
    </w:p>
    <w:p w14:paraId="14A6F62E" w14:textId="68545A40" w:rsidR="00FF4A52" w:rsidRP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Copia del Documento Nacional de Identidad (DNI) de los Conductores</w:t>
      </w:r>
    </w:p>
    <w:p w14:paraId="643EF4E9" w14:textId="2D7E04D6" w:rsidR="00FF4A52" w:rsidRP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Copia del </w:t>
      </w:r>
      <w:r w:rsidRPr="00FF4A52">
        <w:rPr>
          <w:rFonts w:ascii="Arial" w:hAnsi="Arial" w:cs="Arial"/>
          <w:sz w:val="20"/>
          <w:szCs w:val="20"/>
        </w:rPr>
        <w:t>Brevete Categoría A-2B del conductor.</w:t>
      </w:r>
    </w:p>
    <w:p w14:paraId="5228406B" w14:textId="6041BF8F" w:rsidR="00FF4A52" w:rsidRP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Declaración Jurada de no tener antecedentes penales y judiciales de los</w:t>
      </w:r>
      <w:r>
        <w:rPr>
          <w:rFonts w:ascii="Arial" w:hAnsi="Arial" w:cs="Arial"/>
          <w:sz w:val="20"/>
          <w:szCs w:val="20"/>
        </w:rPr>
        <w:t xml:space="preserve"> </w:t>
      </w:r>
      <w:r w:rsidRPr="00FF4A52">
        <w:rPr>
          <w:rFonts w:ascii="Arial" w:hAnsi="Arial" w:cs="Arial"/>
          <w:sz w:val="20"/>
          <w:szCs w:val="20"/>
        </w:rPr>
        <w:t>Conductores.</w:t>
      </w:r>
    </w:p>
    <w:p w14:paraId="6D3C3717" w14:textId="30EF5DD3" w:rsid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Declaración Jurada que precise que el conductor conozca la zona de trabajo.</w:t>
      </w:r>
    </w:p>
    <w:p w14:paraId="3A1A4E9D" w14:textId="14136996" w:rsidR="00FF4A52" w:rsidRPr="00FF4A52" w:rsidRDefault="00FF4A52" w:rsidP="00FF4A52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b/>
          <w:bCs/>
          <w:sz w:val="20"/>
          <w:szCs w:val="20"/>
        </w:rPr>
        <w:t>Experiencia del personal clave:</w:t>
      </w:r>
    </w:p>
    <w:p w14:paraId="1E46AE2F" w14:textId="77777777" w:rsidR="00FF4A52" w:rsidRPr="00FF4A52" w:rsidRDefault="00FF4A52" w:rsidP="00FF4A52">
      <w:pPr>
        <w:ind w:left="28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Requisitos:</w:t>
      </w:r>
    </w:p>
    <w:p w14:paraId="1895100D" w14:textId="77777777" w:rsidR="00FF4A52" w:rsidRPr="00FF4A52" w:rsidRDefault="00FF4A52" w:rsidP="00FF4A52">
      <w:pPr>
        <w:ind w:left="28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El personal clave: Conductor debe acreditar una experiencia mínima de un (01) año</w:t>
      </w:r>
    </w:p>
    <w:p w14:paraId="2995876F" w14:textId="77777777" w:rsidR="00FF4A52" w:rsidRDefault="00FF4A52" w:rsidP="00FF4A52">
      <w:pPr>
        <w:ind w:left="28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en conducción de vehículos del tipo camioneta 4x4 o pick up.</w:t>
      </w:r>
    </w:p>
    <w:p w14:paraId="0BDAF556" w14:textId="77777777" w:rsidR="00FF4A52" w:rsidRPr="00FF4A52" w:rsidRDefault="00FF4A52" w:rsidP="00FF4A52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8797674" w14:textId="77777777" w:rsidR="00FF4A52" w:rsidRPr="00FF4A52" w:rsidRDefault="00FF4A52" w:rsidP="00FF4A52">
      <w:pPr>
        <w:ind w:left="28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Acreditación:</w:t>
      </w:r>
    </w:p>
    <w:p w14:paraId="16C224C6" w14:textId="77777777" w:rsidR="00FF4A52" w:rsidRPr="00FF4A52" w:rsidRDefault="00FF4A52" w:rsidP="00FF4A52">
      <w:pPr>
        <w:ind w:left="28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La experiencia del personal clave se acreditará con cualquiera de los siguientes</w:t>
      </w:r>
    </w:p>
    <w:p w14:paraId="3109713C" w14:textId="77777777" w:rsidR="00FF4A52" w:rsidRPr="00FF4A52" w:rsidRDefault="00FF4A52" w:rsidP="00FF4A52">
      <w:pPr>
        <w:ind w:left="28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documentos: (i) copia simple de contratos y su respectiva conformidad o (</w:t>
      </w:r>
      <w:proofErr w:type="spellStart"/>
      <w:r w:rsidRPr="00FF4A52">
        <w:rPr>
          <w:rFonts w:ascii="Arial" w:hAnsi="Arial" w:cs="Arial"/>
          <w:sz w:val="20"/>
          <w:szCs w:val="20"/>
        </w:rPr>
        <w:t>ii</w:t>
      </w:r>
      <w:proofErr w:type="spellEnd"/>
      <w:r w:rsidRPr="00FF4A52">
        <w:rPr>
          <w:rFonts w:ascii="Arial" w:hAnsi="Arial" w:cs="Arial"/>
          <w:sz w:val="20"/>
          <w:szCs w:val="20"/>
        </w:rPr>
        <w:t>)</w:t>
      </w:r>
    </w:p>
    <w:p w14:paraId="5249D234" w14:textId="77777777" w:rsidR="00FF4A52" w:rsidRPr="00FF4A52" w:rsidRDefault="00FF4A52" w:rsidP="00FF4A52">
      <w:pPr>
        <w:ind w:left="28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constancias o (</w:t>
      </w:r>
      <w:proofErr w:type="spellStart"/>
      <w:r w:rsidRPr="00FF4A52">
        <w:rPr>
          <w:rFonts w:ascii="Arial" w:hAnsi="Arial" w:cs="Arial"/>
          <w:sz w:val="20"/>
          <w:szCs w:val="20"/>
        </w:rPr>
        <w:t>iii</w:t>
      </w:r>
      <w:proofErr w:type="spellEnd"/>
      <w:r w:rsidRPr="00FF4A52">
        <w:rPr>
          <w:rFonts w:ascii="Arial" w:hAnsi="Arial" w:cs="Arial"/>
          <w:sz w:val="20"/>
          <w:szCs w:val="20"/>
        </w:rPr>
        <w:t>) certificados o (</w:t>
      </w:r>
      <w:proofErr w:type="spellStart"/>
      <w:r w:rsidRPr="00FF4A52">
        <w:rPr>
          <w:rFonts w:ascii="Arial" w:hAnsi="Arial" w:cs="Arial"/>
          <w:sz w:val="20"/>
          <w:szCs w:val="20"/>
        </w:rPr>
        <w:t>iv</w:t>
      </w:r>
      <w:proofErr w:type="spellEnd"/>
      <w:r w:rsidRPr="00FF4A52">
        <w:rPr>
          <w:rFonts w:ascii="Arial" w:hAnsi="Arial" w:cs="Arial"/>
          <w:sz w:val="20"/>
          <w:szCs w:val="20"/>
        </w:rPr>
        <w:t>) cualquier otra documentación que, de manera</w:t>
      </w:r>
    </w:p>
    <w:p w14:paraId="3EC98A5F" w14:textId="77777777" w:rsidR="008D2306" w:rsidRDefault="00FF4A52" w:rsidP="00FF4A52">
      <w:pPr>
        <w:ind w:left="284"/>
        <w:jc w:val="both"/>
        <w:rPr>
          <w:rFonts w:ascii="Arial" w:hAnsi="Arial" w:cs="Arial"/>
          <w:sz w:val="20"/>
          <w:szCs w:val="20"/>
        </w:rPr>
      </w:pPr>
      <w:r w:rsidRPr="00FF4A52">
        <w:rPr>
          <w:rFonts w:ascii="Arial" w:hAnsi="Arial" w:cs="Arial"/>
          <w:sz w:val="20"/>
          <w:szCs w:val="20"/>
        </w:rPr>
        <w:t>fehaciente demuestre la experiencia del personal propuesto</w:t>
      </w:r>
    </w:p>
    <w:p w14:paraId="0831D0E7" w14:textId="77777777" w:rsidR="008D2306" w:rsidRDefault="008D2306" w:rsidP="00FF4A52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3C5CA57" w14:textId="54CE44CA" w:rsidR="00FF4A52" w:rsidRPr="00D373E4" w:rsidRDefault="00FF4A52" w:rsidP="008D2306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D373E4">
        <w:rPr>
          <w:rFonts w:ascii="Arial" w:hAnsi="Arial" w:cs="Arial"/>
          <w:sz w:val="20"/>
          <w:szCs w:val="20"/>
        </w:rPr>
        <w:t>Seguro contra accidentes de los viajeros y de terceros a todo costo.</w:t>
      </w:r>
    </w:p>
    <w:sectPr w:rsidR="00FF4A52" w:rsidRPr="00D373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C83B38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19320F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A75EE1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5D0CE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53255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9D763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C29AD9C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85F4415"/>
    <w:multiLevelType w:val="hybridMultilevel"/>
    <w:tmpl w:val="36BAC598"/>
    <w:lvl w:ilvl="0" w:tplc="F8BA867E">
      <w:numFmt w:val="bullet"/>
      <w:lvlText w:val="•"/>
      <w:lvlJc w:val="left"/>
      <w:pPr>
        <w:ind w:left="-207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2" w15:restartNumberingAfterBreak="0">
    <w:nsid w:val="694B2640"/>
    <w:multiLevelType w:val="hybridMultilevel"/>
    <w:tmpl w:val="1944C674"/>
    <w:lvl w:ilvl="0" w:tplc="080A000F">
      <w:start w:val="1"/>
      <w:numFmt w:val="decimal"/>
      <w:lvlText w:val="%1."/>
      <w:lvlJc w:val="left"/>
      <w:pPr>
        <w:ind w:left="785" w:hanging="360"/>
      </w:pPr>
    </w:lvl>
    <w:lvl w:ilvl="1" w:tplc="080A0019" w:tentative="1">
      <w:start w:val="1"/>
      <w:numFmt w:val="lowerLetter"/>
      <w:lvlText w:val="%2."/>
      <w:lvlJc w:val="left"/>
      <w:pPr>
        <w:ind w:left="1505" w:hanging="360"/>
      </w:pPr>
    </w:lvl>
    <w:lvl w:ilvl="2" w:tplc="080A001B" w:tentative="1">
      <w:start w:val="1"/>
      <w:numFmt w:val="lowerRoman"/>
      <w:lvlText w:val="%3."/>
      <w:lvlJc w:val="right"/>
      <w:pPr>
        <w:ind w:left="2225" w:hanging="180"/>
      </w:pPr>
    </w:lvl>
    <w:lvl w:ilvl="3" w:tplc="080A000F" w:tentative="1">
      <w:start w:val="1"/>
      <w:numFmt w:val="decimal"/>
      <w:lvlText w:val="%4."/>
      <w:lvlJc w:val="left"/>
      <w:pPr>
        <w:ind w:left="2945" w:hanging="360"/>
      </w:pPr>
    </w:lvl>
    <w:lvl w:ilvl="4" w:tplc="080A0019" w:tentative="1">
      <w:start w:val="1"/>
      <w:numFmt w:val="lowerLetter"/>
      <w:lvlText w:val="%5."/>
      <w:lvlJc w:val="left"/>
      <w:pPr>
        <w:ind w:left="3665" w:hanging="360"/>
      </w:pPr>
    </w:lvl>
    <w:lvl w:ilvl="5" w:tplc="080A001B" w:tentative="1">
      <w:start w:val="1"/>
      <w:numFmt w:val="lowerRoman"/>
      <w:lvlText w:val="%6."/>
      <w:lvlJc w:val="right"/>
      <w:pPr>
        <w:ind w:left="4385" w:hanging="180"/>
      </w:pPr>
    </w:lvl>
    <w:lvl w:ilvl="6" w:tplc="080A000F" w:tentative="1">
      <w:start w:val="1"/>
      <w:numFmt w:val="decimal"/>
      <w:lvlText w:val="%7."/>
      <w:lvlJc w:val="left"/>
      <w:pPr>
        <w:ind w:left="5105" w:hanging="360"/>
      </w:pPr>
    </w:lvl>
    <w:lvl w:ilvl="7" w:tplc="080A0019" w:tentative="1">
      <w:start w:val="1"/>
      <w:numFmt w:val="lowerLetter"/>
      <w:lvlText w:val="%8."/>
      <w:lvlJc w:val="left"/>
      <w:pPr>
        <w:ind w:left="5825" w:hanging="360"/>
      </w:pPr>
    </w:lvl>
    <w:lvl w:ilvl="8" w:tplc="08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6D6D347B"/>
    <w:multiLevelType w:val="hybridMultilevel"/>
    <w:tmpl w:val="1BF00F6E"/>
    <w:lvl w:ilvl="0" w:tplc="080A0017">
      <w:start w:val="1"/>
      <w:numFmt w:val="lowerLetter"/>
      <w:lvlText w:val="%1)"/>
      <w:lvlJc w:val="left"/>
      <w:pPr>
        <w:ind w:left="153" w:hanging="360"/>
      </w:pPr>
    </w:lvl>
    <w:lvl w:ilvl="1" w:tplc="080A0019" w:tentative="1">
      <w:start w:val="1"/>
      <w:numFmt w:val="lowerLetter"/>
      <w:lvlText w:val="%2."/>
      <w:lvlJc w:val="left"/>
      <w:pPr>
        <w:ind w:left="873" w:hanging="360"/>
      </w:pPr>
    </w:lvl>
    <w:lvl w:ilvl="2" w:tplc="080A001B" w:tentative="1">
      <w:start w:val="1"/>
      <w:numFmt w:val="lowerRoman"/>
      <w:lvlText w:val="%3."/>
      <w:lvlJc w:val="right"/>
      <w:pPr>
        <w:ind w:left="1593" w:hanging="180"/>
      </w:pPr>
    </w:lvl>
    <w:lvl w:ilvl="3" w:tplc="080A000F" w:tentative="1">
      <w:start w:val="1"/>
      <w:numFmt w:val="decimal"/>
      <w:lvlText w:val="%4."/>
      <w:lvlJc w:val="left"/>
      <w:pPr>
        <w:ind w:left="2313" w:hanging="360"/>
      </w:pPr>
    </w:lvl>
    <w:lvl w:ilvl="4" w:tplc="080A0019" w:tentative="1">
      <w:start w:val="1"/>
      <w:numFmt w:val="lowerLetter"/>
      <w:lvlText w:val="%5."/>
      <w:lvlJc w:val="left"/>
      <w:pPr>
        <w:ind w:left="3033" w:hanging="360"/>
      </w:pPr>
    </w:lvl>
    <w:lvl w:ilvl="5" w:tplc="080A001B" w:tentative="1">
      <w:start w:val="1"/>
      <w:numFmt w:val="lowerRoman"/>
      <w:lvlText w:val="%6."/>
      <w:lvlJc w:val="right"/>
      <w:pPr>
        <w:ind w:left="3753" w:hanging="180"/>
      </w:pPr>
    </w:lvl>
    <w:lvl w:ilvl="6" w:tplc="080A000F" w:tentative="1">
      <w:start w:val="1"/>
      <w:numFmt w:val="decimal"/>
      <w:lvlText w:val="%7."/>
      <w:lvlJc w:val="left"/>
      <w:pPr>
        <w:ind w:left="4473" w:hanging="360"/>
      </w:pPr>
    </w:lvl>
    <w:lvl w:ilvl="7" w:tplc="080A0019" w:tentative="1">
      <w:start w:val="1"/>
      <w:numFmt w:val="lowerLetter"/>
      <w:lvlText w:val="%8."/>
      <w:lvlJc w:val="left"/>
      <w:pPr>
        <w:ind w:left="5193" w:hanging="360"/>
      </w:pPr>
    </w:lvl>
    <w:lvl w:ilvl="8" w:tplc="08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15"/>
  </w:num>
  <w:num w:numId="2" w16cid:durableId="1388798041">
    <w:abstractNumId w:val="3"/>
  </w:num>
  <w:num w:numId="3" w16cid:durableId="1830900895">
    <w:abstractNumId w:val="9"/>
  </w:num>
  <w:num w:numId="4" w16cid:durableId="440337971">
    <w:abstractNumId w:val="16"/>
  </w:num>
  <w:num w:numId="5" w16cid:durableId="1714689724">
    <w:abstractNumId w:val="4"/>
  </w:num>
  <w:num w:numId="6" w16cid:durableId="1557820254">
    <w:abstractNumId w:val="6"/>
  </w:num>
  <w:num w:numId="7" w16cid:durableId="2073770460">
    <w:abstractNumId w:val="14"/>
  </w:num>
  <w:num w:numId="8" w16cid:durableId="1291017859">
    <w:abstractNumId w:val="2"/>
  </w:num>
  <w:num w:numId="9" w16cid:durableId="247271854">
    <w:abstractNumId w:val="0"/>
  </w:num>
  <w:num w:numId="10" w16cid:durableId="2076932232">
    <w:abstractNumId w:val="5"/>
  </w:num>
  <w:num w:numId="11" w16cid:durableId="1603756110">
    <w:abstractNumId w:val="12"/>
  </w:num>
  <w:num w:numId="12" w16cid:durableId="348333788">
    <w:abstractNumId w:val="1"/>
  </w:num>
  <w:num w:numId="13" w16cid:durableId="285353360">
    <w:abstractNumId w:val="10"/>
  </w:num>
  <w:num w:numId="14" w16cid:durableId="2093814605">
    <w:abstractNumId w:val="8"/>
  </w:num>
  <w:num w:numId="15" w16cid:durableId="649866268">
    <w:abstractNumId w:val="7"/>
  </w:num>
  <w:num w:numId="16" w16cid:durableId="1904564275">
    <w:abstractNumId w:val="13"/>
  </w:num>
  <w:num w:numId="17" w16cid:durableId="11906844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D1624"/>
    <w:rsid w:val="000F7526"/>
    <w:rsid w:val="00236D09"/>
    <w:rsid w:val="002F21E4"/>
    <w:rsid w:val="002F30A5"/>
    <w:rsid w:val="00322FDE"/>
    <w:rsid w:val="00386535"/>
    <w:rsid w:val="003C5F0B"/>
    <w:rsid w:val="003C7CE2"/>
    <w:rsid w:val="004078ED"/>
    <w:rsid w:val="00580697"/>
    <w:rsid w:val="0058365A"/>
    <w:rsid w:val="005F130E"/>
    <w:rsid w:val="00601EEB"/>
    <w:rsid w:val="00607AB1"/>
    <w:rsid w:val="00612600"/>
    <w:rsid w:val="00614EBD"/>
    <w:rsid w:val="007A2686"/>
    <w:rsid w:val="007F6DEE"/>
    <w:rsid w:val="008576FC"/>
    <w:rsid w:val="008B4A68"/>
    <w:rsid w:val="008D2306"/>
    <w:rsid w:val="00901046"/>
    <w:rsid w:val="00965876"/>
    <w:rsid w:val="009F4AF9"/>
    <w:rsid w:val="00A45732"/>
    <w:rsid w:val="00A66274"/>
    <w:rsid w:val="00AF6EC9"/>
    <w:rsid w:val="00B16E87"/>
    <w:rsid w:val="00B320F8"/>
    <w:rsid w:val="00B328EE"/>
    <w:rsid w:val="00BF0C43"/>
    <w:rsid w:val="00C43AEB"/>
    <w:rsid w:val="00D11E9B"/>
    <w:rsid w:val="00D221B0"/>
    <w:rsid w:val="00D373E4"/>
    <w:rsid w:val="00E51543"/>
    <w:rsid w:val="00E67C6A"/>
    <w:rsid w:val="00E7649F"/>
    <w:rsid w:val="00EF1A0C"/>
    <w:rsid w:val="00F36159"/>
    <w:rsid w:val="00FB1D61"/>
    <w:rsid w:val="00FF025F"/>
    <w:rsid w:val="00F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530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35</cp:revision>
  <dcterms:created xsi:type="dcterms:W3CDTF">2025-05-20T17:11:00Z</dcterms:created>
  <dcterms:modified xsi:type="dcterms:W3CDTF">2025-09-03T14:14:00Z</dcterms:modified>
</cp:coreProperties>
</file>