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55D73" w:rsidRDefault="006666D4" w:rsidP="00753412">
      <w:pPr>
        <w:ind w:left="-142" w:right="-376"/>
        <w:rPr>
          <w:b/>
          <w:bCs/>
          <w:sz w:val="36"/>
          <w:szCs w:val="36"/>
        </w:rPr>
      </w:pPr>
      <w:r w:rsidRPr="00655D73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55D73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A7B1FCC" w:rsidR="006666D4" w:rsidRDefault="006666D4" w:rsidP="00753412">
      <w:pPr>
        <w:ind w:left="-142"/>
        <w:rPr>
          <w:b/>
          <w:bCs/>
          <w:sz w:val="28"/>
          <w:szCs w:val="28"/>
        </w:rPr>
      </w:pPr>
      <w:r w:rsidRPr="00655D73">
        <w:rPr>
          <w:b/>
          <w:bCs/>
          <w:sz w:val="28"/>
          <w:szCs w:val="28"/>
        </w:rPr>
        <w:t xml:space="preserve">5. REQUISITOS DEL PROVEEDOR Y/O PERSONAL </w:t>
      </w:r>
    </w:p>
    <w:p w14:paraId="207F99F9" w14:textId="7FFD62B9" w:rsidR="005942C8" w:rsidRPr="00107F03" w:rsidRDefault="005942C8" w:rsidP="005942C8">
      <w:pPr>
        <w:spacing w:after="0"/>
        <w:ind w:left="142"/>
        <w:rPr>
          <w:rFonts w:ascii="Arial" w:hAnsi="Arial" w:cs="Arial"/>
          <w:b/>
          <w:bCs/>
          <w:sz w:val="25"/>
          <w:szCs w:val="25"/>
          <w:u w:val="single"/>
        </w:rPr>
      </w:pPr>
      <w:r w:rsidRPr="00107F03">
        <w:rPr>
          <w:rFonts w:ascii="Arial" w:hAnsi="Arial" w:cs="Arial"/>
          <w:b/>
          <w:bCs/>
          <w:sz w:val="25"/>
          <w:szCs w:val="25"/>
          <w:u w:val="single"/>
        </w:rPr>
        <w:t>PERFIL MINIMO DEL POSTOR</w:t>
      </w:r>
    </w:p>
    <w:p w14:paraId="6EC5D827" w14:textId="71D8DB81" w:rsidR="00655D73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>
        <w:rPr>
          <w:rFonts w:ascii="Segoe UI Symbol" w:hAnsi="Segoe UI Symbol" w:cs="Segoe UI Symbol"/>
        </w:rPr>
        <w:t>✓</w:t>
      </w:r>
      <w:r>
        <w:t xml:space="preserve"> </w:t>
      </w:r>
      <w:r w:rsidR="00655D73" w:rsidRPr="00655D73">
        <w:rPr>
          <w:rFonts w:ascii="Arial" w:hAnsi="Arial" w:cs="Arial"/>
          <w:sz w:val="25"/>
          <w:szCs w:val="25"/>
        </w:rPr>
        <w:t>Persona natural y/o jurídica</w:t>
      </w:r>
    </w:p>
    <w:p w14:paraId="2455139F" w14:textId="2769CBCA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>
        <w:rPr>
          <w:rFonts w:ascii="Segoe UI Symbol" w:hAnsi="Segoe UI Symbol" w:cs="Segoe UI Symbol"/>
        </w:rPr>
        <w:t>✓</w:t>
      </w:r>
      <w:r>
        <w:t xml:space="preserve"> </w:t>
      </w:r>
      <w:r w:rsidRPr="005942C8">
        <w:rPr>
          <w:rFonts w:ascii="Arial" w:hAnsi="Arial" w:cs="Arial"/>
          <w:sz w:val="25"/>
          <w:szCs w:val="25"/>
        </w:rPr>
        <w:t xml:space="preserve">Que cuente con Registro Nacional de Proveedores - RNP y no tenga impedimento para contratar con el Estado. </w:t>
      </w:r>
    </w:p>
    <w:p w14:paraId="684F5600" w14:textId="77777777" w:rsidR="005A32F2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Segoe UI Symbol" w:hAnsi="Segoe UI Symbol" w:cs="Segoe UI Symbol"/>
          <w:sz w:val="25"/>
          <w:szCs w:val="25"/>
        </w:rPr>
        <w:t>✓</w:t>
      </w:r>
      <w:r w:rsidRPr="005942C8">
        <w:rPr>
          <w:rFonts w:ascii="Arial" w:hAnsi="Arial" w:cs="Arial"/>
          <w:sz w:val="25"/>
          <w:szCs w:val="25"/>
        </w:rPr>
        <w:t xml:space="preserve"> RUC vigente </w:t>
      </w:r>
    </w:p>
    <w:p w14:paraId="61ED0684" w14:textId="3B8CD60D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Arial" w:hAnsi="Arial" w:cs="Arial"/>
          <w:sz w:val="25"/>
          <w:szCs w:val="25"/>
        </w:rPr>
        <w:t>El Proveedor debe acreditar un monto facturado acumulado equivalente a S/ 1,</w:t>
      </w:r>
      <w:r w:rsidR="005A32F2">
        <w:rPr>
          <w:rFonts w:ascii="Arial" w:hAnsi="Arial" w:cs="Arial"/>
          <w:sz w:val="25"/>
          <w:szCs w:val="25"/>
        </w:rPr>
        <w:t>2</w:t>
      </w:r>
      <w:r w:rsidRPr="005942C8">
        <w:rPr>
          <w:rFonts w:ascii="Arial" w:hAnsi="Arial" w:cs="Arial"/>
          <w:sz w:val="25"/>
          <w:szCs w:val="25"/>
        </w:rPr>
        <w:t xml:space="preserve">00.00 (Mil </w:t>
      </w:r>
      <w:r w:rsidR="005A32F2">
        <w:rPr>
          <w:rFonts w:ascii="Arial" w:hAnsi="Arial" w:cs="Arial"/>
          <w:sz w:val="25"/>
          <w:szCs w:val="25"/>
        </w:rPr>
        <w:t>dosc</w:t>
      </w:r>
      <w:r w:rsidRPr="005942C8">
        <w:rPr>
          <w:rFonts w:ascii="Arial" w:hAnsi="Arial" w:cs="Arial"/>
          <w:sz w:val="25"/>
          <w:szCs w:val="25"/>
        </w:rPr>
        <w:t xml:space="preserve">ientos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 </w:t>
      </w:r>
    </w:p>
    <w:p w14:paraId="2AE6143A" w14:textId="5E77618A" w:rsid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Segoe UI Symbol" w:hAnsi="Segoe UI Symbol" w:cs="Segoe UI Symbol"/>
          <w:sz w:val="25"/>
          <w:szCs w:val="25"/>
        </w:rPr>
        <w:t>✓</w:t>
      </w:r>
      <w:r w:rsidRPr="005942C8">
        <w:rPr>
          <w:rFonts w:ascii="Arial" w:hAnsi="Arial" w:cs="Arial"/>
          <w:sz w:val="25"/>
          <w:szCs w:val="25"/>
        </w:rPr>
        <w:t xml:space="preserve"> Se consideran servicios similares a los siguientes: Servicio de refrigerio y/o catering y/o servicio de alimentación.</w:t>
      </w:r>
    </w:p>
    <w:p w14:paraId="24E5E4BE" w14:textId="77777777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</w:p>
    <w:p w14:paraId="6722E735" w14:textId="19702EC5" w:rsidR="005942C8" w:rsidRPr="00655D73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Arial" w:hAnsi="Arial" w:cs="Arial"/>
          <w:b/>
          <w:bCs/>
          <w:sz w:val="25"/>
          <w:szCs w:val="25"/>
        </w:rPr>
        <w:t>Acreditación:</w:t>
      </w:r>
      <w:r w:rsidRPr="005942C8">
        <w:rPr>
          <w:rFonts w:ascii="Arial" w:hAnsi="Arial" w:cs="Arial"/>
          <w:sz w:val="25"/>
          <w:szCs w:val="25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5942C8">
        <w:rPr>
          <w:rFonts w:ascii="Arial" w:hAnsi="Arial" w:cs="Arial"/>
          <w:sz w:val="25"/>
          <w:szCs w:val="25"/>
        </w:rPr>
        <w:t>ii</w:t>
      </w:r>
      <w:proofErr w:type="spellEnd"/>
      <w:r w:rsidRPr="005942C8">
        <w:rPr>
          <w:rFonts w:ascii="Arial" w:hAnsi="Arial" w:cs="Arial"/>
          <w:sz w:val="25"/>
          <w:szCs w:val="25"/>
        </w:rPr>
        <w:t xml:space="preserve">) comprobantes de pago cuya cancelación se acredite documental y fehacientemente, con </w:t>
      </w:r>
      <w:proofErr w:type="spellStart"/>
      <w:r w:rsidRPr="005942C8">
        <w:rPr>
          <w:rFonts w:ascii="Arial" w:hAnsi="Arial" w:cs="Arial"/>
          <w:sz w:val="25"/>
          <w:szCs w:val="25"/>
        </w:rPr>
        <w:t>voucher</w:t>
      </w:r>
      <w:proofErr w:type="spellEnd"/>
      <w:r w:rsidRPr="005942C8">
        <w:rPr>
          <w:rFonts w:ascii="Arial" w:hAnsi="Arial" w:cs="Arial"/>
          <w:sz w:val="25"/>
          <w:szCs w:val="25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5942C8">
        <w:rPr>
          <w:rFonts w:ascii="Arial" w:hAnsi="Arial" w:cs="Arial"/>
          <w:sz w:val="25"/>
          <w:szCs w:val="25"/>
        </w:rPr>
        <w:t>ii</w:t>
      </w:r>
      <w:proofErr w:type="spellEnd"/>
      <w:r w:rsidRPr="005942C8">
        <w:rPr>
          <w:rFonts w:ascii="Arial" w:hAnsi="Arial" w:cs="Arial"/>
          <w:sz w:val="25"/>
          <w:szCs w:val="25"/>
        </w:rPr>
        <w:t>) del presente párrafo; no es posible que acredite su experiencia únicamente con la presentación de contratos u órdenes de compra con conformidad o constancia de prestación.</w:t>
      </w:r>
    </w:p>
    <w:p w14:paraId="3FBF64D5" w14:textId="20271A75" w:rsidR="00655D73" w:rsidRPr="00655D73" w:rsidRDefault="00655D73" w:rsidP="00924E40">
      <w:pPr>
        <w:spacing w:after="0"/>
        <w:ind w:left="284"/>
        <w:rPr>
          <w:rFonts w:ascii="Arial" w:hAnsi="Arial" w:cs="Arial"/>
          <w:sz w:val="25"/>
          <w:szCs w:val="25"/>
        </w:rPr>
      </w:pPr>
    </w:p>
    <w:p w14:paraId="6AF54ABF" w14:textId="46D04A4E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 </w:t>
      </w:r>
    </w:p>
    <w:sectPr w:rsidR="00655D73" w:rsidRPr="00655D73" w:rsidSect="00655D73">
      <w:pgSz w:w="12240" w:h="15840"/>
      <w:pgMar w:top="851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3425A"/>
    <w:rsid w:val="000D0B7D"/>
    <w:rsid w:val="00107F03"/>
    <w:rsid w:val="001716F7"/>
    <w:rsid w:val="00322BD7"/>
    <w:rsid w:val="003250DE"/>
    <w:rsid w:val="00330BFB"/>
    <w:rsid w:val="00515EA1"/>
    <w:rsid w:val="005216BF"/>
    <w:rsid w:val="005942C8"/>
    <w:rsid w:val="005A32F2"/>
    <w:rsid w:val="00611AE4"/>
    <w:rsid w:val="00621709"/>
    <w:rsid w:val="00655D73"/>
    <w:rsid w:val="006666D4"/>
    <w:rsid w:val="00753412"/>
    <w:rsid w:val="00880414"/>
    <w:rsid w:val="008C1562"/>
    <w:rsid w:val="009041BE"/>
    <w:rsid w:val="00924E40"/>
    <w:rsid w:val="009B266F"/>
    <w:rsid w:val="00A230D2"/>
    <w:rsid w:val="00A83BFB"/>
    <w:rsid w:val="00B46476"/>
    <w:rsid w:val="00C3289D"/>
    <w:rsid w:val="00C71C43"/>
    <w:rsid w:val="00E275CF"/>
    <w:rsid w:val="00EA30B6"/>
    <w:rsid w:val="00F73383"/>
    <w:rsid w:val="00FC4593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9</cp:revision>
  <cp:lastPrinted>2025-08-18T23:35:00Z</cp:lastPrinted>
  <dcterms:created xsi:type="dcterms:W3CDTF">2025-08-19T14:29:00Z</dcterms:created>
  <dcterms:modified xsi:type="dcterms:W3CDTF">2025-09-05T19:52:00Z</dcterms:modified>
</cp:coreProperties>
</file>