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r>
        <w:t>Presente.-</w:t>
      </w:r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 xml:space="preserve">suscrita/o,  </w:t>
      </w:r>
      <w:r>
        <w:rPr>
          <w:spacing w:val="46"/>
        </w:rPr>
        <w:t xml:space="preserve"> </w:t>
      </w:r>
      <w:r>
        <w:t xml:space="preserve">prestadora/or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…………………………………………………………………………………………….,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>y/o cónyuge que a al fecha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>artículo 11° de la Ley N°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r>
        <w:t>N°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………………………………………………………..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r>
        <w:t>Presente.-</w:t>
      </w:r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…………………………………………………………………………………………………..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…………………………………………………………………………………………………………………………………….,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>DNI N°</w:t>
      </w:r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>RUC N°</w:t>
      </w:r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r>
        <w:t>Presente.-</w:t>
      </w:r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N°</w:t>
            </w:r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r>
        <w:rPr>
          <w:sz w:val="20"/>
        </w:rPr>
        <w:t>Deberá</w:t>
      </w:r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>del Decreto Legislativo Nº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0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>Contrataciones del Estado, aprobado por Decreto Supremo N°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12EE902D" w14:textId="77777777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CORRUPCION EN LOSPROCESOS DE CONTRATACIÓN (ANEXO N°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1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cometido?,COMUNÍCANOS.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lastRenderedPageBreak/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p w14:paraId="3FBC7433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53D7D6D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B707E55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INMERSO EN LAS PROHIBICIONES E INCOMPATIBILIDADES SEÑALADOS EN EL ARTÍCULO 10 DEL DECRETO SUPREMO N° 082-2023-PCM- DECRETO SUPREMO QUE APRUEBA EL REGLAMENTO DE LA LEY N°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>DNI N°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N°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>artículo 5 de la Ley N°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>Reglamento de la Ley N°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>IV del TUO de la Ley N°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DNI N°</w:t>
      </w:r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AF0811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2">
        <w:r w:rsidR="00CC3CE0"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="00CC3CE0"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AF0811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3">
        <w:r w:rsidR="00CC3CE0"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8548A" w14:textId="77777777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379E908" w14:textId="77777777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BE4CECE" w14:textId="77777777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57D006F" w14:textId="77777777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5C08F55" w14:textId="77777777" w:rsidR="00AF0811" w:rsidRDefault="00AF0811" w:rsidP="00AF0811">
      <w:pPr>
        <w:jc w:val="center"/>
      </w:pPr>
      <w:r>
        <w:lastRenderedPageBreak/>
        <w:t>DECLARACIÓN JURADA</w:t>
      </w:r>
    </w:p>
    <w:p w14:paraId="2747AD16" w14:textId="77777777" w:rsidR="00AF0811" w:rsidRDefault="00AF0811" w:rsidP="00AF0811">
      <w:r>
        <w:t>Señores:</w:t>
      </w:r>
    </w:p>
    <w:p w14:paraId="03C7EC7A" w14:textId="77777777" w:rsidR="00AF0811" w:rsidRDefault="00AF0811" w:rsidP="00AF0811">
      <w:r>
        <w:t>ORGANISMO SUPERVISOR DE CONTRATACIONES DEL ESTADO – OSCE</w:t>
      </w:r>
    </w:p>
    <w:p w14:paraId="27C7C2BD" w14:textId="77777777" w:rsidR="00AF0811" w:rsidRDefault="00AF0811" w:rsidP="00AF0811">
      <w:r>
        <w:t>Av. Gregorio Escobedo Cdra. 7 s/n</w:t>
      </w:r>
    </w:p>
    <w:p w14:paraId="35868BE7" w14:textId="77777777" w:rsidR="00AF0811" w:rsidRDefault="00AF0811" w:rsidP="00AF0811">
      <w:r>
        <w:t>Jesús María</w:t>
      </w:r>
    </w:p>
    <w:p w14:paraId="05B1DC16" w14:textId="77777777" w:rsidR="00AF0811" w:rsidRDefault="00AF0811" w:rsidP="00AF0811">
      <w:r>
        <w:t>Presente. -</w:t>
      </w:r>
    </w:p>
    <w:p w14:paraId="1354F031" w14:textId="77777777" w:rsidR="00AF0811" w:rsidRDefault="00AF0811" w:rsidP="00AF0811">
      <w:r>
        <w:t>Atención: Unidad de Abastecimiento</w:t>
      </w:r>
    </w:p>
    <w:p w14:paraId="1E9CF3DF" w14:textId="77777777" w:rsidR="00AF0811" w:rsidRDefault="00AF0811" w:rsidP="00AF0811"/>
    <w:p w14:paraId="3C8F441E" w14:textId="270FA796" w:rsidR="00AF0811" w:rsidRDefault="00AF0811" w:rsidP="00AF0811">
      <w:r>
        <w:t>Mediante el presente la/el suscrita/o, prestadora/or y/o Representante Legal de NOMBRE DE LA EMPRESA, declaro bajo juramento:</w:t>
      </w:r>
    </w:p>
    <w:p w14:paraId="5F351534" w14:textId="77777777" w:rsidR="00AF0811" w:rsidRDefault="00AF0811" w:rsidP="00AF0811">
      <w:r>
        <w:t>La dirección de domicilio para efectos de ejecución contractual es (Dirección de proveedor)</w:t>
      </w:r>
    </w:p>
    <w:p w14:paraId="127B51B9" w14:textId="77777777" w:rsidR="00AF0811" w:rsidRDefault="00AF0811" w:rsidP="00AF0811"/>
    <w:p w14:paraId="1FFAD3EA" w14:textId="77C88F94" w:rsidR="00AF0811" w:rsidRDefault="00AF0811" w:rsidP="00AF0811">
      <w:r>
        <w:t xml:space="preserve">Lima, </w:t>
      </w:r>
      <w:r>
        <w:t xml:space="preserve">      </w:t>
      </w:r>
      <w:r>
        <w:t xml:space="preserve"> de </w:t>
      </w:r>
      <w:r>
        <w:t xml:space="preserve">(Mes) </w:t>
      </w:r>
      <w:r>
        <w:t xml:space="preserve"> del</w:t>
      </w:r>
      <w:r>
        <w:t xml:space="preserve"> (año)</w:t>
      </w:r>
    </w:p>
    <w:p w14:paraId="74A08A34" w14:textId="77777777" w:rsidR="00AF0811" w:rsidRDefault="00AF0811" w:rsidP="00AF0811"/>
    <w:p w14:paraId="4DE2D0B2" w14:textId="77777777" w:rsidR="00AF0811" w:rsidRDefault="00AF0811" w:rsidP="00AF0811"/>
    <w:p w14:paraId="4D9845F4" w14:textId="77777777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4E8295F" w14:textId="1987EFE4" w:rsidR="00AF0811" w:rsidRDefault="00AF0811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drawing>
          <wp:inline distT="0" distB="0" distL="0" distR="0" wp14:anchorId="0F0AB128" wp14:editId="283B0F45">
            <wp:extent cx="4097655" cy="1259205"/>
            <wp:effectExtent l="0" t="0" r="0" b="0"/>
            <wp:docPr id="9785397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655" cy="125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0811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3FEBE" w14:textId="77777777" w:rsidR="00D4799F" w:rsidRDefault="00D4799F">
      <w:r>
        <w:separator/>
      </w:r>
    </w:p>
  </w:endnote>
  <w:endnote w:type="continuationSeparator" w:id="0">
    <w:p w14:paraId="38E3D82E" w14:textId="77777777" w:rsidR="00D4799F" w:rsidRDefault="00D47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D1CD3" w14:textId="77777777" w:rsidR="00D4799F" w:rsidRDefault="00D4799F">
      <w:r>
        <w:separator/>
      </w:r>
    </w:p>
  </w:footnote>
  <w:footnote w:type="continuationSeparator" w:id="0">
    <w:p w14:paraId="30298ADE" w14:textId="77777777" w:rsidR="00D4799F" w:rsidRDefault="00D47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2C15A1"/>
    <w:rsid w:val="002D40F9"/>
    <w:rsid w:val="003910E5"/>
    <w:rsid w:val="00410A66"/>
    <w:rsid w:val="004D4B3E"/>
    <w:rsid w:val="006A24F7"/>
    <w:rsid w:val="00756BA5"/>
    <w:rsid w:val="007D25CF"/>
    <w:rsid w:val="00AD51D5"/>
    <w:rsid w:val="00AF0811"/>
    <w:rsid w:val="00BB451C"/>
    <w:rsid w:val="00BC0F60"/>
    <w:rsid w:val="00CC3CE0"/>
    <w:rsid w:val="00CF73B2"/>
    <w:rsid w:val="00D4799F"/>
    <w:rsid w:val="00E61146"/>
    <w:rsid w:val="00E80809"/>
    <w:rsid w:val="00E946F7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b.pe/institucion/osce/normas-legales/4601947-062-2023-osce-sg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informes-publicaciones/1130248-politica-del-sistema-integrado-de-gestion-del-osc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2594</Words>
  <Characters>14269</Characters>
  <Application>Microsoft Office Word</Application>
  <DocSecurity>0</DocSecurity>
  <Lines>118</Lines>
  <Paragraphs>33</Paragraphs>
  <ScaleCrop>false</ScaleCrop>
  <Company/>
  <LinksUpToDate>false</LinksUpToDate>
  <CharactersWithSpaces>16830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Jhon Alberto Paulino Aquino</cp:lastModifiedBy>
  <cp:revision>3</cp:revision>
  <dcterms:created xsi:type="dcterms:W3CDTF">2024-08-16T18:15:00Z</dcterms:created>
  <dcterms:modified xsi:type="dcterms:W3CDTF">2024-11-04T00:31:00Z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