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FAC2B7" w14:textId="31E2C7A9" w:rsidR="001D40F8" w:rsidRPr="00754D3D" w:rsidRDefault="001D40F8" w:rsidP="00CE20EB">
      <w:pPr>
        <w:pStyle w:val="Prrafodelista"/>
        <w:numPr>
          <w:ilvl w:val="1"/>
          <w:numId w:val="14"/>
        </w:numPr>
        <w:jc w:val="both"/>
        <w:rPr>
          <w:rFonts w:ascii="Arial" w:hAnsi="Arial" w:cs="Arial"/>
          <w:b/>
          <w:sz w:val="20"/>
          <w:szCs w:val="20"/>
        </w:rPr>
      </w:pPr>
      <w:bookmarkStart w:id="0" w:name="_Hlk196743597"/>
      <w:bookmarkStart w:id="1" w:name="_Hlk204099516"/>
      <w:r w:rsidRPr="00754D3D">
        <w:rPr>
          <w:rFonts w:ascii="Arial" w:hAnsi="Arial" w:cs="Arial"/>
          <w:b/>
          <w:sz w:val="20"/>
          <w:szCs w:val="20"/>
        </w:rPr>
        <w:t>REQUISITOS DEL PROVEEDOR</w:t>
      </w:r>
    </w:p>
    <w:p w14:paraId="0C0F5928" w14:textId="77777777" w:rsidR="00CE20EB" w:rsidRDefault="00CE20EB" w:rsidP="00CE20EB">
      <w:pPr>
        <w:widowControl w:val="0"/>
        <w:ind w:left="927"/>
        <w:jc w:val="both"/>
        <w:rPr>
          <w:rFonts w:ascii="Arial" w:hAnsi="Arial" w:cs="Arial"/>
          <w:bCs/>
          <w:sz w:val="20"/>
          <w:szCs w:val="20"/>
          <w:u w:val="single"/>
        </w:rPr>
      </w:pPr>
    </w:p>
    <w:p w14:paraId="661805FE" w14:textId="03E1E4B3" w:rsidR="001D40F8" w:rsidRPr="00754D3D" w:rsidRDefault="001D40F8" w:rsidP="00CE20EB">
      <w:pPr>
        <w:widowControl w:val="0"/>
        <w:ind w:left="927"/>
        <w:jc w:val="both"/>
        <w:rPr>
          <w:rFonts w:ascii="Arial" w:hAnsi="Arial" w:cs="Arial"/>
          <w:bCs/>
          <w:sz w:val="20"/>
          <w:szCs w:val="20"/>
          <w:u w:val="single"/>
        </w:rPr>
      </w:pPr>
      <w:r w:rsidRPr="00754D3D">
        <w:rPr>
          <w:rFonts w:ascii="Arial" w:hAnsi="Arial" w:cs="Arial"/>
          <w:bCs/>
          <w:sz w:val="20"/>
          <w:szCs w:val="20"/>
          <w:u w:val="single"/>
        </w:rPr>
        <w:t>En la etapa de emisión de cotización el proveedor deberá de remitir los siguientes requisitos:</w:t>
      </w:r>
    </w:p>
    <w:p w14:paraId="09CA2323" w14:textId="77777777" w:rsidR="00CE20EB" w:rsidRPr="00CE20EB" w:rsidRDefault="00CE20EB" w:rsidP="00CE20EB">
      <w:pPr>
        <w:pStyle w:val="Prrafodelista"/>
        <w:widowControl w:val="0"/>
        <w:ind w:left="1554"/>
        <w:jc w:val="both"/>
        <w:rPr>
          <w:rFonts w:ascii="Arial" w:hAnsi="Arial" w:cs="Arial"/>
          <w:bCs/>
          <w:sz w:val="20"/>
          <w:szCs w:val="20"/>
        </w:rPr>
      </w:pPr>
    </w:p>
    <w:p w14:paraId="2BBF0EDD" w14:textId="709B1D90" w:rsidR="001D40F8" w:rsidRDefault="001D40F8" w:rsidP="00CE20EB">
      <w:pPr>
        <w:pStyle w:val="Prrafodelista"/>
        <w:widowControl w:val="0"/>
        <w:numPr>
          <w:ilvl w:val="2"/>
          <w:numId w:val="14"/>
        </w:numPr>
        <w:ind w:left="1554" w:hanging="616"/>
        <w:jc w:val="both"/>
        <w:rPr>
          <w:rFonts w:ascii="Arial" w:hAnsi="Arial" w:cs="Arial"/>
          <w:b/>
          <w:sz w:val="20"/>
          <w:szCs w:val="20"/>
        </w:rPr>
      </w:pPr>
      <w:r w:rsidRPr="00754D3D">
        <w:rPr>
          <w:rFonts w:ascii="Arial" w:hAnsi="Arial" w:cs="Arial"/>
          <w:b/>
          <w:sz w:val="20"/>
          <w:szCs w:val="20"/>
        </w:rPr>
        <w:t>REQUISITOS OBLIGATORIOS</w:t>
      </w:r>
    </w:p>
    <w:p w14:paraId="2572F30F" w14:textId="77777777" w:rsidR="00CE20EB" w:rsidRDefault="00CE20EB" w:rsidP="00CE20EB">
      <w:pPr>
        <w:pStyle w:val="Prrafodelista"/>
        <w:widowControl w:val="0"/>
        <w:ind w:left="1560"/>
        <w:jc w:val="both"/>
        <w:rPr>
          <w:rFonts w:ascii="Arial" w:hAnsi="Arial" w:cs="Arial"/>
          <w:b/>
          <w:bCs/>
          <w:sz w:val="20"/>
          <w:szCs w:val="20"/>
          <w:lang w:val="es-ES"/>
        </w:rPr>
      </w:pPr>
    </w:p>
    <w:p w14:paraId="7873BBAE" w14:textId="2AB2B914" w:rsidR="001D40F8" w:rsidRPr="00754D3D" w:rsidRDefault="001D40F8" w:rsidP="005E1ABA">
      <w:pPr>
        <w:pStyle w:val="Prrafodelista"/>
        <w:widowControl w:val="0"/>
        <w:numPr>
          <w:ilvl w:val="0"/>
          <w:numId w:val="17"/>
        </w:numPr>
        <w:ind w:left="1560" w:hanging="284"/>
        <w:jc w:val="both"/>
        <w:rPr>
          <w:rFonts w:ascii="Arial" w:hAnsi="Arial" w:cs="Arial"/>
          <w:b/>
          <w:bCs/>
          <w:sz w:val="20"/>
          <w:szCs w:val="20"/>
          <w:lang w:val="es-ES"/>
        </w:rPr>
      </w:pPr>
      <w:r w:rsidRPr="00754D3D">
        <w:rPr>
          <w:rFonts w:ascii="Arial" w:hAnsi="Arial" w:cs="Arial"/>
          <w:b/>
          <w:bCs/>
          <w:sz w:val="20"/>
          <w:szCs w:val="20"/>
          <w:lang w:val="es-ES"/>
        </w:rPr>
        <w:t>EXPERIENCIA DEL POSTOR EN LA ESPECIALIDAD</w:t>
      </w:r>
    </w:p>
    <w:p w14:paraId="4C3D8EC6" w14:textId="77777777" w:rsidR="00CE20EB" w:rsidRDefault="00CE20EB" w:rsidP="005E1ABA">
      <w:pPr>
        <w:pStyle w:val="Prrafodelista"/>
        <w:widowControl w:val="0"/>
        <w:ind w:left="1560"/>
        <w:jc w:val="both"/>
        <w:rPr>
          <w:rFonts w:ascii="Arial" w:hAnsi="Arial" w:cs="Arial"/>
          <w:sz w:val="20"/>
          <w:szCs w:val="20"/>
          <w:u w:val="single"/>
        </w:rPr>
      </w:pPr>
    </w:p>
    <w:p w14:paraId="0FAB5FDB" w14:textId="77777777" w:rsidR="0042207D" w:rsidRDefault="001D40F8" w:rsidP="0042207D">
      <w:pPr>
        <w:pStyle w:val="Prrafodelista"/>
        <w:widowControl w:val="0"/>
        <w:ind w:left="1560"/>
        <w:jc w:val="both"/>
        <w:rPr>
          <w:rFonts w:ascii="Arial" w:hAnsi="Arial" w:cs="Arial"/>
          <w:sz w:val="20"/>
          <w:szCs w:val="20"/>
        </w:rPr>
      </w:pPr>
      <w:r w:rsidRPr="00754D3D">
        <w:rPr>
          <w:rFonts w:ascii="Arial" w:hAnsi="Arial" w:cs="Arial"/>
          <w:sz w:val="20"/>
          <w:szCs w:val="20"/>
          <w:u w:val="single"/>
        </w:rPr>
        <w:t>Requisitos</w:t>
      </w:r>
      <w:r w:rsidRPr="00754D3D">
        <w:rPr>
          <w:rFonts w:ascii="Arial" w:hAnsi="Arial" w:cs="Arial"/>
          <w:sz w:val="20"/>
          <w:szCs w:val="20"/>
        </w:rPr>
        <w:t>:</w:t>
      </w:r>
    </w:p>
    <w:p w14:paraId="7187419C" w14:textId="77777777" w:rsidR="0042207D" w:rsidRDefault="0042207D" w:rsidP="0042207D">
      <w:pPr>
        <w:pStyle w:val="Prrafodelista"/>
        <w:widowControl w:val="0"/>
        <w:ind w:left="1560"/>
        <w:jc w:val="both"/>
        <w:rPr>
          <w:rFonts w:ascii="Arial" w:hAnsi="Arial" w:cs="Arial"/>
          <w:sz w:val="20"/>
          <w:szCs w:val="20"/>
        </w:rPr>
      </w:pPr>
    </w:p>
    <w:p w14:paraId="24F0B084" w14:textId="77777777" w:rsidR="0042207D" w:rsidRDefault="0042207D" w:rsidP="0042207D">
      <w:pPr>
        <w:pStyle w:val="Prrafodelista"/>
        <w:widowControl w:val="0"/>
        <w:ind w:left="1560"/>
        <w:jc w:val="both"/>
        <w:rPr>
          <w:rFonts w:ascii="Arial" w:hAnsi="Arial" w:cs="Arial"/>
          <w:sz w:val="20"/>
          <w:szCs w:val="20"/>
        </w:rPr>
      </w:pPr>
      <w:r w:rsidRPr="0042207D">
        <w:rPr>
          <w:rFonts w:ascii="Arial" w:hAnsi="Arial" w:cs="Arial"/>
          <w:sz w:val="20"/>
          <w:szCs w:val="20"/>
        </w:rPr>
        <w:t>El postor debe acreditar un monto facturado acumulado equivalente a S/ 100,000.00 (Cien mil con 00/100 soles), por la prestación de servicios iguales o similares al objeto de la convocatoria, durante los quince años anteriores a la fecha de la presentación de ofertas que se computaran desde la fecha de la conformidad o emisión del comprobante de pago, según corresponda.</w:t>
      </w:r>
    </w:p>
    <w:p w14:paraId="4C0A81A4" w14:textId="77777777" w:rsidR="0042207D" w:rsidRDefault="0042207D" w:rsidP="0042207D">
      <w:pPr>
        <w:pStyle w:val="Prrafodelista"/>
        <w:widowControl w:val="0"/>
        <w:ind w:left="1560"/>
        <w:jc w:val="both"/>
        <w:rPr>
          <w:rFonts w:ascii="Arial" w:hAnsi="Arial" w:cs="Arial"/>
          <w:sz w:val="20"/>
          <w:szCs w:val="20"/>
        </w:rPr>
      </w:pPr>
    </w:p>
    <w:p w14:paraId="6FA865A7" w14:textId="77777777" w:rsidR="0042207D" w:rsidRDefault="0042207D" w:rsidP="0042207D">
      <w:pPr>
        <w:pStyle w:val="Prrafodelista"/>
        <w:widowControl w:val="0"/>
        <w:ind w:left="1560"/>
        <w:jc w:val="both"/>
        <w:rPr>
          <w:rFonts w:ascii="Arial" w:hAnsi="Arial" w:cs="Arial"/>
          <w:sz w:val="20"/>
          <w:szCs w:val="20"/>
        </w:rPr>
      </w:pPr>
      <w:r w:rsidRPr="0042207D">
        <w:rPr>
          <w:rFonts w:ascii="Arial" w:hAnsi="Arial" w:cs="Arial"/>
          <w:sz w:val="20"/>
          <w:szCs w:val="20"/>
        </w:rPr>
        <w:t>En el caso de postores que declaren tener la condición de micro y pequeña empresa, se acredita una experiencia de S/ 10,000.00 (Diez mil con 00/100 soles), por la prestación de servicios iguales o similares al objeto de la convocatoria, durante los quince años anteriores a la fecha de la presentación de ofertas que se computaran desde la fecha de la conformidad o emisión del comprobante de pago, según corresponda. En el caso de consorcios, todos los integrantes deben contar con la condición de micro y pequeña empresa.</w:t>
      </w:r>
    </w:p>
    <w:p w14:paraId="73B96E34" w14:textId="77777777" w:rsidR="0042207D" w:rsidRDefault="0042207D" w:rsidP="0042207D">
      <w:pPr>
        <w:pStyle w:val="Prrafodelista"/>
        <w:widowControl w:val="0"/>
        <w:ind w:left="1560"/>
        <w:jc w:val="both"/>
        <w:rPr>
          <w:rFonts w:ascii="Arial" w:hAnsi="Arial" w:cs="Arial"/>
          <w:sz w:val="20"/>
          <w:szCs w:val="20"/>
        </w:rPr>
      </w:pPr>
    </w:p>
    <w:p w14:paraId="1EBCEA57" w14:textId="2A50AAE9" w:rsidR="004048FC" w:rsidRPr="0042207D" w:rsidRDefault="0042207D" w:rsidP="0042207D">
      <w:pPr>
        <w:pStyle w:val="Prrafodelista"/>
        <w:widowControl w:val="0"/>
        <w:ind w:left="1560"/>
        <w:jc w:val="both"/>
        <w:rPr>
          <w:rFonts w:ascii="Arial" w:hAnsi="Arial" w:cs="Arial"/>
          <w:iCs/>
          <w:sz w:val="20"/>
          <w:szCs w:val="20"/>
          <w:lang w:eastAsia="es-ES"/>
        </w:rPr>
      </w:pPr>
      <w:r w:rsidRPr="0042207D">
        <w:rPr>
          <w:rFonts w:ascii="Arial" w:hAnsi="Arial" w:cs="Arial"/>
          <w:sz w:val="20"/>
          <w:szCs w:val="20"/>
        </w:rPr>
        <w:t xml:space="preserve">Se consideran servicios similares a los siguientes: Servicio de Proyectos de Data </w:t>
      </w:r>
      <w:proofErr w:type="spellStart"/>
      <w:r w:rsidRPr="0042207D">
        <w:rPr>
          <w:rFonts w:ascii="Arial" w:hAnsi="Arial" w:cs="Arial"/>
          <w:sz w:val="20"/>
          <w:szCs w:val="20"/>
        </w:rPr>
        <w:t>Warehousing</w:t>
      </w:r>
      <w:proofErr w:type="spellEnd"/>
      <w:r w:rsidRPr="0042207D">
        <w:rPr>
          <w:rFonts w:ascii="Arial" w:hAnsi="Arial" w:cs="Arial"/>
          <w:sz w:val="20"/>
          <w:szCs w:val="20"/>
        </w:rPr>
        <w:t xml:space="preserve"> y/o BI y/o Data </w:t>
      </w:r>
      <w:proofErr w:type="spellStart"/>
      <w:r w:rsidRPr="0042207D">
        <w:rPr>
          <w:rFonts w:ascii="Arial" w:hAnsi="Arial" w:cs="Arial"/>
          <w:sz w:val="20"/>
          <w:szCs w:val="20"/>
        </w:rPr>
        <w:t>Marts</w:t>
      </w:r>
      <w:proofErr w:type="spellEnd"/>
      <w:r w:rsidRPr="0042207D">
        <w:rPr>
          <w:rFonts w:ascii="Arial" w:hAnsi="Arial" w:cs="Arial"/>
          <w:sz w:val="20"/>
          <w:szCs w:val="20"/>
        </w:rPr>
        <w:t xml:space="preserve"> y/o servicio de Análisis de datos y procesos de información y/o Servicio de elaboración de formularios y/o reportes y/o tableros de </w:t>
      </w:r>
      <w:proofErr w:type="gramStart"/>
      <w:r w:rsidRPr="0042207D">
        <w:rPr>
          <w:rFonts w:ascii="Arial" w:hAnsi="Arial" w:cs="Arial"/>
          <w:sz w:val="20"/>
          <w:szCs w:val="20"/>
        </w:rPr>
        <w:t>control.</w:t>
      </w:r>
      <w:r w:rsidR="004048FC" w:rsidRPr="0042207D">
        <w:rPr>
          <w:rFonts w:ascii="Arial" w:hAnsi="Arial" w:cs="Arial"/>
          <w:sz w:val="20"/>
          <w:szCs w:val="20"/>
        </w:rPr>
        <w:t>.</w:t>
      </w:r>
      <w:proofErr w:type="gramEnd"/>
    </w:p>
    <w:p w14:paraId="7EF61454" w14:textId="77777777" w:rsidR="00CE20EB" w:rsidRDefault="00CE20EB" w:rsidP="005E1ABA">
      <w:pPr>
        <w:widowControl w:val="0"/>
        <w:ind w:left="1560"/>
        <w:jc w:val="both"/>
        <w:rPr>
          <w:rFonts w:ascii="Arial" w:hAnsi="Arial" w:cs="Arial"/>
          <w:sz w:val="20"/>
          <w:szCs w:val="20"/>
          <w:u w:val="single"/>
        </w:rPr>
      </w:pPr>
    </w:p>
    <w:p w14:paraId="111A89E8" w14:textId="6DAF73B0" w:rsidR="001D40F8" w:rsidRPr="00754D3D" w:rsidRDefault="001D40F8" w:rsidP="005E1ABA">
      <w:pPr>
        <w:widowControl w:val="0"/>
        <w:ind w:left="1560"/>
        <w:jc w:val="both"/>
        <w:rPr>
          <w:rFonts w:ascii="Arial" w:hAnsi="Arial" w:cs="Arial"/>
          <w:iCs/>
          <w:sz w:val="20"/>
          <w:szCs w:val="20"/>
          <w:lang w:eastAsia="es-ES"/>
        </w:rPr>
      </w:pPr>
      <w:r w:rsidRPr="00754D3D">
        <w:rPr>
          <w:rFonts w:ascii="Arial" w:hAnsi="Arial" w:cs="Arial"/>
          <w:sz w:val="20"/>
          <w:szCs w:val="20"/>
          <w:u w:val="single"/>
        </w:rPr>
        <w:t>Acreditación</w:t>
      </w:r>
      <w:r w:rsidRPr="00754D3D">
        <w:rPr>
          <w:rFonts w:ascii="Arial" w:hAnsi="Arial" w:cs="Arial"/>
          <w:sz w:val="20"/>
          <w:szCs w:val="20"/>
        </w:rPr>
        <w:t>:</w:t>
      </w:r>
    </w:p>
    <w:p w14:paraId="08D109A9" w14:textId="77777777" w:rsidR="00CE20EB" w:rsidRDefault="00CE20EB" w:rsidP="005E1ABA">
      <w:pPr>
        <w:widowControl w:val="0"/>
        <w:ind w:left="1560"/>
        <w:jc w:val="both"/>
        <w:rPr>
          <w:rFonts w:ascii="Arial" w:hAnsi="Arial" w:cs="Arial"/>
          <w:sz w:val="20"/>
          <w:szCs w:val="20"/>
          <w:lang w:eastAsia="es-ES"/>
        </w:rPr>
      </w:pPr>
    </w:p>
    <w:p w14:paraId="42293EAB" w14:textId="4DF72955" w:rsidR="001D40F8" w:rsidRDefault="001D40F8" w:rsidP="005E1ABA">
      <w:pPr>
        <w:widowControl w:val="0"/>
        <w:ind w:left="1560"/>
        <w:jc w:val="both"/>
        <w:rPr>
          <w:rFonts w:ascii="Arial" w:hAnsi="Arial" w:cs="Arial"/>
          <w:sz w:val="20"/>
          <w:szCs w:val="20"/>
          <w:lang w:eastAsia="es-ES"/>
        </w:rPr>
      </w:pPr>
      <w:r w:rsidRPr="00754D3D">
        <w:rPr>
          <w:rFonts w:ascii="Arial" w:hAnsi="Arial" w:cs="Arial"/>
          <w:sz w:val="20"/>
          <w:szCs w:val="20"/>
          <w:lang w:eastAsia="es-ES"/>
        </w:rPr>
        <w:t>La experiencia del postor en la especialidad se acreditará con copia simple de (i) contratos u órdenes de compra, y su respectiva conformidad o constancia de prestación; o (</w:t>
      </w:r>
      <w:proofErr w:type="spellStart"/>
      <w:r w:rsidRPr="00754D3D">
        <w:rPr>
          <w:rFonts w:ascii="Arial" w:hAnsi="Arial" w:cs="Arial"/>
          <w:sz w:val="20"/>
          <w:szCs w:val="20"/>
          <w:lang w:eastAsia="es-ES"/>
        </w:rPr>
        <w:t>ii</w:t>
      </w:r>
      <w:proofErr w:type="spellEnd"/>
      <w:r w:rsidRPr="00754D3D">
        <w:rPr>
          <w:rFonts w:ascii="Arial" w:hAnsi="Arial" w:cs="Arial"/>
          <w:sz w:val="20"/>
          <w:szCs w:val="20"/>
          <w:lang w:eastAsia="es-ES"/>
        </w:rPr>
        <w:t>) comprobantes de pago cuya cancelación se acredite documental y fehacientemente, con constancia de depósito, nota de abono, reporte de estado de cuenta, cualquier otro documento emitido por entidad del sistema financiero que acredite el abono o la cancelación del mismo con comprobante de pago</w:t>
      </w:r>
      <w:r w:rsidRPr="00754D3D">
        <w:rPr>
          <w:rFonts w:ascii="Arial" w:hAnsi="Arial" w:cs="Arial"/>
          <w:sz w:val="20"/>
          <w:szCs w:val="20"/>
          <w:vertAlign w:val="superscript"/>
          <w:lang w:eastAsia="es-ES"/>
        </w:rPr>
        <w:footnoteReference w:id="1"/>
      </w:r>
      <w:r w:rsidRPr="00754D3D">
        <w:rPr>
          <w:rFonts w:ascii="Arial" w:hAnsi="Arial" w:cs="Arial"/>
          <w:sz w:val="20"/>
          <w:szCs w:val="20"/>
          <w:lang w:eastAsia="es-ES"/>
        </w:rPr>
        <w:t>, o comprobante de retención electrónico emitido por SUNAT por la retención del IGV, correspondientes a un máximo de veinte contrataciones. En caso el postor sustente su experiencia en la especialidad mediante contrataciones realizadas con privados</w:t>
      </w:r>
      <w:r w:rsidRPr="00754D3D">
        <w:rPr>
          <w:rStyle w:val="Refdenotaalpie"/>
          <w:rFonts w:ascii="Arial" w:hAnsi="Arial" w:cs="Arial"/>
          <w:sz w:val="20"/>
          <w:szCs w:val="20"/>
          <w:lang w:eastAsia="es-ES"/>
        </w:rPr>
        <w:footnoteReference w:id="2"/>
      </w:r>
      <w:r w:rsidRPr="00754D3D">
        <w:rPr>
          <w:rFonts w:ascii="Arial" w:hAnsi="Arial" w:cs="Arial"/>
          <w:sz w:val="20"/>
          <w:szCs w:val="20"/>
          <w:lang w:eastAsia="es-ES"/>
        </w:rPr>
        <w:t>, para acreditarla debe presentar de forma obligatoria lo indicado en el numeral (</w:t>
      </w:r>
      <w:proofErr w:type="spellStart"/>
      <w:r w:rsidRPr="00754D3D">
        <w:rPr>
          <w:rFonts w:ascii="Arial" w:hAnsi="Arial" w:cs="Arial"/>
          <w:sz w:val="20"/>
          <w:szCs w:val="20"/>
          <w:lang w:eastAsia="es-ES"/>
        </w:rPr>
        <w:t>ii</w:t>
      </w:r>
      <w:proofErr w:type="spellEnd"/>
      <w:r w:rsidRPr="00754D3D">
        <w:rPr>
          <w:rFonts w:ascii="Arial" w:hAnsi="Arial" w:cs="Arial"/>
          <w:sz w:val="20"/>
          <w:szCs w:val="20"/>
          <w:lang w:eastAsia="es-ES"/>
        </w:rPr>
        <w:t>) del presente párrafo; no es posible que acredite su experiencia únicamente con la presentación de contratos u órdenes de compra con conformidad o constancia de prestación.</w:t>
      </w:r>
    </w:p>
    <w:p w14:paraId="08B2A082" w14:textId="77777777" w:rsidR="004048FC" w:rsidRPr="00754D3D" w:rsidRDefault="004048FC" w:rsidP="005E1ABA">
      <w:pPr>
        <w:widowControl w:val="0"/>
        <w:ind w:left="1560"/>
        <w:jc w:val="both"/>
        <w:rPr>
          <w:rFonts w:ascii="Arial" w:hAnsi="Arial" w:cs="Arial"/>
          <w:sz w:val="20"/>
          <w:szCs w:val="20"/>
        </w:rPr>
      </w:pPr>
    </w:p>
    <w:p w14:paraId="4355FCDA" w14:textId="77777777" w:rsidR="001D40F8" w:rsidRDefault="001D40F8" w:rsidP="005E1ABA">
      <w:pPr>
        <w:widowControl w:val="0"/>
        <w:ind w:left="1560"/>
        <w:jc w:val="both"/>
        <w:rPr>
          <w:rFonts w:ascii="Arial" w:hAnsi="Arial" w:cs="Arial"/>
          <w:sz w:val="20"/>
          <w:szCs w:val="20"/>
        </w:rPr>
      </w:pPr>
      <w:r w:rsidRPr="00754D3D">
        <w:rPr>
          <w:rFonts w:ascii="Arial" w:hAnsi="Arial" w:cs="Arial"/>
          <w:sz w:val="20"/>
          <w:szCs w:val="20"/>
        </w:rPr>
        <w:t xml:space="preserve">En caso los postores presenten varios comprobantes de pago para acreditar una sola contratación, se debe acreditar que corresponden a dicha contratación; de lo contrario, se asumirá que los comprobantes acreditan contrataciones independientes, en cuyo caso solo se considerará, para la evaluación, las veinte primeras contrataciones indicadas en el </w:t>
      </w:r>
      <w:r w:rsidRPr="00754D3D">
        <w:rPr>
          <w:rFonts w:ascii="Arial" w:hAnsi="Arial" w:cs="Arial"/>
          <w:b/>
          <w:bCs/>
          <w:sz w:val="20"/>
          <w:szCs w:val="20"/>
        </w:rPr>
        <w:t xml:space="preserve">Anexo </w:t>
      </w:r>
      <w:r w:rsidRPr="00754D3D">
        <w:rPr>
          <w:rFonts w:ascii="Arial" w:hAnsi="Arial" w:cs="Arial"/>
          <w:sz w:val="20"/>
          <w:szCs w:val="20"/>
        </w:rPr>
        <w:t>referido a la Experiencia del Postor en la Especialidad.</w:t>
      </w:r>
    </w:p>
    <w:p w14:paraId="522E7400" w14:textId="77777777" w:rsidR="004048FC" w:rsidRPr="00754D3D" w:rsidRDefault="004048FC" w:rsidP="005E1ABA">
      <w:pPr>
        <w:widowControl w:val="0"/>
        <w:ind w:left="1560"/>
        <w:jc w:val="both"/>
        <w:rPr>
          <w:rFonts w:ascii="Arial" w:hAnsi="Arial" w:cs="Arial"/>
          <w:sz w:val="20"/>
          <w:szCs w:val="20"/>
          <w:lang w:eastAsia="es-ES"/>
        </w:rPr>
      </w:pPr>
    </w:p>
    <w:p w14:paraId="30EF9BEF" w14:textId="1803A78C" w:rsidR="00835CE1" w:rsidRDefault="00835CE1" w:rsidP="00835CE1">
      <w:pPr>
        <w:widowControl w:val="0"/>
        <w:ind w:left="1560"/>
        <w:jc w:val="both"/>
        <w:rPr>
          <w:rFonts w:ascii="Arial" w:hAnsi="Arial" w:cs="Arial"/>
          <w:sz w:val="20"/>
          <w:szCs w:val="20"/>
        </w:rPr>
      </w:pPr>
      <w:r w:rsidRPr="00835CE1">
        <w:rPr>
          <w:rFonts w:ascii="Arial" w:hAnsi="Arial" w:cs="Arial"/>
          <w:sz w:val="20"/>
          <w:szCs w:val="20"/>
        </w:rPr>
        <w:t>En el caso de servicios de ejecución periódica o continuada, solo se considera como experiencia la parte del contrato que haya sido ejecutada durante los quince (15) años anteriores a la fecha de presentación de ofertas, debiendo adjuntarse</w:t>
      </w:r>
      <w:r>
        <w:rPr>
          <w:rFonts w:ascii="Arial" w:hAnsi="Arial" w:cs="Arial"/>
          <w:sz w:val="20"/>
          <w:szCs w:val="20"/>
        </w:rPr>
        <w:t xml:space="preserve"> </w:t>
      </w:r>
      <w:r w:rsidRPr="00835CE1">
        <w:rPr>
          <w:rFonts w:ascii="Arial" w:hAnsi="Arial" w:cs="Arial"/>
          <w:sz w:val="20"/>
          <w:szCs w:val="20"/>
        </w:rPr>
        <w:lastRenderedPageBreak/>
        <w:t>copia de las conformidades correspondientes a tal parte o los respectivos comprobantes de pago cancelados.</w:t>
      </w:r>
    </w:p>
    <w:p w14:paraId="1E60384B" w14:textId="77777777" w:rsidR="00835CE1" w:rsidRDefault="00835CE1" w:rsidP="00835CE1">
      <w:pPr>
        <w:widowControl w:val="0"/>
        <w:ind w:left="1560"/>
        <w:jc w:val="both"/>
        <w:rPr>
          <w:rFonts w:ascii="Arial" w:hAnsi="Arial" w:cs="Arial"/>
          <w:sz w:val="20"/>
          <w:szCs w:val="20"/>
        </w:rPr>
      </w:pPr>
    </w:p>
    <w:p w14:paraId="2DCB96F2" w14:textId="04BC45D1" w:rsidR="00835CE1" w:rsidRDefault="00835CE1" w:rsidP="00835CE1">
      <w:pPr>
        <w:widowControl w:val="0"/>
        <w:ind w:left="1560"/>
        <w:jc w:val="both"/>
        <w:rPr>
          <w:rFonts w:ascii="Arial" w:hAnsi="Arial" w:cs="Arial"/>
          <w:sz w:val="20"/>
          <w:szCs w:val="20"/>
        </w:rPr>
      </w:pPr>
      <w:r w:rsidRPr="00835CE1">
        <w:rPr>
          <w:rFonts w:ascii="Arial" w:hAnsi="Arial" w:cs="Arial"/>
          <w:sz w:val="20"/>
          <w:szCs w:val="20"/>
        </w:rPr>
        <w:t>Si el titular de la experiencia no es el postor, consignar si dicha experiencia corresponde a la matriz en caso de que el postor sea sucursal, o fue transmitida por reorganización societaria, debiendo acompañar la documentación sustentatoria correspondiente.</w:t>
      </w:r>
    </w:p>
    <w:p w14:paraId="35F70999" w14:textId="77777777" w:rsidR="004048FC" w:rsidRPr="00754D3D" w:rsidRDefault="004048FC" w:rsidP="005E1ABA">
      <w:pPr>
        <w:widowControl w:val="0"/>
        <w:ind w:left="1560"/>
        <w:jc w:val="both"/>
        <w:rPr>
          <w:rFonts w:ascii="Arial" w:hAnsi="Arial" w:cs="Arial"/>
          <w:sz w:val="20"/>
          <w:szCs w:val="20"/>
        </w:rPr>
      </w:pPr>
    </w:p>
    <w:p w14:paraId="5693360B" w14:textId="77777777" w:rsidR="001D40F8" w:rsidRDefault="001D40F8" w:rsidP="005E1ABA">
      <w:pPr>
        <w:widowControl w:val="0"/>
        <w:ind w:left="1560"/>
        <w:jc w:val="both"/>
        <w:rPr>
          <w:rFonts w:ascii="Arial" w:hAnsi="Arial" w:cs="Arial"/>
          <w:sz w:val="20"/>
          <w:szCs w:val="20"/>
          <w:lang w:val="es-ES" w:eastAsia="ja-JP"/>
        </w:rPr>
      </w:pPr>
      <w:r w:rsidRPr="00754D3D">
        <w:rPr>
          <w:rFonts w:ascii="Arial" w:hAnsi="Arial" w:cs="Arial"/>
          <w:sz w:val="20"/>
          <w:szCs w:val="20"/>
          <w:lang w:val="es-ES" w:eastAsia="ja-JP"/>
        </w:rPr>
        <w:t xml:space="preserve">Si el postor acredita experiencia de otra persona jurídica como consecuencia de una reorganización societaria, debe presentar adicionalmente dicho </w:t>
      </w:r>
      <w:r w:rsidRPr="00754D3D">
        <w:rPr>
          <w:rFonts w:ascii="Arial" w:hAnsi="Arial" w:cs="Arial"/>
          <w:b/>
          <w:bCs/>
          <w:sz w:val="20"/>
          <w:szCs w:val="20"/>
          <w:lang w:val="es-ES" w:eastAsia="ja-JP"/>
        </w:rPr>
        <w:t>Anexo</w:t>
      </w:r>
      <w:r w:rsidRPr="004048FC">
        <w:rPr>
          <w:rFonts w:ascii="Arial" w:hAnsi="Arial" w:cs="Arial"/>
          <w:sz w:val="20"/>
          <w:szCs w:val="20"/>
          <w:lang w:val="es-ES" w:eastAsia="ja-JP"/>
        </w:rPr>
        <w:t>.</w:t>
      </w:r>
    </w:p>
    <w:p w14:paraId="7148D063" w14:textId="77777777" w:rsidR="004048FC" w:rsidRPr="00754D3D" w:rsidRDefault="004048FC" w:rsidP="005E1ABA">
      <w:pPr>
        <w:widowControl w:val="0"/>
        <w:ind w:left="1560"/>
        <w:jc w:val="both"/>
        <w:rPr>
          <w:rFonts w:ascii="Arial" w:hAnsi="Arial" w:cs="Arial"/>
          <w:sz w:val="20"/>
          <w:szCs w:val="20"/>
          <w:lang w:val="es-ES" w:eastAsia="ja-JP"/>
        </w:rPr>
      </w:pPr>
    </w:p>
    <w:p w14:paraId="688D2E9E" w14:textId="77777777" w:rsidR="001D40F8" w:rsidRDefault="001D40F8" w:rsidP="005E1ABA">
      <w:pPr>
        <w:ind w:left="1560" w:right="-2"/>
        <w:jc w:val="both"/>
        <w:rPr>
          <w:rFonts w:ascii="Arial" w:eastAsia="Batang" w:hAnsi="Arial" w:cs="Arial"/>
          <w:sz w:val="20"/>
          <w:szCs w:val="20"/>
        </w:rPr>
      </w:pPr>
      <w:r w:rsidRPr="00754D3D">
        <w:rPr>
          <w:rFonts w:ascii="Arial" w:eastAsia="Batang" w:hAnsi="Arial" w:cs="Arial"/>
          <w:sz w:val="20"/>
          <w:szCs w:val="20"/>
        </w:rPr>
        <w:t>Las personas jurídicas resultantes de un proceso de reorganización societaria no pueden acreditar como experiencia del postor en la especialidad que le hubiesen transmitido como parte de dicha reorganización las personas jurídicas sancionadas con inhabilitación vigente o definitiva.</w:t>
      </w:r>
    </w:p>
    <w:p w14:paraId="4D4ADDC8" w14:textId="77777777" w:rsidR="0061272D" w:rsidRPr="00754D3D" w:rsidRDefault="0061272D" w:rsidP="005E1ABA">
      <w:pPr>
        <w:ind w:left="1560" w:right="-2"/>
        <w:jc w:val="both"/>
        <w:rPr>
          <w:rFonts w:ascii="Arial" w:eastAsia="Arial" w:hAnsi="Arial" w:cs="Arial"/>
          <w:sz w:val="20"/>
          <w:szCs w:val="20"/>
        </w:rPr>
      </w:pPr>
    </w:p>
    <w:p w14:paraId="0B424F73" w14:textId="116F6BDD" w:rsidR="001D40F8" w:rsidRDefault="001D40F8" w:rsidP="005E1ABA">
      <w:pPr>
        <w:widowControl w:val="0"/>
        <w:ind w:left="1560"/>
        <w:jc w:val="both"/>
        <w:rPr>
          <w:rFonts w:ascii="Arial" w:hAnsi="Arial" w:cs="Arial"/>
          <w:sz w:val="20"/>
          <w:szCs w:val="20"/>
        </w:rPr>
      </w:pPr>
      <w:r w:rsidRPr="00754D3D">
        <w:rPr>
          <w:rFonts w:ascii="Arial" w:hAnsi="Arial" w:cs="Arial"/>
          <w:sz w:val="20"/>
          <w:szCs w:val="20"/>
        </w:rPr>
        <w:t>Cuando en los contratos, órdenes de compra o comprobantes de pago el monto facturado se encuentre expresado en moneda extranjera, debe indicarse el tipo de cambio venta publicado por la Superintendencia de Banca, Seguros y AFP correspondiente a la fecha de suscripción del contrato, de emisión de la orden de compra o de cancelación del comprobante de pago, según corresponda.</w:t>
      </w:r>
    </w:p>
    <w:p w14:paraId="12B8D333" w14:textId="77777777" w:rsidR="004048FC" w:rsidRPr="00754D3D" w:rsidRDefault="004048FC" w:rsidP="005E1ABA">
      <w:pPr>
        <w:widowControl w:val="0"/>
        <w:ind w:left="1560"/>
        <w:jc w:val="both"/>
        <w:rPr>
          <w:rFonts w:ascii="Arial" w:hAnsi="Arial" w:cs="Arial"/>
          <w:sz w:val="20"/>
          <w:szCs w:val="20"/>
          <w:lang w:eastAsia="es-ES"/>
        </w:rPr>
      </w:pPr>
    </w:p>
    <w:p w14:paraId="09EE9F69" w14:textId="77777777" w:rsidR="001D40F8" w:rsidRDefault="001D40F8" w:rsidP="005E1ABA">
      <w:pPr>
        <w:widowControl w:val="0"/>
        <w:ind w:left="1560"/>
        <w:jc w:val="both"/>
        <w:rPr>
          <w:rFonts w:ascii="Arial" w:hAnsi="Arial" w:cs="Arial"/>
          <w:sz w:val="20"/>
          <w:szCs w:val="20"/>
        </w:rPr>
      </w:pPr>
      <w:r w:rsidRPr="00754D3D">
        <w:rPr>
          <w:rFonts w:ascii="Arial" w:hAnsi="Arial" w:cs="Arial"/>
          <w:sz w:val="20"/>
          <w:szCs w:val="20"/>
        </w:rPr>
        <w:t xml:space="preserve">Sin perjuicio de lo anterior, los postores deben llenar y presentar el </w:t>
      </w:r>
      <w:r w:rsidRPr="00754D3D">
        <w:rPr>
          <w:rFonts w:ascii="Arial" w:hAnsi="Arial" w:cs="Arial"/>
          <w:b/>
          <w:bCs/>
          <w:sz w:val="20"/>
          <w:szCs w:val="20"/>
        </w:rPr>
        <w:t xml:space="preserve">Anexo </w:t>
      </w:r>
      <w:r w:rsidRPr="00754D3D">
        <w:rPr>
          <w:rFonts w:ascii="Arial" w:hAnsi="Arial" w:cs="Arial"/>
          <w:sz w:val="20"/>
          <w:szCs w:val="20"/>
        </w:rPr>
        <w:t>referido a la Experiencia del Postor en la Especialidad.</w:t>
      </w:r>
    </w:p>
    <w:p w14:paraId="0C5404CB" w14:textId="77777777" w:rsidR="004048FC" w:rsidRPr="00754D3D" w:rsidRDefault="004048FC" w:rsidP="005E1ABA">
      <w:pPr>
        <w:widowControl w:val="0"/>
        <w:ind w:left="1560"/>
        <w:jc w:val="both"/>
        <w:rPr>
          <w:rFonts w:ascii="Arial" w:hAnsi="Arial" w:cs="Arial"/>
          <w:sz w:val="20"/>
          <w:szCs w:val="20"/>
        </w:rPr>
      </w:pPr>
    </w:p>
    <w:bookmarkEnd w:id="0"/>
    <w:p w14:paraId="4839A8F9" w14:textId="77777777" w:rsidR="00B27290" w:rsidRDefault="00B27290" w:rsidP="005E1ABA">
      <w:pPr>
        <w:pStyle w:val="Prrafodelista"/>
        <w:widowControl w:val="0"/>
        <w:ind w:left="1134"/>
        <w:jc w:val="both"/>
        <w:rPr>
          <w:rFonts w:ascii="Arial" w:hAnsi="Arial" w:cs="Arial"/>
          <w:b/>
          <w:sz w:val="20"/>
          <w:szCs w:val="20"/>
        </w:rPr>
      </w:pPr>
    </w:p>
    <w:p w14:paraId="3444FFD7" w14:textId="77777777" w:rsidR="00477B34" w:rsidRDefault="00477B34" w:rsidP="005E1ABA">
      <w:pPr>
        <w:pStyle w:val="Prrafodelista"/>
        <w:widowControl w:val="0"/>
        <w:ind w:left="1134"/>
        <w:jc w:val="both"/>
        <w:rPr>
          <w:rFonts w:ascii="Arial" w:hAnsi="Arial" w:cs="Arial"/>
          <w:b/>
          <w:sz w:val="20"/>
          <w:szCs w:val="20"/>
        </w:rPr>
      </w:pPr>
    </w:p>
    <w:p w14:paraId="6482F0BC" w14:textId="77777777" w:rsidR="00477B34" w:rsidRDefault="00477B34" w:rsidP="005E1ABA">
      <w:pPr>
        <w:pStyle w:val="Prrafodelista"/>
        <w:widowControl w:val="0"/>
        <w:ind w:left="1134"/>
        <w:jc w:val="both"/>
        <w:rPr>
          <w:rFonts w:ascii="Arial" w:hAnsi="Arial" w:cs="Arial"/>
          <w:b/>
          <w:sz w:val="20"/>
          <w:szCs w:val="20"/>
        </w:rPr>
      </w:pPr>
    </w:p>
    <w:p w14:paraId="371AC008" w14:textId="77777777" w:rsidR="00477B34" w:rsidRDefault="00477B34" w:rsidP="005E1ABA">
      <w:pPr>
        <w:pStyle w:val="Prrafodelista"/>
        <w:widowControl w:val="0"/>
        <w:ind w:left="1134"/>
        <w:jc w:val="both"/>
        <w:rPr>
          <w:rFonts w:ascii="Arial" w:hAnsi="Arial" w:cs="Arial"/>
          <w:b/>
          <w:sz w:val="20"/>
          <w:szCs w:val="20"/>
        </w:rPr>
      </w:pPr>
    </w:p>
    <w:p w14:paraId="492B68CA" w14:textId="77777777" w:rsidR="00477B34" w:rsidRDefault="00477B34" w:rsidP="005E1ABA">
      <w:pPr>
        <w:pStyle w:val="Prrafodelista"/>
        <w:widowControl w:val="0"/>
        <w:ind w:left="1134"/>
        <w:jc w:val="both"/>
        <w:rPr>
          <w:rFonts w:ascii="Arial" w:hAnsi="Arial" w:cs="Arial"/>
          <w:b/>
          <w:sz w:val="20"/>
          <w:szCs w:val="20"/>
        </w:rPr>
      </w:pPr>
    </w:p>
    <w:p w14:paraId="79C2CA05" w14:textId="77777777" w:rsidR="00477B34" w:rsidRDefault="00477B34" w:rsidP="005E1ABA">
      <w:pPr>
        <w:pStyle w:val="Prrafodelista"/>
        <w:widowControl w:val="0"/>
        <w:ind w:left="1134"/>
        <w:jc w:val="both"/>
        <w:rPr>
          <w:rFonts w:ascii="Arial" w:hAnsi="Arial" w:cs="Arial"/>
          <w:b/>
          <w:sz w:val="20"/>
          <w:szCs w:val="20"/>
        </w:rPr>
      </w:pPr>
    </w:p>
    <w:p w14:paraId="165765BF" w14:textId="77777777" w:rsidR="00477B34" w:rsidRDefault="00477B34" w:rsidP="005E1ABA">
      <w:pPr>
        <w:pStyle w:val="Prrafodelista"/>
        <w:widowControl w:val="0"/>
        <w:ind w:left="1134"/>
        <w:jc w:val="both"/>
        <w:rPr>
          <w:rFonts w:ascii="Arial" w:hAnsi="Arial" w:cs="Arial"/>
          <w:b/>
          <w:sz w:val="20"/>
          <w:szCs w:val="20"/>
        </w:rPr>
      </w:pPr>
    </w:p>
    <w:p w14:paraId="055E348A" w14:textId="77777777" w:rsidR="00477B34" w:rsidRDefault="00477B34" w:rsidP="005E1ABA">
      <w:pPr>
        <w:pStyle w:val="Prrafodelista"/>
        <w:widowControl w:val="0"/>
        <w:ind w:left="1134"/>
        <w:jc w:val="both"/>
        <w:rPr>
          <w:rFonts w:ascii="Arial" w:hAnsi="Arial" w:cs="Arial"/>
          <w:b/>
          <w:sz w:val="20"/>
          <w:szCs w:val="20"/>
        </w:rPr>
      </w:pPr>
    </w:p>
    <w:p w14:paraId="7B8F119F" w14:textId="77777777" w:rsidR="00477B34" w:rsidRDefault="00477B34" w:rsidP="005E1ABA">
      <w:pPr>
        <w:pStyle w:val="Prrafodelista"/>
        <w:widowControl w:val="0"/>
        <w:ind w:left="1134"/>
        <w:jc w:val="both"/>
        <w:rPr>
          <w:rFonts w:ascii="Arial" w:hAnsi="Arial" w:cs="Arial"/>
          <w:b/>
          <w:sz w:val="20"/>
          <w:szCs w:val="20"/>
        </w:rPr>
      </w:pPr>
    </w:p>
    <w:p w14:paraId="42556393" w14:textId="77777777" w:rsidR="00477B34" w:rsidRDefault="00477B34" w:rsidP="005E1ABA">
      <w:pPr>
        <w:pStyle w:val="Prrafodelista"/>
        <w:widowControl w:val="0"/>
        <w:ind w:left="1134"/>
        <w:jc w:val="both"/>
        <w:rPr>
          <w:rFonts w:ascii="Arial" w:hAnsi="Arial" w:cs="Arial"/>
          <w:b/>
          <w:sz w:val="20"/>
          <w:szCs w:val="20"/>
        </w:rPr>
      </w:pPr>
    </w:p>
    <w:p w14:paraId="22B39864" w14:textId="77777777" w:rsidR="00477B34" w:rsidRDefault="00477B34" w:rsidP="005E1ABA">
      <w:pPr>
        <w:pStyle w:val="Prrafodelista"/>
        <w:widowControl w:val="0"/>
        <w:ind w:left="1134"/>
        <w:jc w:val="both"/>
        <w:rPr>
          <w:rFonts w:ascii="Arial" w:hAnsi="Arial" w:cs="Arial"/>
          <w:b/>
          <w:sz w:val="20"/>
          <w:szCs w:val="20"/>
        </w:rPr>
      </w:pPr>
    </w:p>
    <w:p w14:paraId="53904068" w14:textId="77777777" w:rsidR="00477B34" w:rsidRDefault="00477B34" w:rsidP="005E1ABA">
      <w:pPr>
        <w:pStyle w:val="Prrafodelista"/>
        <w:widowControl w:val="0"/>
        <w:ind w:left="1134"/>
        <w:jc w:val="both"/>
        <w:rPr>
          <w:rFonts w:ascii="Arial" w:hAnsi="Arial" w:cs="Arial"/>
          <w:b/>
          <w:sz w:val="20"/>
          <w:szCs w:val="20"/>
        </w:rPr>
      </w:pPr>
    </w:p>
    <w:p w14:paraId="07DCDF4B" w14:textId="77777777" w:rsidR="00477B34" w:rsidRDefault="00477B34" w:rsidP="005E1ABA">
      <w:pPr>
        <w:pStyle w:val="Prrafodelista"/>
        <w:widowControl w:val="0"/>
        <w:ind w:left="1134"/>
        <w:jc w:val="both"/>
        <w:rPr>
          <w:rFonts w:ascii="Arial" w:hAnsi="Arial" w:cs="Arial"/>
          <w:b/>
          <w:sz w:val="20"/>
          <w:szCs w:val="20"/>
        </w:rPr>
      </w:pPr>
    </w:p>
    <w:p w14:paraId="1CB446F6" w14:textId="77777777" w:rsidR="00477B34" w:rsidRDefault="00477B34" w:rsidP="005E1ABA">
      <w:pPr>
        <w:pStyle w:val="Prrafodelista"/>
        <w:widowControl w:val="0"/>
        <w:ind w:left="1134"/>
        <w:jc w:val="both"/>
        <w:rPr>
          <w:rFonts w:ascii="Arial" w:hAnsi="Arial" w:cs="Arial"/>
          <w:b/>
          <w:sz w:val="20"/>
          <w:szCs w:val="20"/>
        </w:rPr>
      </w:pPr>
    </w:p>
    <w:p w14:paraId="35A4752A" w14:textId="77777777" w:rsidR="00477B34" w:rsidRDefault="00477B34" w:rsidP="005E1ABA">
      <w:pPr>
        <w:pStyle w:val="Prrafodelista"/>
        <w:widowControl w:val="0"/>
        <w:ind w:left="1134"/>
        <w:jc w:val="both"/>
        <w:rPr>
          <w:rFonts w:ascii="Arial" w:hAnsi="Arial" w:cs="Arial"/>
          <w:b/>
          <w:sz w:val="20"/>
          <w:szCs w:val="20"/>
        </w:rPr>
      </w:pPr>
    </w:p>
    <w:p w14:paraId="19B0D987" w14:textId="77777777" w:rsidR="00477B34" w:rsidRDefault="00477B34" w:rsidP="005E1ABA">
      <w:pPr>
        <w:pStyle w:val="Prrafodelista"/>
        <w:widowControl w:val="0"/>
        <w:ind w:left="1134"/>
        <w:jc w:val="both"/>
        <w:rPr>
          <w:rFonts w:ascii="Arial" w:hAnsi="Arial" w:cs="Arial"/>
          <w:b/>
          <w:sz w:val="20"/>
          <w:szCs w:val="20"/>
        </w:rPr>
      </w:pPr>
    </w:p>
    <w:p w14:paraId="7DC5339D" w14:textId="77777777" w:rsidR="00477B34" w:rsidRDefault="00477B34" w:rsidP="005E1ABA">
      <w:pPr>
        <w:pStyle w:val="Prrafodelista"/>
        <w:widowControl w:val="0"/>
        <w:ind w:left="1134"/>
        <w:jc w:val="both"/>
        <w:rPr>
          <w:rFonts w:ascii="Arial" w:hAnsi="Arial" w:cs="Arial"/>
          <w:b/>
          <w:sz w:val="20"/>
          <w:szCs w:val="20"/>
        </w:rPr>
      </w:pPr>
    </w:p>
    <w:p w14:paraId="46F97AC5" w14:textId="77777777" w:rsidR="00477B34" w:rsidRDefault="00477B34" w:rsidP="005E1ABA">
      <w:pPr>
        <w:pStyle w:val="Prrafodelista"/>
        <w:widowControl w:val="0"/>
        <w:ind w:left="1134"/>
        <w:jc w:val="both"/>
        <w:rPr>
          <w:rFonts w:ascii="Arial" w:hAnsi="Arial" w:cs="Arial"/>
          <w:b/>
          <w:sz w:val="20"/>
          <w:szCs w:val="20"/>
        </w:rPr>
      </w:pPr>
    </w:p>
    <w:p w14:paraId="33820976" w14:textId="77777777" w:rsidR="00477B34" w:rsidRDefault="00477B34" w:rsidP="005E1ABA">
      <w:pPr>
        <w:pStyle w:val="Prrafodelista"/>
        <w:widowControl w:val="0"/>
        <w:ind w:left="1134"/>
        <w:jc w:val="both"/>
        <w:rPr>
          <w:rFonts w:ascii="Arial" w:hAnsi="Arial" w:cs="Arial"/>
          <w:b/>
          <w:sz w:val="20"/>
          <w:szCs w:val="20"/>
        </w:rPr>
      </w:pPr>
    </w:p>
    <w:p w14:paraId="255E73BD" w14:textId="77777777" w:rsidR="00477B34" w:rsidRDefault="00477B34" w:rsidP="005E1ABA">
      <w:pPr>
        <w:pStyle w:val="Prrafodelista"/>
        <w:widowControl w:val="0"/>
        <w:ind w:left="1134"/>
        <w:jc w:val="both"/>
        <w:rPr>
          <w:rFonts w:ascii="Arial" w:hAnsi="Arial" w:cs="Arial"/>
          <w:b/>
          <w:sz w:val="20"/>
          <w:szCs w:val="20"/>
        </w:rPr>
      </w:pPr>
    </w:p>
    <w:p w14:paraId="73141989" w14:textId="77777777" w:rsidR="00477B34" w:rsidRDefault="00477B34" w:rsidP="005E1ABA">
      <w:pPr>
        <w:pStyle w:val="Prrafodelista"/>
        <w:widowControl w:val="0"/>
        <w:ind w:left="1134"/>
        <w:jc w:val="both"/>
        <w:rPr>
          <w:rFonts w:ascii="Arial" w:hAnsi="Arial" w:cs="Arial"/>
          <w:b/>
          <w:sz w:val="20"/>
          <w:szCs w:val="20"/>
        </w:rPr>
      </w:pPr>
    </w:p>
    <w:p w14:paraId="444B8062" w14:textId="77777777" w:rsidR="00477B34" w:rsidRDefault="00477B34" w:rsidP="005E1ABA">
      <w:pPr>
        <w:pStyle w:val="Prrafodelista"/>
        <w:widowControl w:val="0"/>
        <w:ind w:left="1134"/>
        <w:jc w:val="both"/>
        <w:rPr>
          <w:rFonts w:ascii="Arial" w:hAnsi="Arial" w:cs="Arial"/>
          <w:b/>
          <w:sz w:val="20"/>
          <w:szCs w:val="20"/>
        </w:rPr>
      </w:pPr>
    </w:p>
    <w:p w14:paraId="665EAFAE" w14:textId="77777777" w:rsidR="00477B34" w:rsidRDefault="00477B34" w:rsidP="005E1ABA">
      <w:pPr>
        <w:pStyle w:val="Prrafodelista"/>
        <w:widowControl w:val="0"/>
        <w:ind w:left="1134"/>
        <w:jc w:val="both"/>
        <w:rPr>
          <w:rFonts w:ascii="Arial" w:hAnsi="Arial" w:cs="Arial"/>
          <w:b/>
          <w:sz w:val="20"/>
          <w:szCs w:val="20"/>
        </w:rPr>
      </w:pPr>
    </w:p>
    <w:p w14:paraId="19699332" w14:textId="77777777" w:rsidR="00477B34" w:rsidRDefault="00477B34" w:rsidP="005E1ABA">
      <w:pPr>
        <w:pStyle w:val="Prrafodelista"/>
        <w:widowControl w:val="0"/>
        <w:ind w:left="1134"/>
        <w:jc w:val="both"/>
        <w:rPr>
          <w:rFonts w:ascii="Arial" w:hAnsi="Arial" w:cs="Arial"/>
          <w:b/>
          <w:sz w:val="20"/>
          <w:szCs w:val="20"/>
        </w:rPr>
      </w:pPr>
    </w:p>
    <w:p w14:paraId="07348ED3" w14:textId="77777777" w:rsidR="00477B34" w:rsidRDefault="00477B34" w:rsidP="005E1ABA">
      <w:pPr>
        <w:pStyle w:val="Prrafodelista"/>
        <w:widowControl w:val="0"/>
        <w:ind w:left="1134"/>
        <w:jc w:val="both"/>
        <w:rPr>
          <w:rFonts w:ascii="Arial" w:hAnsi="Arial" w:cs="Arial"/>
          <w:b/>
          <w:sz w:val="20"/>
          <w:szCs w:val="20"/>
        </w:rPr>
      </w:pPr>
    </w:p>
    <w:p w14:paraId="77E0E696" w14:textId="77777777" w:rsidR="00477B34" w:rsidRDefault="00477B34" w:rsidP="005E1ABA">
      <w:pPr>
        <w:pStyle w:val="Prrafodelista"/>
        <w:widowControl w:val="0"/>
        <w:ind w:left="1134"/>
        <w:jc w:val="both"/>
        <w:rPr>
          <w:rFonts w:ascii="Arial" w:hAnsi="Arial" w:cs="Arial"/>
          <w:b/>
          <w:sz w:val="20"/>
          <w:szCs w:val="20"/>
        </w:rPr>
      </w:pPr>
    </w:p>
    <w:p w14:paraId="7EC9B773" w14:textId="77777777" w:rsidR="00477B34" w:rsidRDefault="00477B34" w:rsidP="005E1ABA">
      <w:pPr>
        <w:pStyle w:val="Prrafodelista"/>
        <w:widowControl w:val="0"/>
        <w:ind w:left="1134"/>
        <w:jc w:val="both"/>
        <w:rPr>
          <w:rFonts w:ascii="Arial" w:hAnsi="Arial" w:cs="Arial"/>
          <w:b/>
          <w:sz w:val="20"/>
          <w:szCs w:val="20"/>
        </w:rPr>
      </w:pPr>
    </w:p>
    <w:p w14:paraId="7129C6FF" w14:textId="77777777" w:rsidR="00477B34" w:rsidRDefault="00477B34" w:rsidP="005E1ABA">
      <w:pPr>
        <w:pStyle w:val="Prrafodelista"/>
        <w:widowControl w:val="0"/>
        <w:ind w:left="1134"/>
        <w:jc w:val="both"/>
        <w:rPr>
          <w:rFonts w:ascii="Arial" w:hAnsi="Arial" w:cs="Arial"/>
          <w:b/>
          <w:sz w:val="20"/>
          <w:szCs w:val="20"/>
        </w:rPr>
      </w:pPr>
    </w:p>
    <w:p w14:paraId="0172C1AF" w14:textId="77777777" w:rsidR="00477B34" w:rsidRDefault="00477B34" w:rsidP="005E1ABA">
      <w:pPr>
        <w:pStyle w:val="Prrafodelista"/>
        <w:widowControl w:val="0"/>
        <w:ind w:left="1134"/>
        <w:jc w:val="both"/>
        <w:rPr>
          <w:rFonts w:ascii="Arial" w:hAnsi="Arial" w:cs="Arial"/>
          <w:b/>
          <w:sz w:val="20"/>
          <w:szCs w:val="20"/>
        </w:rPr>
      </w:pPr>
    </w:p>
    <w:p w14:paraId="6BC802F3" w14:textId="77777777" w:rsidR="00B95BF6" w:rsidRDefault="00B95BF6" w:rsidP="005E1ABA">
      <w:pPr>
        <w:pStyle w:val="Prrafodelista"/>
        <w:widowControl w:val="0"/>
        <w:ind w:left="1134"/>
        <w:jc w:val="both"/>
        <w:rPr>
          <w:rFonts w:ascii="Arial" w:hAnsi="Arial" w:cs="Arial"/>
          <w:b/>
          <w:sz w:val="20"/>
          <w:szCs w:val="20"/>
        </w:rPr>
      </w:pPr>
    </w:p>
    <w:p w14:paraId="160AFA32" w14:textId="77777777" w:rsidR="00B95BF6" w:rsidRDefault="00B95BF6" w:rsidP="005E1ABA">
      <w:pPr>
        <w:pStyle w:val="Prrafodelista"/>
        <w:widowControl w:val="0"/>
        <w:ind w:left="1134"/>
        <w:jc w:val="both"/>
        <w:rPr>
          <w:rFonts w:ascii="Arial" w:hAnsi="Arial" w:cs="Arial"/>
          <w:b/>
          <w:sz w:val="20"/>
          <w:szCs w:val="20"/>
        </w:rPr>
      </w:pPr>
    </w:p>
    <w:p w14:paraId="630AD88E" w14:textId="77777777" w:rsidR="00B95BF6" w:rsidRDefault="00B95BF6" w:rsidP="005E1ABA">
      <w:pPr>
        <w:pStyle w:val="Prrafodelista"/>
        <w:widowControl w:val="0"/>
        <w:ind w:left="1134"/>
        <w:jc w:val="both"/>
        <w:rPr>
          <w:rFonts w:ascii="Arial" w:hAnsi="Arial" w:cs="Arial"/>
          <w:b/>
          <w:sz w:val="20"/>
          <w:szCs w:val="20"/>
        </w:rPr>
      </w:pPr>
    </w:p>
    <w:p w14:paraId="16E98993" w14:textId="77777777" w:rsidR="00477B34" w:rsidRDefault="00477B34" w:rsidP="005E1ABA">
      <w:pPr>
        <w:pStyle w:val="Prrafodelista"/>
        <w:widowControl w:val="0"/>
        <w:ind w:left="1134"/>
        <w:jc w:val="both"/>
        <w:rPr>
          <w:rFonts w:ascii="Arial" w:hAnsi="Arial" w:cs="Arial"/>
          <w:b/>
          <w:sz w:val="20"/>
          <w:szCs w:val="20"/>
        </w:rPr>
      </w:pPr>
    </w:p>
    <w:p w14:paraId="3FD39ADA" w14:textId="77777777" w:rsidR="00477B34" w:rsidRDefault="00477B34" w:rsidP="005E1ABA">
      <w:pPr>
        <w:pStyle w:val="Prrafodelista"/>
        <w:widowControl w:val="0"/>
        <w:ind w:left="1134"/>
        <w:jc w:val="both"/>
        <w:rPr>
          <w:rFonts w:ascii="Arial" w:hAnsi="Arial" w:cs="Arial"/>
          <w:b/>
          <w:sz w:val="20"/>
          <w:szCs w:val="20"/>
        </w:rPr>
      </w:pPr>
    </w:p>
    <w:p w14:paraId="67989B8C" w14:textId="77777777" w:rsidR="00477B34" w:rsidRDefault="00477B34" w:rsidP="00F91B73">
      <w:pPr>
        <w:widowControl w:val="0"/>
        <w:jc w:val="center"/>
        <w:rPr>
          <w:rFonts w:ascii="Arial" w:hAnsi="Arial" w:cs="Arial"/>
          <w:b/>
          <w:bCs/>
          <w:sz w:val="18"/>
          <w:szCs w:val="18"/>
          <w:lang w:val="es-ES"/>
        </w:rPr>
      </w:pPr>
    </w:p>
    <w:p w14:paraId="2266B8FC" w14:textId="77777777" w:rsidR="00477B34" w:rsidRDefault="00477B34" w:rsidP="00F91B73">
      <w:pPr>
        <w:widowControl w:val="0"/>
        <w:jc w:val="center"/>
        <w:rPr>
          <w:rFonts w:ascii="Arial" w:hAnsi="Arial" w:cs="Arial"/>
          <w:b/>
          <w:bCs/>
          <w:sz w:val="18"/>
          <w:szCs w:val="18"/>
          <w:lang w:val="es-ES"/>
        </w:rPr>
      </w:pPr>
    </w:p>
    <w:p w14:paraId="5C903454" w14:textId="64942545" w:rsidR="004E0D56" w:rsidRPr="00F91B73" w:rsidRDefault="004E0D56" w:rsidP="00F91B73">
      <w:pPr>
        <w:widowControl w:val="0"/>
        <w:jc w:val="center"/>
        <w:rPr>
          <w:rFonts w:ascii="Arial" w:hAnsi="Arial" w:cs="Arial"/>
          <w:b/>
          <w:bCs/>
          <w:sz w:val="18"/>
          <w:szCs w:val="18"/>
          <w:lang w:val="es-ES"/>
        </w:rPr>
      </w:pPr>
      <w:r w:rsidRPr="00F91B73">
        <w:rPr>
          <w:rFonts w:ascii="Arial" w:hAnsi="Arial" w:cs="Arial"/>
          <w:b/>
          <w:bCs/>
          <w:sz w:val="18"/>
          <w:szCs w:val="18"/>
          <w:lang w:val="es-ES"/>
        </w:rPr>
        <w:t xml:space="preserve">ANEXO - </w:t>
      </w:r>
      <w:r w:rsidRPr="00F91B73">
        <w:rPr>
          <w:rFonts w:ascii="Arial" w:hAnsi="Arial" w:cs="Arial"/>
          <w:b/>
          <w:bCs/>
          <w:sz w:val="18"/>
          <w:szCs w:val="18"/>
        </w:rPr>
        <w:t>EXPERIENCIA DEL POSTOR EN LA ESPECIALIDAD</w:t>
      </w:r>
    </w:p>
    <w:p w14:paraId="23346909" w14:textId="77777777" w:rsidR="004E0D56" w:rsidRPr="00F91B73" w:rsidRDefault="004E0D56" w:rsidP="00F91B73">
      <w:pPr>
        <w:widowControl w:val="0"/>
        <w:jc w:val="center"/>
        <w:rPr>
          <w:rFonts w:ascii="Arial" w:hAnsi="Arial" w:cs="Arial"/>
          <w:b/>
          <w:iCs/>
          <w:color w:val="000000"/>
          <w:sz w:val="18"/>
          <w:szCs w:val="18"/>
          <w:u w:val="single"/>
          <w:lang w:val="es-ES" w:eastAsia="es-ES"/>
        </w:rPr>
      </w:pPr>
    </w:p>
    <w:p w14:paraId="55E5BA07" w14:textId="2E06DD7C" w:rsidR="004E0D56" w:rsidRPr="00F91B73" w:rsidRDefault="004E0D56" w:rsidP="005E1ABA">
      <w:pPr>
        <w:widowControl w:val="0"/>
        <w:autoSpaceDE w:val="0"/>
        <w:autoSpaceDN w:val="0"/>
        <w:adjustRightInd w:val="0"/>
        <w:jc w:val="both"/>
        <w:rPr>
          <w:rFonts w:ascii="Arial" w:hAnsi="Arial" w:cs="Arial"/>
          <w:sz w:val="18"/>
          <w:szCs w:val="18"/>
        </w:rPr>
      </w:pPr>
      <w:r w:rsidRPr="00F91B73">
        <w:rPr>
          <w:rFonts w:ascii="Arial" w:hAnsi="Arial" w:cs="Arial"/>
          <w:sz w:val="18"/>
          <w:szCs w:val="18"/>
        </w:rPr>
        <w:t>Señores FONDO MIVIVIENDA S.A.</w:t>
      </w:r>
    </w:p>
    <w:p w14:paraId="5245FBD5" w14:textId="77777777" w:rsidR="004E0D56" w:rsidRPr="00F91B73" w:rsidRDefault="004E0D56" w:rsidP="005E1ABA">
      <w:pPr>
        <w:widowControl w:val="0"/>
        <w:autoSpaceDE w:val="0"/>
        <w:autoSpaceDN w:val="0"/>
        <w:adjustRightInd w:val="0"/>
        <w:jc w:val="both"/>
        <w:rPr>
          <w:rFonts w:ascii="Arial" w:hAnsi="Arial" w:cs="Arial"/>
          <w:sz w:val="18"/>
          <w:szCs w:val="18"/>
        </w:rPr>
      </w:pPr>
      <w:proofErr w:type="gramStart"/>
      <w:r w:rsidRPr="00F91B73">
        <w:rPr>
          <w:rFonts w:ascii="Arial" w:hAnsi="Arial" w:cs="Arial"/>
          <w:sz w:val="18"/>
          <w:szCs w:val="18"/>
          <w:u w:val="single"/>
        </w:rPr>
        <w:lastRenderedPageBreak/>
        <w:t>Presente</w:t>
      </w:r>
      <w:r w:rsidRPr="00F91B73">
        <w:rPr>
          <w:rFonts w:ascii="Arial" w:hAnsi="Arial" w:cs="Arial"/>
          <w:sz w:val="18"/>
          <w:szCs w:val="18"/>
        </w:rPr>
        <w:t>.-</w:t>
      </w:r>
      <w:proofErr w:type="gramEnd"/>
    </w:p>
    <w:p w14:paraId="5D9B1DE8" w14:textId="77777777" w:rsidR="00F91B73" w:rsidRPr="00F91B73" w:rsidRDefault="00F91B73" w:rsidP="005E1ABA">
      <w:pPr>
        <w:widowControl w:val="0"/>
        <w:jc w:val="both"/>
        <w:rPr>
          <w:rFonts w:ascii="Arial" w:hAnsi="Arial" w:cs="Arial"/>
          <w:sz w:val="18"/>
          <w:szCs w:val="18"/>
        </w:rPr>
      </w:pPr>
    </w:p>
    <w:p w14:paraId="10A99CA7" w14:textId="5B90D07C" w:rsidR="004E0D56" w:rsidRPr="00F91B73" w:rsidRDefault="004E0D56" w:rsidP="005E1ABA">
      <w:pPr>
        <w:widowControl w:val="0"/>
        <w:jc w:val="both"/>
        <w:rPr>
          <w:rFonts w:ascii="Arial" w:hAnsi="Arial" w:cs="Arial"/>
          <w:i/>
          <w:sz w:val="18"/>
          <w:szCs w:val="18"/>
        </w:rPr>
      </w:pPr>
      <w:r w:rsidRPr="00F91B73">
        <w:rPr>
          <w:rFonts w:ascii="Arial" w:hAnsi="Arial" w:cs="Arial"/>
          <w:sz w:val="18"/>
          <w:szCs w:val="18"/>
        </w:rPr>
        <w:t>Mediante el presente, el suscrito detalla la siguiente EXPERIENCIA EN LA ESPECIALIDAD</w:t>
      </w:r>
      <w:r w:rsidRPr="00F91B73">
        <w:rPr>
          <w:rFonts w:ascii="Arial" w:hAnsi="Arial" w:cs="Arial"/>
          <w:i/>
          <w:sz w:val="18"/>
          <w:szCs w:val="18"/>
        </w:rPr>
        <w:t>:</w:t>
      </w:r>
    </w:p>
    <w:tbl>
      <w:tblPr>
        <w:tblW w:w="5000" w:type="pct"/>
        <w:tblCellMar>
          <w:left w:w="0" w:type="dxa"/>
          <w:right w:w="0" w:type="dxa"/>
        </w:tblCellMar>
        <w:tblLook w:val="0000" w:firstRow="0" w:lastRow="0" w:firstColumn="0" w:lastColumn="0" w:noHBand="0" w:noVBand="0"/>
      </w:tblPr>
      <w:tblGrid>
        <w:gridCol w:w="171"/>
        <w:gridCol w:w="134"/>
        <w:gridCol w:w="499"/>
        <w:gridCol w:w="169"/>
        <w:gridCol w:w="653"/>
        <w:gridCol w:w="1165"/>
        <w:gridCol w:w="821"/>
        <w:gridCol w:w="1116"/>
        <w:gridCol w:w="1052"/>
        <w:gridCol w:w="656"/>
        <w:gridCol w:w="726"/>
        <w:gridCol w:w="599"/>
        <w:gridCol w:w="1017"/>
      </w:tblGrid>
      <w:tr w:rsidR="004E0D56" w:rsidRPr="00F91B73" w14:paraId="08EC3CDF" w14:textId="77777777" w:rsidTr="004E0D56">
        <w:trPr>
          <w:trHeight w:val="636"/>
          <w:tblHeader/>
        </w:trPr>
        <w:tc>
          <w:tcPr>
            <w:tcW w:w="15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0E30053" w14:textId="77777777" w:rsidR="004E0D56" w:rsidRPr="00F91B73" w:rsidRDefault="004E0D56" w:rsidP="005E1ABA">
            <w:pPr>
              <w:widowControl w:val="0"/>
              <w:jc w:val="both"/>
              <w:rPr>
                <w:rFonts w:ascii="Arial" w:hAnsi="Arial" w:cs="Arial"/>
                <w:b/>
                <w:bCs/>
                <w:sz w:val="18"/>
                <w:szCs w:val="18"/>
              </w:rPr>
            </w:pPr>
            <w:proofErr w:type="spellStart"/>
            <w:r w:rsidRPr="00F91B73">
              <w:rPr>
                <w:rFonts w:ascii="Arial" w:hAnsi="Arial" w:cs="Arial"/>
                <w:b/>
                <w:bCs/>
                <w:sz w:val="18"/>
                <w:szCs w:val="18"/>
              </w:rPr>
              <w:t>Nº</w:t>
            </w:r>
            <w:proofErr w:type="spellEnd"/>
          </w:p>
        </w:tc>
        <w:tc>
          <w:tcPr>
            <w:tcW w:w="347"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F903ADB" w14:textId="77777777" w:rsidR="004E0D56" w:rsidRPr="00F91B73" w:rsidRDefault="004E0D56" w:rsidP="005E1ABA">
            <w:pPr>
              <w:widowControl w:val="0"/>
              <w:jc w:val="both"/>
              <w:rPr>
                <w:rFonts w:ascii="Arial" w:hAnsi="Arial" w:cs="Arial"/>
                <w:b/>
                <w:sz w:val="18"/>
                <w:szCs w:val="18"/>
              </w:rPr>
            </w:pPr>
            <w:r w:rsidRPr="00F91B73">
              <w:rPr>
                <w:rFonts w:ascii="Arial" w:hAnsi="Arial" w:cs="Arial"/>
                <w:b/>
                <w:sz w:val="18"/>
                <w:szCs w:val="18"/>
              </w:rPr>
              <w:t>CLIENTE</w:t>
            </w:r>
          </w:p>
        </w:tc>
        <w:tc>
          <w:tcPr>
            <w:tcW w:w="451"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3B2EC112" w14:textId="77777777" w:rsidR="004E0D56" w:rsidRPr="00F91B73" w:rsidRDefault="004E0D56" w:rsidP="005E1ABA">
            <w:pPr>
              <w:widowControl w:val="0"/>
              <w:jc w:val="both"/>
              <w:rPr>
                <w:rFonts w:ascii="Arial" w:hAnsi="Arial" w:cs="Arial"/>
                <w:b/>
                <w:sz w:val="18"/>
                <w:szCs w:val="18"/>
              </w:rPr>
            </w:pPr>
            <w:r w:rsidRPr="00F91B73">
              <w:rPr>
                <w:rFonts w:ascii="Arial" w:hAnsi="Arial" w:cs="Arial"/>
                <w:b/>
                <w:sz w:val="18"/>
                <w:szCs w:val="18"/>
              </w:rPr>
              <w:t>OBJETO DEL CONTRATO</w:t>
            </w:r>
          </w:p>
        </w:tc>
        <w:tc>
          <w:tcPr>
            <w:tcW w:w="64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0BB19D65" w14:textId="77777777" w:rsidR="004E0D56" w:rsidRPr="00F91B73" w:rsidRDefault="004E0D56" w:rsidP="005E1ABA">
            <w:pPr>
              <w:widowControl w:val="0"/>
              <w:jc w:val="both"/>
              <w:rPr>
                <w:rFonts w:ascii="Arial" w:hAnsi="Arial" w:cs="Arial"/>
                <w:b/>
                <w:sz w:val="18"/>
                <w:szCs w:val="18"/>
                <w:lang w:val="pt-BR"/>
              </w:rPr>
            </w:pPr>
            <w:r w:rsidRPr="00F91B73">
              <w:rPr>
                <w:rFonts w:ascii="Arial" w:hAnsi="Arial" w:cs="Arial"/>
                <w:b/>
                <w:sz w:val="18"/>
                <w:szCs w:val="18"/>
                <w:lang w:val="pt-PT"/>
              </w:rPr>
              <w:t xml:space="preserve">N° CONTRATO / O/C / COMPROBANTE DE PAGO </w:t>
            </w: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37EFD49A" w14:textId="77777777" w:rsidR="004E0D56" w:rsidRPr="00F91B73" w:rsidRDefault="004E0D56" w:rsidP="005E1ABA">
            <w:pPr>
              <w:widowControl w:val="0"/>
              <w:jc w:val="both"/>
              <w:rPr>
                <w:rFonts w:ascii="Arial" w:hAnsi="Arial" w:cs="Arial"/>
                <w:b/>
                <w:sz w:val="18"/>
                <w:szCs w:val="18"/>
              </w:rPr>
            </w:pPr>
            <w:r w:rsidRPr="00F91B73">
              <w:rPr>
                <w:rFonts w:ascii="Arial" w:hAnsi="Arial" w:cs="Arial"/>
                <w:b/>
                <w:bCs/>
                <w:sz w:val="18"/>
                <w:szCs w:val="18"/>
              </w:rPr>
              <w:t xml:space="preserve">FECHA DEL CONTRATO O CP </w:t>
            </w:r>
            <w:r w:rsidRPr="00F91B73">
              <w:rPr>
                <w:rFonts w:ascii="Arial" w:hAnsi="Arial" w:cs="Arial"/>
                <w:b/>
                <w:bCs/>
                <w:sz w:val="18"/>
                <w:szCs w:val="18"/>
                <w:vertAlign w:val="superscript"/>
              </w:rPr>
              <w:footnoteReference w:id="3"/>
            </w: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6BBF888" w14:textId="77777777" w:rsidR="004E0D56" w:rsidRPr="00F91B73" w:rsidRDefault="004E0D56" w:rsidP="005E1ABA">
            <w:pPr>
              <w:widowControl w:val="0"/>
              <w:jc w:val="both"/>
              <w:rPr>
                <w:rFonts w:ascii="Arial" w:hAnsi="Arial" w:cs="Arial"/>
                <w:b/>
                <w:bCs/>
                <w:sz w:val="18"/>
                <w:szCs w:val="18"/>
              </w:rPr>
            </w:pPr>
            <w:r w:rsidRPr="00F91B73">
              <w:rPr>
                <w:rFonts w:ascii="Arial" w:hAnsi="Arial" w:cs="Arial"/>
                <w:b/>
                <w:bCs/>
                <w:sz w:val="18"/>
                <w:szCs w:val="18"/>
              </w:rPr>
              <w:t>FECHA DE LA CONFORMIDAD DE SER EL CASO</w:t>
            </w:r>
            <w:r w:rsidRPr="00F91B73">
              <w:rPr>
                <w:rFonts w:ascii="Arial" w:hAnsi="Arial" w:cs="Arial"/>
                <w:b/>
                <w:bCs/>
                <w:sz w:val="18"/>
                <w:szCs w:val="18"/>
                <w:vertAlign w:val="superscript"/>
              </w:rPr>
              <w:footnoteReference w:id="4"/>
            </w:r>
          </w:p>
        </w:tc>
        <w:tc>
          <w:tcPr>
            <w:tcW w:w="578"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743A320D" w14:textId="77777777" w:rsidR="004E0D56" w:rsidRPr="00F91B73" w:rsidRDefault="004E0D56" w:rsidP="005E1ABA">
            <w:pPr>
              <w:widowControl w:val="0"/>
              <w:jc w:val="both"/>
              <w:rPr>
                <w:rFonts w:ascii="Arial" w:hAnsi="Arial" w:cs="Arial"/>
                <w:b/>
                <w:bCs/>
                <w:sz w:val="18"/>
                <w:szCs w:val="18"/>
              </w:rPr>
            </w:pPr>
            <w:r w:rsidRPr="00F91B73">
              <w:rPr>
                <w:rFonts w:ascii="Arial" w:hAnsi="Arial" w:cs="Arial"/>
                <w:b/>
                <w:bCs/>
                <w:sz w:val="18"/>
                <w:szCs w:val="18"/>
              </w:rPr>
              <w:t>EXPERIENCIA PROVENIENTE DE:</w:t>
            </w: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779F02D9" w14:textId="77777777" w:rsidR="004E0D56" w:rsidRPr="00F91B73" w:rsidRDefault="004E0D56" w:rsidP="005E1ABA">
            <w:pPr>
              <w:widowControl w:val="0"/>
              <w:jc w:val="both"/>
              <w:rPr>
                <w:rFonts w:ascii="Arial" w:hAnsi="Arial" w:cs="Arial"/>
                <w:b/>
                <w:sz w:val="18"/>
                <w:szCs w:val="18"/>
              </w:rPr>
            </w:pPr>
            <w:r w:rsidRPr="00F91B73">
              <w:rPr>
                <w:rFonts w:ascii="Arial" w:hAnsi="Arial" w:cs="Arial"/>
                <w:b/>
                <w:sz w:val="18"/>
                <w:szCs w:val="18"/>
              </w:rPr>
              <w:t>MONEDA</w:t>
            </w: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A3D2EDA" w14:textId="77777777" w:rsidR="004E0D56" w:rsidRPr="00F91B73" w:rsidRDefault="004E0D56" w:rsidP="005E1ABA">
            <w:pPr>
              <w:widowControl w:val="0"/>
              <w:jc w:val="both"/>
              <w:rPr>
                <w:rFonts w:ascii="Arial" w:hAnsi="Arial" w:cs="Arial"/>
                <w:b/>
                <w:sz w:val="18"/>
                <w:szCs w:val="18"/>
              </w:rPr>
            </w:pPr>
            <w:r w:rsidRPr="00F91B73">
              <w:rPr>
                <w:rFonts w:ascii="Arial" w:hAnsi="Arial" w:cs="Arial"/>
                <w:b/>
                <w:bCs/>
                <w:sz w:val="18"/>
                <w:szCs w:val="18"/>
              </w:rPr>
              <w:t>IMPORTE</w:t>
            </w:r>
            <w:r w:rsidRPr="00F91B73">
              <w:rPr>
                <w:rFonts w:ascii="Arial" w:hAnsi="Arial" w:cs="Arial"/>
                <w:b/>
                <w:bCs/>
                <w:sz w:val="18"/>
                <w:szCs w:val="18"/>
                <w:vertAlign w:val="superscript"/>
              </w:rPr>
              <w:footnoteReference w:id="5"/>
            </w:r>
            <w:r w:rsidRPr="00F91B73">
              <w:rPr>
                <w:rFonts w:ascii="Arial" w:hAnsi="Arial" w:cs="Arial"/>
                <w:b/>
                <w:bCs/>
                <w:sz w:val="18"/>
                <w:szCs w:val="18"/>
              </w:rPr>
              <w:t xml:space="preserve"> </w:t>
            </w: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83B29F4" w14:textId="77777777" w:rsidR="004E0D56" w:rsidRPr="00F91B73" w:rsidRDefault="004E0D56" w:rsidP="005E1ABA">
            <w:pPr>
              <w:widowControl w:val="0"/>
              <w:jc w:val="both"/>
              <w:rPr>
                <w:rFonts w:ascii="Arial" w:hAnsi="Arial" w:cs="Arial"/>
                <w:b/>
                <w:sz w:val="18"/>
                <w:szCs w:val="18"/>
              </w:rPr>
            </w:pPr>
            <w:r w:rsidRPr="00F91B73">
              <w:rPr>
                <w:rFonts w:ascii="Arial" w:hAnsi="Arial" w:cs="Arial"/>
                <w:b/>
                <w:bCs/>
                <w:sz w:val="18"/>
                <w:szCs w:val="18"/>
              </w:rPr>
              <w:t>TIPO DE CAMBIO VENTA</w:t>
            </w:r>
            <w:r w:rsidRPr="00F91B73">
              <w:rPr>
                <w:rFonts w:ascii="Arial" w:hAnsi="Arial" w:cs="Arial"/>
                <w:b/>
                <w:bCs/>
                <w:sz w:val="18"/>
                <w:szCs w:val="18"/>
                <w:vertAlign w:val="superscript"/>
              </w:rPr>
              <w:footnoteReference w:id="6"/>
            </w: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0C5376D" w14:textId="77777777" w:rsidR="004E0D56" w:rsidRPr="00F91B73" w:rsidRDefault="004E0D56" w:rsidP="005E1ABA">
            <w:pPr>
              <w:widowControl w:val="0"/>
              <w:jc w:val="both"/>
              <w:rPr>
                <w:rFonts w:ascii="Arial" w:hAnsi="Arial" w:cs="Arial"/>
                <w:b/>
                <w:sz w:val="18"/>
                <w:szCs w:val="18"/>
              </w:rPr>
            </w:pPr>
            <w:r w:rsidRPr="00F91B73">
              <w:rPr>
                <w:rFonts w:ascii="Arial" w:hAnsi="Arial" w:cs="Arial"/>
                <w:b/>
                <w:bCs/>
                <w:sz w:val="18"/>
                <w:szCs w:val="18"/>
              </w:rPr>
              <w:t>MONTO FACTURADO ACUMULADO</w:t>
            </w:r>
            <w:r w:rsidRPr="00F91B73">
              <w:rPr>
                <w:rFonts w:ascii="Arial" w:hAnsi="Arial" w:cs="Arial"/>
                <w:b/>
                <w:bCs/>
                <w:sz w:val="18"/>
                <w:szCs w:val="18"/>
                <w:vertAlign w:val="superscript"/>
              </w:rPr>
              <w:footnoteReference w:id="7"/>
            </w:r>
            <w:r w:rsidRPr="00F91B73">
              <w:rPr>
                <w:rFonts w:ascii="Arial" w:hAnsi="Arial" w:cs="Arial"/>
                <w:b/>
                <w:bCs/>
                <w:sz w:val="18"/>
                <w:szCs w:val="18"/>
              </w:rPr>
              <w:t xml:space="preserve"> </w:t>
            </w:r>
          </w:p>
        </w:tc>
      </w:tr>
      <w:tr w:rsidR="004E0D56" w:rsidRPr="00F91B73" w14:paraId="5880AA9E"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69E7FC8B" w14:textId="77777777" w:rsidR="004E0D56" w:rsidRPr="00F91B73" w:rsidRDefault="004E0D56" w:rsidP="005E1ABA">
            <w:pPr>
              <w:widowControl w:val="0"/>
              <w:jc w:val="both"/>
              <w:rPr>
                <w:rFonts w:ascii="Arial" w:hAnsi="Arial" w:cs="Arial"/>
                <w:sz w:val="18"/>
                <w:szCs w:val="18"/>
              </w:rPr>
            </w:pPr>
            <w:r w:rsidRPr="00F91B73">
              <w:rPr>
                <w:rFonts w:ascii="Arial" w:hAnsi="Arial" w:cs="Arial"/>
                <w:sz w:val="18"/>
                <w:szCs w:val="18"/>
              </w:rPr>
              <w:t>1</w:t>
            </w:r>
          </w:p>
        </w:tc>
        <w:tc>
          <w:tcPr>
            <w:tcW w:w="347" w:type="pct"/>
            <w:gridSpan w:val="2"/>
            <w:tcBorders>
              <w:top w:val="nil"/>
              <w:left w:val="nil"/>
              <w:bottom w:val="single" w:sz="4" w:space="0" w:color="000000" w:themeColor="text1"/>
              <w:right w:val="single" w:sz="4" w:space="0" w:color="000000" w:themeColor="text1"/>
            </w:tcBorders>
            <w:vAlign w:val="center"/>
          </w:tcPr>
          <w:p w14:paraId="03D04FEB" w14:textId="77777777" w:rsidR="004E0D56" w:rsidRPr="00F91B73" w:rsidRDefault="004E0D56" w:rsidP="005E1ABA">
            <w:pPr>
              <w:widowControl w:val="0"/>
              <w:jc w:val="both"/>
              <w:rPr>
                <w:rFonts w:ascii="Arial" w:hAnsi="Arial" w:cs="Arial"/>
                <w:sz w:val="18"/>
                <w:szCs w:val="18"/>
              </w:rPr>
            </w:pPr>
          </w:p>
        </w:tc>
        <w:tc>
          <w:tcPr>
            <w:tcW w:w="451" w:type="pct"/>
            <w:gridSpan w:val="2"/>
            <w:tcBorders>
              <w:top w:val="nil"/>
              <w:left w:val="nil"/>
              <w:bottom w:val="single" w:sz="4" w:space="0" w:color="000000" w:themeColor="text1"/>
              <w:right w:val="single" w:sz="4" w:space="0" w:color="000000" w:themeColor="text1"/>
            </w:tcBorders>
            <w:vAlign w:val="center"/>
          </w:tcPr>
          <w:p w14:paraId="6996A1AA" w14:textId="77777777" w:rsidR="004E0D56" w:rsidRPr="00F91B73" w:rsidRDefault="004E0D56" w:rsidP="005E1ABA">
            <w:pPr>
              <w:widowControl w:val="0"/>
              <w:jc w:val="both"/>
              <w:rPr>
                <w:rFonts w:ascii="Arial" w:hAnsi="Arial" w:cs="Arial"/>
                <w:sz w:val="18"/>
                <w:szCs w:val="18"/>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52C4F8E8" w14:textId="77777777" w:rsidR="004E0D56" w:rsidRPr="00F91B73" w:rsidRDefault="004E0D56" w:rsidP="005E1ABA">
            <w:pPr>
              <w:widowControl w:val="0"/>
              <w:jc w:val="both"/>
              <w:rPr>
                <w:rFonts w:ascii="Arial" w:hAnsi="Arial" w:cs="Arial"/>
                <w:sz w:val="18"/>
                <w:szCs w:val="18"/>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8DC9AD" w14:textId="77777777" w:rsidR="004E0D56" w:rsidRPr="00F91B73" w:rsidRDefault="004E0D56" w:rsidP="005E1ABA">
            <w:pPr>
              <w:widowControl w:val="0"/>
              <w:jc w:val="both"/>
              <w:rPr>
                <w:rFonts w:ascii="Arial" w:hAnsi="Arial" w:cs="Arial"/>
                <w:sz w:val="18"/>
                <w:szCs w:val="18"/>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F7ED32D" w14:textId="77777777" w:rsidR="004E0D56" w:rsidRPr="00F91B73" w:rsidRDefault="004E0D56" w:rsidP="005E1ABA">
            <w:pPr>
              <w:widowControl w:val="0"/>
              <w:jc w:val="both"/>
              <w:rPr>
                <w:rFonts w:ascii="Arial" w:hAnsi="Arial" w:cs="Arial"/>
                <w:sz w:val="18"/>
                <w:szCs w:val="18"/>
              </w:rPr>
            </w:pPr>
          </w:p>
        </w:tc>
        <w:tc>
          <w:tcPr>
            <w:tcW w:w="578" w:type="pct"/>
            <w:tcBorders>
              <w:top w:val="single" w:sz="4" w:space="0" w:color="000000" w:themeColor="text1"/>
              <w:left w:val="nil"/>
              <w:bottom w:val="single" w:sz="4" w:space="0" w:color="000000" w:themeColor="text1"/>
              <w:right w:val="single" w:sz="4" w:space="0" w:color="auto"/>
            </w:tcBorders>
          </w:tcPr>
          <w:p w14:paraId="3F7863AD" w14:textId="77777777" w:rsidR="004E0D56" w:rsidRPr="00F91B73" w:rsidRDefault="004E0D56" w:rsidP="005E1ABA">
            <w:pPr>
              <w:widowControl w:val="0"/>
              <w:jc w:val="both"/>
              <w:rPr>
                <w:rFonts w:ascii="Arial" w:hAnsi="Arial" w:cs="Arial"/>
                <w:sz w:val="18"/>
                <w:szCs w:val="18"/>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894C748" w14:textId="77777777" w:rsidR="004E0D56" w:rsidRPr="00F91B73" w:rsidRDefault="004E0D56" w:rsidP="005E1ABA">
            <w:pPr>
              <w:widowControl w:val="0"/>
              <w:jc w:val="both"/>
              <w:rPr>
                <w:rFonts w:ascii="Arial" w:hAnsi="Arial" w:cs="Arial"/>
                <w:sz w:val="18"/>
                <w:szCs w:val="18"/>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ADCA0E" w14:textId="77777777" w:rsidR="004E0D56" w:rsidRPr="00F91B73" w:rsidRDefault="004E0D56" w:rsidP="005E1ABA">
            <w:pPr>
              <w:widowControl w:val="0"/>
              <w:jc w:val="both"/>
              <w:rPr>
                <w:rFonts w:ascii="Arial" w:hAnsi="Arial" w:cs="Arial"/>
                <w:sz w:val="18"/>
                <w:szCs w:val="18"/>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C2D5E10" w14:textId="77777777" w:rsidR="004E0D56" w:rsidRPr="00F91B73" w:rsidRDefault="004E0D56" w:rsidP="005E1ABA">
            <w:pPr>
              <w:widowControl w:val="0"/>
              <w:jc w:val="both"/>
              <w:rPr>
                <w:rFonts w:ascii="Arial" w:hAnsi="Arial" w:cs="Arial"/>
                <w:sz w:val="18"/>
                <w:szCs w:val="18"/>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7E89FD" w14:textId="77777777" w:rsidR="004E0D56" w:rsidRPr="00F91B73" w:rsidRDefault="004E0D56" w:rsidP="005E1ABA">
            <w:pPr>
              <w:widowControl w:val="0"/>
              <w:jc w:val="both"/>
              <w:rPr>
                <w:rFonts w:ascii="Arial" w:hAnsi="Arial" w:cs="Arial"/>
                <w:sz w:val="18"/>
                <w:szCs w:val="18"/>
              </w:rPr>
            </w:pPr>
          </w:p>
        </w:tc>
      </w:tr>
      <w:tr w:rsidR="004E0D56" w:rsidRPr="00F91B73" w14:paraId="6FA95679"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5B1E450A" w14:textId="77777777" w:rsidR="004E0D56" w:rsidRPr="00F91B73" w:rsidRDefault="004E0D56" w:rsidP="005E1ABA">
            <w:pPr>
              <w:widowControl w:val="0"/>
              <w:jc w:val="both"/>
              <w:rPr>
                <w:rFonts w:ascii="Arial" w:hAnsi="Arial" w:cs="Arial"/>
                <w:sz w:val="18"/>
                <w:szCs w:val="18"/>
              </w:rPr>
            </w:pPr>
            <w:r w:rsidRPr="00F91B73">
              <w:rPr>
                <w:rFonts w:ascii="Arial" w:hAnsi="Arial" w:cs="Arial"/>
                <w:sz w:val="18"/>
                <w:szCs w:val="18"/>
              </w:rPr>
              <w:t>2</w:t>
            </w:r>
          </w:p>
        </w:tc>
        <w:tc>
          <w:tcPr>
            <w:tcW w:w="347" w:type="pct"/>
            <w:gridSpan w:val="2"/>
            <w:tcBorders>
              <w:top w:val="nil"/>
              <w:left w:val="nil"/>
              <w:bottom w:val="single" w:sz="4" w:space="0" w:color="000000" w:themeColor="text1"/>
              <w:right w:val="single" w:sz="4" w:space="0" w:color="000000" w:themeColor="text1"/>
            </w:tcBorders>
            <w:vAlign w:val="center"/>
          </w:tcPr>
          <w:p w14:paraId="334B8213" w14:textId="77777777" w:rsidR="004E0D56" w:rsidRPr="00F91B73" w:rsidRDefault="004E0D56" w:rsidP="005E1ABA">
            <w:pPr>
              <w:widowControl w:val="0"/>
              <w:jc w:val="both"/>
              <w:rPr>
                <w:rFonts w:ascii="Arial" w:hAnsi="Arial" w:cs="Arial"/>
                <w:sz w:val="18"/>
                <w:szCs w:val="18"/>
              </w:rPr>
            </w:pPr>
          </w:p>
        </w:tc>
        <w:tc>
          <w:tcPr>
            <w:tcW w:w="451" w:type="pct"/>
            <w:gridSpan w:val="2"/>
            <w:tcBorders>
              <w:top w:val="nil"/>
              <w:left w:val="nil"/>
              <w:bottom w:val="single" w:sz="4" w:space="0" w:color="000000" w:themeColor="text1"/>
              <w:right w:val="single" w:sz="4" w:space="0" w:color="000000" w:themeColor="text1"/>
            </w:tcBorders>
            <w:vAlign w:val="center"/>
          </w:tcPr>
          <w:p w14:paraId="72C9ECE3" w14:textId="77777777" w:rsidR="004E0D56" w:rsidRPr="00F91B73" w:rsidRDefault="004E0D56" w:rsidP="005E1ABA">
            <w:pPr>
              <w:widowControl w:val="0"/>
              <w:jc w:val="both"/>
              <w:rPr>
                <w:rFonts w:ascii="Arial" w:hAnsi="Arial" w:cs="Arial"/>
                <w:sz w:val="18"/>
                <w:szCs w:val="18"/>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4791C670" w14:textId="77777777" w:rsidR="004E0D56" w:rsidRPr="00F91B73" w:rsidRDefault="004E0D56" w:rsidP="005E1ABA">
            <w:pPr>
              <w:widowControl w:val="0"/>
              <w:jc w:val="both"/>
              <w:rPr>
                <w:rFonts w:ascii="Arial" w:hAnsi="Arial" w:cs="Arial"/>
                <w:sz w:val="18"/>
                <w:szCs w:val="18"/>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7687D6" w14:textId="77777777" w:rsidR="004E0D56" w:rsidRPr="00F91B73" w:rsidRDefault="004E0D56" w:rsidP="005E1ABA">
            <w:pPr>
              <w:widowControl w:val="0"/>
              <w:jc w:val="both"/>
              <w:rPr>
                <w:rFonts w:ascii="Arial" w:hAnsi="Arial" w:cs="Arial"/>
                <w:sz w:val="18"/>
                <w:szCs w:val="18"/>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45EBB7" w14:textId="77777777" w:rsidR="004E0D56" w:rsidRPr="00F91B73" w:rsidRDefault="004E0D56" w:rsidP="005E1ABA">
            <w:pPr>
              <w:widowControl w:val="0"/>
              <w:jc w:val="both"/>
              <w:rPr>
                <w:rFonts w:ascii="Arial" w:hAnsi="Arial" w:cs="Arial"/>
                <w:sz w:val="18"/>
                <w:szCs w:val="18"/>
              </w:rPr>
            </w:pPr>
          </w:p>
        </w:tc>
        <w:tc>
          <w:tcPr>
            <w:tcW w:w="578" w:type="pct"/>
            <w:tcBorders>
              <w:top w:val="single" w:sz="4" w:space="0" w:color="000000" w:themeColor="text1"/>
              <w:left w:val="nil"/>
              <w:bottom w:val="single" w:sz="4" w:space="0" w:color="000000" w:themeColor="text1"/>
              <w:right w:val="single" w:sz="4" w:space="0" w:color="auto"/>
            </w:tcBorders>
          </w:tcPr>
          <w:p w14:paraId="6970B68D" w14:textId="77777777" w:rsidR="004E0D56" w:rsidRPr="00F91B73" w:rsidRDefault="004E0D56" w:rsidP="005E1ABA">
            <w:pPr>
              <w:widowControl w:val="0"/>
              <w:jc w:val="both"/>
              <w:rPr>
                <w:rFonts w:ascii="Arial" w:hAnsi="Arial" w:cs="Arial"/>
                <w:sz w:val="18"/>
                <w:szCs w:val="18"/>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4182EB8" w14:textId="77777777" w:rsidR="004E0D56" w:rsidRPr="00F91B73" w:rsidRDefault="004E0D56" w:rsidP="005E1ABA">
            <w:pPr>
              <w:widowControl w:val="0"/>
              <w:jc w:val="both"/>
              <w:rPr>
                <w:rFonts w:ascii="Arial" w:hAnsi="Arial" w:cs="Arial"/>
                <w:sz w:val="18"/>
                <w:szCs w:val="18"/>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C5071C" w14:textId="77777777" w:rsidR="004E0D56" w:rsidRPr="00F91B73" w:rsidRDefault="004E0D56" w:rsidP="005E1ABA">
            <w:pPr>
              <w:widowControl w:val="0"/>
              <w:jc w:val="both"/>
              <w:rPr>
                <w:rFonts w:ascii="Arial" w:hAnsi="Arial" w:cs="Arial"/>
                <w:sz w:val="18"/>
                <w:szCs w:val="18"/>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7AE94D6" w14:textId="77777777" w:rsidR="004E0D56" w:rsidRPr="00F91B73" w:rsidRDefault="004E0D56" w:rsidP="005E1ABA">
            <w:pPr>
              <w:widowControl w:val="0"/>
              <w:jc w:val="both"/>
              <w:rPr>
                <w:rFonts w:ascii="Arial" w:hAnsi="Arial" w:cs="Arial"/>
                <w:sz w:val="18"/>
                <w:szCs w:val="18"/>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F90C382" w14:textId="77777777" w:rsidR="004E0D56" w:rsidRPr="00F91B73" w:rsidRDefault="004E0D56" w:rsidP="005E1ABA">
            <w:pPr>
              <w:widowControl w:val="0"/>
              <w:jc w:val="both"/>
              <w:rPr>
                <w:rFonts w:ascii="Arial" w:hAnsi="Arial" w:cs="Arial"/>
                <w:sz w:val="18"/>
                <w:szCs w:val="18"/>
              </w:rPr>
            </w:pPr>
          </w:p>
        </w:tc>
      </w:tr>
      <w:tr w:rsidR="004E0D56" w:rsidRPr="00F91B73" w14:paraId="29F69DED"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4E6750B9" w14:textId="77777777" w:rsidR="004E0D56" w:rsidRPr="00F91B73" w:rsidRDefault="004E0D56" w:rsidP="005E1ABA">
            <w:pPr>
              <w:widowControl w:val="0"/>
              <w:jc w:val="both"/>
              <w:rPr>
                <w:rFonts w:ascii="Arial" w:hAnsi="Arial" w:cs="Arial"/>
                <w:sz w:val="18"/>
                <w:szCs w:val="18"/>
              </w:rPr>
            </w:pPr>
            <w:r w:rsidRPr="00F91B73">
              <w:rPr>
                <w:rFonts w:ascii="Arial" w:hAnsi="Arial" w:cs="Arial"/>
                <w:sz w:val="18"/>
                <w:szCs w:val="18"/>
              </w:rPr>
              <w:t>3</w:t>
            </w:r>
          </w:p>
        </w:tc>
        <w:tc>
          <w:tcPr>
            <w:tcW w:w="347" w:type="pct"/>
            <w:gridSpan w:val="2"/>
            <w:tcBorders>
              <w:top w:val="nil"/>
              <w:left w:val="nil"/>
              <w:bottom w:val="single" w:sz="4" w:space="0" w:color="000000" w:themeColor="text1"/>
              <w:right w:val="single" w:sz="4" w:space="0" w:color="000000" w:themeColor="text1"/>
            </w:tcBorders>
            <w:vAlign w:val="center"/>
          </w:tcPr>
          <w:p w14:paraId="6C90B148" w14:textId="77777777" w:rsidR="004E0D56" w:rsidRPr="00F91B73" w:rsidRDefault="004E0D56" w:rsidP="005E1ABA">
            <w:pPr>
              <w:widowControl w:val="0"/>
              <w:jc w:val="both"/>
              <w:rPr>
                <w:rFonts w:ascii="Arial" w:hAnsi="Arial" w:cs="Arial"/>
                <w:sz w:val="18"/>
                <w:szCs w:val="18"/>
              </w:rPr>
            </w:pPr>
          </w:p>
        </w:tc>
        <w:tc>
          <w:tcPr>
            <w:tcW w:w="451" w:type="pct"/>
            <w:gridSpan w:val="2"/>
            <w:tcBorders>
              <w:top w:val="nil"/>
              <w:left w:val="nil"/>
              <w:bottom w:val="single" w:sz="4" w:space="0" w:color="000000" w:themeColor="text1"/>
              <w:right w:val="single" w:sz="4" w:space="0" w:color="000000" w:themeColor="text1"/>
            </w:tcBorders>
            <w:vAlign w:val="center"/>
          </w:tcPr>
          <w:p w14:paraId="05EDFC77" w14:textId="77777777" w:rsidR="004E0D56" w:rsidRPr="00F91B73" w:rsidRDefault="004E0D56" w:rsidP="005E1ABA">
            <w:pPr>
              <w:widowControl w:val="0"/>
              <w:jc w:val="both"/>
              <w:rPr>
                <w:rFonts w:ascii="Arial" w:hAnsi="Arial" w:cs="Arial"/>
                <w:sz w:val="18"/>
                <w:szCs w:val="18"/>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5FB0486" w14:textId="77777777" w:rsidR="004E0D56" w:rsidRPr="00F91B73" w:rsidRDefault="004E0D56" w:rsidP="005E1ABA">
            <w:pPr>
              <w:widowControl w:val="0"/>
              <w:jc w:val="both"/>
              <w:rPr>
                <w:rFonts w:ascii="Arial" w:hAnsi="Arial" w:cs="Arial"/>
                <w:sz w:val="18"/>
                <w:szCs w:val="18"/>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E9515C" w14:textId="77777777" w:rsidR="004E0D56" w:rsidRPr="00F91B73" w:rsidRDefault="004E0D56" w:rsidP="005E1ABA">
            <w:pPr>
              <w:widowControl w:val="0"/>
              <w:jc w:val="both"/>
              <w:rPr>
                <w:rFonts w:ascii="Arial" w:hAnsi="Arial" w:cs="Arial"/>
                <w:sz w:val="18"/>
                <w:szCs w:val="18"/>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6E3179A" w14:textId="77777777" w:rsidR="004E0D56" w:rsidRPr="00F91B73" w:rsidRDefault="004E0D56" w:rsidP="005E1ABA">
            <w:pPr>
              <w:widowControl w:val="0"/>
              <w:jc w:val="both"/>
              <w:rPr>
                <w:rFonts w:ascii="Arial" w:hAnsi="Arial" w:cs="Arial"/>
                <w:sz w:val="18"/>
                <w:szCs w:val="18"/>
              </w:rPr>
            </w:pPr>
          </w:p>
        </w:tc>
        <w:tc>
          <w:tcPr>
            <w:tcW w:w="578" w:type="pct"/>
            <w:tcBorders>
              <w:top w:val="single" w:sz="4" w:space="0" w:color="000000" w:themeColor="text1"/>
              <w:left w:val="nil"/>
              <w:bottom w:val="single" w:sz="4" w:space="0" w:color="000000" w:themeColor="text1"/>
              <w:right w:val="single" w:sz="4" w:space="0" w:color="auto"/>
            </w:tcBorders>
          </w:tcPr>
          <w:p w14:paraId="310D5F57" w14:textId="77777777" w:rsidR="004E0D56" w:rsidRPr="00F91B73" w:rsidRDefault="004E0D56" w:rsidP="005E1ABA">
            <w:pPr>
              <w:widowControl w:val="0"/>
              <w:jc w:val="both"/>
              <w:rPr>
                <w:rFonts w:ascii="Arial" w:hAnsi="Arial" w:cs="Arial"/>
                <w:sz w:val="18"/>
                <w:szCs w:val="18"/>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90F51C3" w14:textId="77777777" w:rsidR="004E0D56" w:rsidRPr="00F91B73" w:rsidRDefault="004E0D56" w:rsidP="005E1ABA">
            <w:pPr>
              <w:widowControl w:val="0"/>
              <w:jc w:val="both"/>
              <w:rPr>
                <w:rFonts w:ascii="Arial" w:hAnsi="Arial" w:cs="Arial"/>
                <w:sz w:val="18"/>
                <w:szCs w:val="18"/>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BC098C9" w14:textId="77777777" w:rsidR="004E0D56" w:rsidRPr="00F91B73" w:rsidRDefault="004E0D56" w:rsidP="005E1ABA">
            <w:pPr>
              <w:widowControl w:val="0"/>
              <w:jc w:val="both"/>
              <w:rPr>
                <w:rFonts w:ascii="Arial" w:hAnsi="Arial" w:cs="Arial"/>
                <w:sz w:val="18"/>
                <w:szCs w:val="18"/>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6B1FC8E" w14:textId="77777777" w:rsidR="004E0D56" w:rsidRPr="00F91B73" w:rsidRDefault="004E0D56" w:rsidP="005E1ABA">
            <w:pPr>
              <w:widowControl w:val="0"/>
              <w:jc w:val="both"/>
              <w:rPr>
                <w:rFonts w:ascii="Arial" w:hAnsi="Arial" w:cs="Arial"/>
                <w:sz w:val="18"/>
                <w:szCs w:val="18"/>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532D3DD" w14:textId="77777777" w:rsidR="004E0D56" w:rsidRPr="00F91B73" w:rsidRDefault="004E0D56" w:rsidP="005E1ABA">
            <w:pPr>
              <w:widowControl w:val="0"/>
              <w:jc w:val="both"/>
              <w:rPr>
                <w:rFonts w:ascii="Arial" w:hAnsi="Arial" w:cs="Arial"/>
                <w:sz w:val="18"/>
                <w:szCs w:val="18"/>
              </w:rPr>
            </w:pPr>
          </w:p>
        </w:tc>
      </w:tr>
      <w:tr w:rsidR="004E0D56" w:rsidRPr="00F91B73" w14:paraId="57E646A5"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515625D" w14:textId="77777777" w:rsidR="004E0D56" w:rsidRPr="00F91B73" w:rsidRDefault="004E0D56" w:rsidP="005E1ABA">
            <w:pPr>
              <w:widowControl w:val="0"/>
              <w:jc w:val="both"/>
              <w:rPr>
                <w:rFonts w:ascii="Arial" w:hAnsi="Arial" w:cs="Arial"/>
                <w:sz w:val="18"/>
                <w:szCs w:val="18"/>
              </w:rPr>
            </w:pPr>
            <w:r w:rsidRPr="00F91B73">
              <w:rPr>
                <w:rFonts w:ascii="Arial" w:hAnsi="Arial" w:cs="Arial"/>
                <w:sz w:val="18"/>
                <w:szCs w:val="18"/>
              </w:rPr>
              <w:t>4</w:t>
            </w:r>
          </w:p>
        </w:tc>
        <w:tc>
          <w:tcPr>
            <w:tcW w:w="347" w:type="pct"/>
            <w:gridSpan w:val="2"/>
            <w:tcBorders>
              <w:top w:val="nil"/>
              <w:left w:val="nil"/>
              <w:bottom w:val="single" w:sz="4" w:space="0" w:color="000000" w:themeColor="text1"/>
              <w:right w:val="single" w:sz="4" w:space="0" w:color="000000" w:themeColor="text1"/>
            </w:tcBorders>
            <w:vAlign w:val="center"/>
          </w:tcPr>
          <w:p w14:paraId="506B7EBF" w14:textId="77777777" w:rsidR="004E0D56" w:rsidRPr="00F91B73" w:rsidRDefault="004E0D56" w:rsidP="005E1ABA">
            <w:pPr>
              <w:widowControl w:val="0"/>
              <w:ind w:left="419" w:hanging="419"/>
              <w:jc w:val="both"/>
              <w:rPr>
                <w:rFonts w:ascii="Arial" w:hAnsi="Arial" w:cs="Arial"/>
                <w:sz w:val="18"/>
                <w:szCs w:val="18"/>
              </w:rPr>
            </w:pPr>
          </w:p>
        </w:tc>
        <w:tc>
          <w:tcPr>
            <w:tcW w:w="451" w:type="pct"/>
            <w:gridSpan w:val="2"/>
            <w:tcBorders>
              <w:top w:val="nil"/>
              <w:left w:val="nil"/>
              <w:bottom w:val="single" w:sz="4" w:space="0" w:color="000000" w:themeColor="text1"/>
              <w:right w:val="single" w:sz="4" w:space="0" w:color="000000" w:themeColor="text1"/>
            </w:tcBorders>
            <w:vAlign w:val="center"/>
          </w:tcPr>
          <w:p w14:paraId="46EA540E" w14:textId="77777777" w:rsidR="004E0D56" w:rsidRPr="00F91B73" w:rsidRDefault="004E0D56" w:rsidP="005E1ABA">
            <w:pPr>
              <w:widowControl w:val="0"/>
              <w:jc w:val="both"/>
              <w:rPr>
                <w:rFonts w:ascii="Arial" w:hAnsi="Arial" w:cs="Arial"/>
                <w:sz w:val="18"/>
                <w:szCs w:val="18"/>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26A781CB" w14:textId="77777777" w:rsidR="004E0D56" w:rsidRPr="00F91B73" w:rsidRDefault="004E0D56" w:rsidP="005E1ABA">
            <w:pPr>
              <w:widowControl w:val="0"/>
              <w:jc w:val="both"/>
              <w:rPr>
                <w:rFonts w:ascii="Arial" w:hAnsi="Arial" w:cs="Arial"/>
                <w:sz w:val="18"/>
                <w:szCs w:val="18"/>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2B0105" w14:textId="77777777" w:rsidR="004E0D56" w:rsidRPr="00F91B73" w:rsidRDefault="004E0D56" w:rsidP="005E1ABA">
            <w:pPr>
              <w:widowControl w:val="0"/>
              <w:jc w:val="both"/>
              <w:rPr>
                <w:rFonts w:ascii="Arial" w:hAnsi="Arial" w:cs="Arial"/>
                <w:sz w:val="18"/>
                <w:szCs w:val="18"/>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D2E01B" w14:textId="77777777" w:rsidR="004E0D56" w:rsidRPr="00F91B73" w:rsidRDefault="004E0D56" w:rsidP="005E1ABA">
            <w:pPr>
              <w:widowControl w:val="0"/>
              <w:jc w:val="both"/>
              <w:rPr>
                <w:rFonts w:ascii="Arial" w:hAnsi="Arial" w:cs="Arial"/>
                <w:sz w:val="18"/>
                <w:szCs w:val="18"/>
              </w:rPr>
            </w:pPr>
          </w:p>
        </w:tc>
        <w:tc>
          <w:tcPr>
            <w:tcW w:w="578" w:type="pct"/>
            <w:tcBorders>
              <w:top w:val="single" w:sz="4" w:space="0" w:color="000000" w:themeColor="text1"/>
              <w:left w:val="nil"/>
              <w:bottom w:val="single" w:sz="4" w:space="0" w:color="000000" w:themeColor="text1"/>
              <w:right w:val="single" w:sz="4" w:space="0" w:color="auto"/>
            </w:tcBorders>
          </w:tcPr>
          <w:p w14:paraId="6BEC23A1" w14:textId="77777777" w:rsidR="004E0D56" w:rsidRPr="00F91B73" w:rsidRDefault="004E0D56" w:rsidP="005E1ABA">
            <w:pPr>
              <w:widowControl w:val="0"/>
              <w:jc w:val="both"/>
              <w:rPr>
                <w:rFonts w:ascii="Arial" w:hAnsi="Arial" w:cs="Arial"/>
                <w:sz w:val="18"/>
                <w:szCs w:val="18"/>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D1FD4B1" w14:textId="77777777" w:rsidR="004E0D56" w:rsidRPr="00F91B73" w:rsidRDefault="004E0D56" w:rsidP="005E1ABA">
            <w:pPr>
              <w:widowControl w:val="0"/>
              <w:jc w:val="both"/>
              <w:rPr>
                <w:rFonts w:ascii="Arial" w:hAnsi="Arial" w:cs="Arial"/>
                <w:sz w:val="18"/>
                <w:szCs w:val="18"/>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92F7839" w14:textId="77777777" w:rsidR="004E0D56" w:rsidRPr="00F91B73" w:rsidRDefault="004E0D56" w:rsidP="005E1ABA">
            <w:pPr>
              <w:widowControl w:val="0"/>
              <w:jc w:val="both"/>
              <w:rPr>
                <w:rFonts w:ascii="Arial" w:hAnsi="Arial" w:cs="Arial"/>
                <w:sz w:val="18"/>
                <w:szCs w:val="18"/>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D23E818" w14:textId="77777777" w:rsidR="004E0D56" w:rsidRPr="00F91B73" w:rsidRDefault="004E0D56" w:rsidP="005E1ABA">
            <w:pPr>
              <w:widowControl w:val="0"/>
              <w:jc w:val="both"/>
              <w:rPr>
                <w:rFonts w:ascii="Arial" w:hAnsi="Arial" w:cs="Arial"/>
                <w:sz w:val="18"/>
                <w:szCs w:val="18"/>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8B9BD7" w14:textId="77777777" w:rsidR="004E0D56" w:rsidRPr="00F91B73" w:rsidRDefault="004E0D56" w:rsidP="005E1ABA">
            <w:pPr>
              <w:widowControl w:val="0"/>
              <w:jc w:val="both"/>
              <w:rPr>
                <w:rFonts w:ascii="Arial" w:hAnsi="Arial" w:cs="Arial"/>
                <w:sz w:val="18"/>
                <w:szCs w:val="18"/>
              </w:rPr>
            </w:pPr>
          </w:p>
        </w:tc>
      </w:tr>
      <w:tr w:rsidR="004E0D56" w:rsidRPr="00F91B73" w14:paraId="03E3A8A1"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383102FB" w14:textId="77777777" w:rsidR="004E0D56" w:rsidRPr="00F91B73" w:rsidRDefault="004E0D56" w:rsidP="005E1ABA">
            <w:pPr>
              <w:widowControl w:val="0"/>
              <w:jc w:val="both"/>
              <w:rPr>
                <w:rFonts w:ascii="Arial" w:hAnsi="Arial" w:cs="Arial"/>
                <w:sz w:val="18"/>
                <w:szCs w:val="18"/>
              </w:rPr>
            </w:pPr>
            <w:r w:rsidRPr="00F91B73">
              <w:rPr>
                <w:rFonts w:ascii="Arial" w:hAnsi="Arial" w:cs="Arial"/>
                <w:sz w:val="18"/>
                <w:szCs w:val="18"/>
              </w:rPr>
              <w:t>5</w:t>
            </w:r>
          </w:p>
        </w:tc>
        <w:tc>
          <w:tcPr>
            <w:tcW w:w="347" w:type="pct"/>
            <w:gridSpan w:val="2"/>
            <w:tcBorders>
              <w:top w:val="nil"/>
              <w:left w:val="nil"/>
              <w:bottom w:val="single" w:sz="4" w:space="0" w:color="000000" w:themeColor="text1"/>
              <w:right w:val="single" w:sz="4" w:space="0" w:color="000000" w:themeColor="text1"/>
            </w:tcBorders>
            <w:vAlign w:val="center"/>
          </w:tcPr>
          <w:p w14:paraId="4B4C2542" w14:textId="77777777" w:rsidR="004E0D56" w:rsidRPr="00F91B73" w:rsidRDefault="004E0D56" w:rsidP="005E1ABA">
            <w:pPr>
              <w:widowControl w:val="0"/>
              <w:jc w:val="both"/>
              <w:rPr>
                <w:rFonts w:ascii="Arial" w:hAnsi="Arial" w:cs="Arial"/>
                <w:sz w:val="18"/>
                <w:szCs w:val="18"/>
              </w:rPr>
            </w:pPr>
          </w:p>
        </w:tc>
        <w:tc>
          <w:tcPr>
            <w:tcW w:w="451" w:type="pct"/>
            <w:gridSpan w:val="2"/>
            <w:tcBorders>
              <w:top w:val="nil"/>
              <w:left w:val="nil"/>
              <w:bottom w:val="single" w:sz="4" w:space="0" w:color="000000" w:themeColor="text1"/>
              <w:right w:val="single" w:sz="4" w:space="0" w:color="000000" w:themeColor="text1"/>
            </w:tcBorders>
            <w:vAlign w:val="center"/>
          </w:tcPr>
          <w:p w14:paraId="433E3928" w14:textId="77777777" w:rsidR="004E0D56" w:rsidRPr="00F91B73" w:rsidRDefault="004E0D56" w:rsidP="005E1ABA">
            <w:pPr>
              <w:widowControl w:val="0"/>
              <w:jc w:val="both"/>
              <w:rPr>
                <w:rFonts w:ascii="Arial" w:hAnsi="Arial" w:cs="Arial"/>
                <w:sz w:val="18"/>
                <w:szCs w:val="18"/>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452387C0" w14:textId="77777777" w:rsidR="004E0D56" w:rsidRPr="00F91B73" w:rsidRDefault="004E0D56" w:rsidP="005E1ABA">
            <w:pPr>
              <w:widowControl w:val="0"/>
              <w:jc w:val="both"/>
              <w:rPr>
                <w:rFonts w:ascii="Arial" w:hAnsi="Arial" w:cs="Arial"/>
                <w:sz w:val="18"/>
                <w:szCs w:val="18"/>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1BB0E1" w14:textId="77777777" w:rsidR="004E0D56" w:rsidRPr="00F91B73" w:rsidRDefault="004E0D56" w:rsidP="005E1ABA">
            <w:pPr>
              <w:widowControl w:val="0"/>
              <w:jc w:val="both"/>
              <w:rPr>
                <w:rFonts w:ascii="Arial" w:hAnsi="Arial" w:cs="Arial"/>
                <w:sz w:val="18"/>
                <w:szCs w:val="18"/>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5DA9A9" w14:textId="77777777" w:rsidR="004E0D56" w:rsidRPr="00F91B73" w:rsidRDefault="004E0D56" w:rsidP="005E1ABA">
            <w:pPr>
              <w:widowControl w:val="0"/>
              <w:jc w:val="both"/>
              <w:rPr>
                <w:rFonts w:ascii="Arial" w:hAnsi="Arial" w:cs="Arial"/>
                <w:sz w:val="18"/>
                <w:szCs w:val="18"/>
              </w:rPr>
            </w:pPr>
          </w:p>
        </w:tc>
        <w:tc>
          <w:tcPr>
            <w:tcW w:w="578" w:type="pct"/>
            <w:tcBorders>
              <w:top w:val="single" w:sz="4" w:space="0" w:color="000000" w:themeColor="text1"/>
              <w:left w:val="nil"/>
              <w:bottom w:val="single" w:sz="4" w:space="0" w:color="000000" w:themeColor="text1"/>
              <w:right w:val="single" w:sz="4" w:space="0" w:color="auto"/>
            </w:tcBorders>
          </w:tcPr>
          <w:p w14:paraId="7842B765" w14:textId="77777777" w:rsidR="004E0D56" w:rsidRPr="00F91B73" w:rsidRDefault="004E0D56" w:rsidP="005E1ABA">
            <w:pPr>
              <w:widowControl w:val="0"/>
              <w:jc w:val="both"/>
              <w:rPr>
                <w:rFonts w:ascii="Arial" w:hAnsi="Arial" w:cs="Arial"/>
                <w:sz w:val="18"/>
                <w:szCs w:val="18"/>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32829953" w14:textId="77777777" w:rsidR="004E0D56" w:rsidRPr="00F91B73" w:rsidRDefault="004E0D56" w:rsidP="005E1ABA">
            <w:pPr>
              <w:widowControl w:val="0"/>
              <w:jc w:val="both"/>
              <w:rPr>
                <w:rFonts w:ascii="Arial" w:hAnsi="Arial" w:cs="Arial"/>
                <w:sz w:val="18"/>
                <w:szCs w:val="18"/>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40D3E7" w14:textId="77777777" w:rsidR="004E0D56" w:rsidRPr="00F91B73" w:rsidRDefault="004E0D56" w:rsidP="005E1ABA">
            <w:pPr>
              <w:widowControl w:val="0"/>
              <w:jc w:val="both"/>
              <w:rPr>
                <w:rFonts w:ascii="Arial" w:hAnsi="Arial" w:cs="Arial"/>
                <w:sz w:val="18"/>
                <w:szCs w:val="18"/>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0E1B15" w14:textId="77777777" w:rsidR="004E0D56" w:rsidRPr="00F91B73" w:rsidRDefault="004E0D56" w:rsidP="005E1ABA">
            <w:pPr>
              <w:widowControl w:val="0"/>
              <w:jc w:val="both"/>
              <w:rPr>
                <w:rFonts w:ascii="Arial" w:hAnsi="Arial" w:cs="Arial"/>
                <w:sz w:val="18"/>
                <w:szCs w:val="18"/>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31F07C" w14:textId="77777777" w:rsidR="004E0D56" w:rsidRPr="00F91B73" w:rsidRDefault="004E0D56" w:rsidP="005E1ABA">
            <w:pPr>
              <w:widowControl w:val="0"/>
              <w:jc w:val="both"/>
              <w:rPr>
                <w:rFonts w:ascii="Arial" w:hAnsi="Arial" w:cs="Arial"/>
                <w:sz w:val="18"/>
                <w:szCs w:val="18"/>
              </w:rPr>
            </w:pPr>
          </w:p>
        </w:tc>
      </w:tr>
      <w:tr w:rsidR="004E0D56" w:rsidRPr="00F91B73" w14:paraId="28866FB3"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4FC8EB53" w14:textId="77777777" w:rsidR="004E0D56" w:rsidRPr="00F91B73" w:rsidRDefault="004E0D56" w:rsidP="005E1ABA">
            <w:pPr>
              <w:widowControl w:val="0"/>
              <w:jc w:val="both"/>
              <w:rPr>
                <w:rFonts w:ascii="Arial" w:hAnsi="Arial" w:cs="Arial"/>
                <w:sz w:val="18"/>
                <w:szCs w:val="18"/>
              </w:rPr>
            </w:pPr>
            <w:r w:rsidRPr="00F91B73">
              <w:rPr>
                <w:rFonts w:ascii="Arial" w:hAnsi="Arial" w:cs="Arial"/>
                <w:sz w:val="18"/>
                <w:szCs w:val="18"/>
              </w:rPr>
              <w:t>6</w:t>
            </w:r>
          </w:p>
        </w:tc>
        <w:tc>
          <w:tcPr>
            <w:tcW w:w="347" w:type="pct"/>
            <w:gridSpan w:val="2"/>
            <w:tcBorders>
              <w:top w:val="nil"/>
              <w:left w:val="nil"/>
              <w:bottom w:val="single" w:sz="4" w:space="0" w:color="000000" w:themeColor="text1"/>
              <w:right w:val="single" w:sz="4" w:space="0" w:color="000000" w:themeColor="text1"/>
            </w:tcBorders>
            <w:vAlign w:val="center"/>
          </w:tcPr>
          <w:p w14:paraId="69F8A9E3" w14:textId="77777777" w:rsidR="004E0D56" w:rsidRPr="00F91B73" w:rsidRDefault="004E0D56" w:rsidP="005E1ABA">
            <w:pPr>
              <w:widowControl w:val="0"/>
              <w:jc w:val="both"/>
              <w:rPr>
                <w:rFonts w:ascii="Arial" w:hAnsi="Arial" w:cs="Arial"/>
                <w:sz w:val="18"/>
                <w:szCs w:val="18"/>
              </w:rPr>
            </w:pPr>
          </w:p>
        </w:tc>
        <w:tc>
          <w:tcPr>
            <w:tcW w:w="451" w:type="pct"/>
            <w:gridSpan w:val="2"/>
            <w:tcBorders>
              <w:top w:val="nil"/>
              <w:left w:val="nil"/>
              <w:bottom w:val="single" w:sz="4" w:space="0" w:color="000000" w:themeColor="text1"/>
              <w:right w:val="single" w:sz="4" w:space="0" w:color="000000" w:themeColor="text1"/>
            </w:tcBorders>
            <w:vAlign w:val="center"/>
          </w:tcPr>
          <w:p w14:paraId="039A6866" w14:textId="77777777" w:rsidR="004E0D56" w:rsidRPr="00F91B73" w:rsidRDefault="004E0D56" w:rsidP="005E1ABA">
            <w:pPr>
              <w:widowControl w:val="0"/>
              <w:jc w:val="both"/>
              <w:rPr>
                <w:rFonts w:ascii="Arial" w:hAnsi="Arial" w:cs="Arial"/>
                <w:sz w:val="18"/>
                <w:szCs w:val="18"/>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55A3B8FE" w14:textId="77777777" w:rsidR="004E0D56" w:rsidRPr="00F91B73" w:rsidRDefault="004E0D56" w:rsidP="005E1ABA">
            <w:pPr>
              <w:widowControl w:val="0"/>
              <w:jc w:val="both"/>
              <w:rPr>
                <w:rFonts w:ascii="Arial" w:hAnsi="Arial" w:cs="Arial"/>
                <w:sz w:val="18"/>
                <w:szCs w:val="18"/>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FCBB00" w14:textId="77777777" w:rsidR="004E0D56" w:rsidRPr="00F91B73" w:rsidRDefault="004E0D56" w:rsidP="005E1ABA">
            <w:pPr>
              <w:widowControl w:val="0"/>
              <w:jc w:val="both"/>
              <w:rPr>
                <w:rFonts w:ascii="Arial" w:hAnsi="Arial" w:cs="Arial"/>
                <w:sz w:val="18"/>
                <w:szCs w:val="18"/>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E9E907E" w14:textId="77777777" w:rsidR="004E0D56" w:rsidRPr="00F91B73" w:rsidRDefault="004E0D56" w:rsidP="005E1ABA">
            <w:pPr>
              <w:widowControl w:val="0"/>
              <w:jc w:val="both"/>
              <w:rPr>
                <w:rFonts w:ascii="Arial" w:hAnsi="Arial" w:cs="Arial"/>
                <w:sz w:val="18"/>
                <w:szCs w:val="18"/>
              </w:rPr>
            </w:pPr>
          </w:p>
        </w:tc>
        <w:tc>
          <w:tcPr>
            <w:tcW w:w="578" w:type="pct"/>
            <w:tcBorders>
              <w:top w:val="single" w:sz="4" w:space="0" w:color="000000" w:themeColor="text1"/>
              <w:left w:val="nil"/>
              <w:bottom w:val="single" w:sz="4" w:space="0" w:color="000000" w:themeColor="text1"/>
              <w:right w:val="single" w:sz="4" w:space="0" w:color="auto"/>
            </w:tcBorders>
          </w:tcPr>
          <w:p w14:paraId="541A1308" w14:textId="77777777" w:rsidR="004E0D56" w:rsidRPr="00F91B73" w:rsidRDefault="004E0D56" w:rsidP="005E1ABA">
            <w:pPr>
              <w:widowControl w:val="0"/>
              <w:jc w:val="both"/>
              <w:rPr>
                <w:rFonts w:ascii="Arial" w:hAnsi="Arial" w:cs="Arial"/>
                <w:sz w:val="18"/>
                <w:szCs w:val="18"/>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758EB0F" w14:textId="77777777" w:rsidR="004E0D56" w:rsidRPr="00F91B73" w:rsidRDefault="004E0D56" w:rsidP="005E1ABA">
            <w:pPr>
              <w:widowControl w:val="0"/>
              <w:jc w:val="both"/>
              <w:rPr>
                <w:rFonts w:ascii="Arial" w:hAnsi="Arial" w:cs="Arial"/>
                <w:sz w:val="18"/>
                <w:szCs w:val="18"/>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3E470F" w14:textId="77777777" w:rsidR="004E0D56" w:rsidRPr="00F91B73" w:rsidRDefault="004E0D56" w:rsidP="005E1ABA">
            <w:pPr>
              <w:widowControl w:val="0"/>
              <w:jc w:val="both"/>
              <w:rPr>
                <w:rFonts w:ascii="Arial" w:hAnsi="Arial" w:cs="Arial"/>
                <w:sz w:val="18"/>
                <w:szCs w:val="18"/>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538F585" w14:textId="77777777" w:rsidR="004E0D56" w:rsidRPr="00F91B73" w:rsidRDefault="004E0D56" w:rsidP="005E1ABA">
            <w:pPr>
              <w:widowControl w:val="0"/>
              <w:jc w:val="both"/>
              <w:rPr>
                <w:rFonts w:ascii="Arial" w:hAnsi="Arial" w:cs="Arial"/>
                <w:sz w:val="18"/>
                <w:szCs w:val="18"/>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52FDEE2" w14:textId="77777777" w:rsidR="004E0D56" w:rsidRPr="00F91B73" w:rsidRDefault="004E0D56" w:rsidP="005E1ABA">
            <w:pPr>
              <w:widowControl w:val="0"/>
              <w:jc w:val="both"/>
              <w:rPr>
                <w:rFonts w:ascii="Arial" w:hAnsi="Arial" w:cs="Arial"/>
                <w:sz w:val="18"/>
                <w:szCs w:val="18"/>
              </w:rPr>
            </w:pPr>
          </w:p>
        </w:tc>
      </w:tr>
      <w:tr w:rsidR="004E0D56" w:rsidRPr="00F91B73" w14:paraId="447AB9C9"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4877F992" w14:textId="77777777" w:rsidR="004E0D56" w:rsidRPr="00F91B73" w:rsidRDefault="004E0D56" w:rsidP="005E1ABA">
            <w:pPr>
              <w:widowControl w:val="0"/>
              <w:jc w:val="both"/>
              <w:rPr>
                <w:rFonts w:ascii="Arial" w:hAnsi="Arial" w:cs="Arial"/>
                <w:sz w:val="18"/>
                <w:szCs w:val="18"/>
              </w:rPr>
            </w:pPr>
            <w:r w:rsidRPr="00F91B73">
              <w:rPr>
                <w:rFonts w:ascii="Arial" w:hAnsi="Arial" w:cs="Arial"/>
                <w:sz w:val="18"/>
                <w:szCs w:val="18"/>
              </w:rPr>
              <w:t>7</w:t>
            </w:r>
          </w:p>
        </w:tc>
        <w:tc>
          <w:tcPr>
            <w:tcW w:w="347" w:type="pct"/>
            <w:gridSpan w:val="2"/>
            <w:tcBorders>
              <w:top w:val="nil"/>
              <w:left w:val="nil"/>
              <w:bottom w:val="single" w:sz="4" w:space="0" w:color="000000" w:themeColor="text1"/>
              <w:right w:val="single" w:sz="4" w:space="0" w:color="000000" w:themeColor="text1"/>
            </w:tcBorders>
            <w:vAlign w:val="center"/>
          </w:tcPr>
          <w:p w14:paraId="3DAE442F" w14:textId="77777777" w:rsidR="004E0D56" w:rsidRPr="00F91B73" w:rsidRDefault="004E0D56" w:rsidP="005E1ABA">
            <w:pPr>
              <w:widowControl w:val="0"/>
              <w:jc w:val="both"/>
              <w:rPr>
                <w:rFonts w:ascii="Arial" w:hAnsi="Arial" w:cs="Arial"/>
                <w:sz w:val="18"/>
                <w:szCs w:val="18"/>
              </w:rPr>
            </w:pPr>
          </w:p>
        </w:tc>
        <w:tc>
          <w:tcPr>
            <w:tcW w:w="451" w:type="pct"/>
            <w:gridSpan w:val="2"/>
            <w:tcBorders>
              <w:top w:val="nil"/>
              <w:left w:val="nil"/>
              <w:bottom w:val="single" w:sz="4" w:space="0" w:color="000000" w:themeColor="text1"/>
              <w:right w:val="single" w:sz="4" w:space="0" w:color="000000" w:themeColor="text1"/>
            </w:tcBorders>
            <w:vAlign w:val="center"/>
          </w:tcPr>
          <w:p w14:paraId="617A995C" w14:textId="77777777" w:rsidR="004E0D56" w:rsidRPr="00F91B73" w:rsidRDefault="004E0D56" w:rsidP="005E1ABA">
            <w:pPr>
              <w:widowControl w:val="0"/>
              <w:jc w:val="both"/>
              <w:rPr>
                <w:rFonts w:ascii="Arial" w:hAnsi="Arial" w:cs="Arial"/>
                <w:sz w:val="18"/>
                <w:szCs w:val="18"/>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375A59E8" w14:textId="77777777" w:rsidR="004E0D56" w:rsidRPr="00F91B73" w:rsidRDefault="004E0D56" w:rsidP="005E1ABA">
            <w:pPr>
              <w:widowControl w:val="0"/>
              <w:jc w:val="both"/>
              <w:rPr>
                <w:rFonts w:ascii="Arial" w:hAnsi="Arial" w:cs="Arial"/>
                <w:sz w:val="18"/>
                <w:szCs w:val="18"/>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37D9F2" w14:textId="77777777" w:rsidR="004E0D56" w:rsidRPr="00F91B73" w:rsidRDefault="004E0D56" w:rsidP="005E1ABA">
            <w:pPr>
              <w:widowControl w:val="0"/>
              <w:jc w:val="both"/>
              <w:rPr>
                <w:rFonts w:ascii="Arial" w:hAnsi="Arial" w:cs="Arial"/>
                <w:sz w:val="18"/>
                <w:szCs w:val="18"/>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B0E964" w14:textId="77777777" w:rsidR="004E0D56" w:rsidRPr="00F91B73" w:rsidRDefault="004E0D56" w:rsidP="005E1ABA">
            <w:pPr>
              <w:widowControl w:val="0"/>
              <w:jc w:val="both"/>
              <w:rPr>
                <w:rFonts w:ascii="Arial" w:hAnsi="Arial" w:cs="Arial"/>
                <w:sz w:val="18"/>
                <w:szCs w:val="18"/>
              </w:rPr>
            </w:pPr>
          </w:p>
        </w:tc>
        <w:tc>
          <w:tcPr>
            <w:tcW w:w="578" w:type="pct"/>
            <w:tcBorders>
              <w:top w:val="single" w:sz="4" w:space="0" w:color="000000" w:themeColor="text1"/>
              <w:left w:val="nil"/>
              <w:bottom w:val="single" w:sz="4" w:space="0" w:color="000000" w:themeColor="text1"/>
              <w:right w:val="single" w:sz="4" w:space="0" w:color="auto"/>
            </w:tcBorders>
          </w:tcPr>
          <w:p w14:paraId="32F657F4" w14:textId="77777777" w:rsidR="004E0D56" w:rsidRPr="00F91B73" w:rsidRDefault="004E0D56" w:rsidP="005E1ABA">
            <w:pPr>
              <w:widowControl w:val="0"/>
              <w:jc w:val="both"/>
              <w:rPr>
                <w:rFonts w:ascii="Arial" w:hAnsi="Arial" w:cs="Arial"/>
                <w:sz w:val="18"/>
                <w:szCs w:val="18"/>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F98EF14" w14:textId="77777777" w:rsidR="004E0D56" w:rsidRPr="00F91B73" w:rsidRDefault="004E0D56" w:rsidP="005E1ABA">
            <w:pPr>
              <w:widowControl w:val="0"/>
              <w:jc w:val="both"/>
              <w:rPr>
                <w:rFonts w:ascii="Arial" w:hAnsi="Arial" w:cs="Arial"/>
                <w:sz w:val="18"/>
                <w:szCs w:val="18"/>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189807" w14:textId="77777777" w:rsidR="004E0D56" w:rsidRPr="00F91B73" w:rsidRDefault="004E0D56" w:rsidP="005E1ABA">
            <w:pPr>
              <w:widowControl w:val="0"/>
              <w:jc w:val="both"/>
              <w:rPr>
                <w:rFonts w:ascii="Arial" w:hAnsi="Arial" w:cs="Arial"/>
                <w:sz w:val="18"/>
                <w:szCs w:val="18"/>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F8CFC23" w14:textId="77777777" w:rsidR="004E0D56" w:rsidRPr="00F91B73" w:rsidRDefault="004E0D56" w:rsidP="005E1ABA">
            <w:pPr>
              <w:widowControl w:val="0"/>
              <w:jc w:val="both"/>
              <w:rPr>
                <w:rFonts w:ascii="Arial" w:hAnsi="Arial" w:cs="Arial"/>
                <w:sz w:val="18"/>
                <w:szCs w:val="18"/>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EB1C260" w14:textId="77777777" w:rsidR="004E0D56" w:rsidRPr="00F91B73" w:rsidRDefault="004E0D56" w:rsidP="005E1ABA">
            <w:pPr>
              <w:widowControl w:val="0"/>
              <w:jc w:val="both"/>
              <w:rPr>
                <w:rFonts w:ascii="Arial" w:hAnsi="Arial" w:cs="Arial"/>
                <w:sz w:val="18"/>
                <w:szCs w:val="18"/>
              </w:rPr>
            </w:pPr>
          </w:p>
        </w:tc>
      </w:tr>
      <w:tr w:rsidR="004E0D56" w:rsidRPr="00F91B73" w14:paraId="1BAD263A"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333636DA" w14:textId="77777777" w:rsidR="004E0D56" w:rsidRPr="00F91B73" w:rsidRDefault="004E0D56" w:rsidP="005E1ABA">
            <w:pPr>
              <w:widowControl w:val="0"/>
              <w:jc w:val="both"/>
              <w:rPr>
                <w:rFonts w:ascii="Arial" w:hAnsi="Arial" w:cs="Arial"/>
                <w:sz w:val="18"/>
                <w:szCs w:val="18"/>
              </w:rPr>
            </w:pPr>
            <w:r w:rsidRPr="00F91B73">
              <w:rPr>
                <w:rFonts w:ascii="Arial" w:hAnsi="Arial" w:cs="Arial"/>
                <w:sz w:val="18"/>
                <w:szCs w:val="18"/>
              </w:rPr>
              <w:t>8</w:t>
            </w:r>
          </w:p>
        </w:tc>
        <w:tc>
          <w:tcPr>
            <w:tcW w:w="347" w:type="pct"/>
            <w:gridSpan w:val="2"/>
            <w:tcBorders>
              <w:top w:val="nil"/>
              <w:left w:val="nil"/>
              <w:bottom w:val="single" w:sz="4" w:space="0" w:color="000000" w:themeColor="text1"/>
              <w:right w:val="single" w:sz="4" w:space="0" w:color="000000" w:themeColor="text1"/>
            </w:tcBorders>
            <w:vAlign w:val="center"/>
          </w:tcPr>
          <w:p w14:paraId="41E31313" w14:textId="77777777" w:rsidR="004E0D56" w:rsidRPr="00F91B73" w:rsidRDefault="004E0D56" w:rsidP="005E1ABA">
            <w:pPr>
              <w:widowControl w:val="0"/>
              <w:jc w:val="both"/>
              <w:rPr>
                <w:rFonts w:ascii="Arial" w:hAnsi="Arial" w:cs="Arial"/>
                <w:sz w:val="18"/>
                <w:szCs w:val="18"/>
              </w:rPr>
            </w:pPr>
          </w:p>
        </w:tc>
        <w:tc>
          <w:tcPr>
            <w:tcW w:w="451" w:type="pct"/>
            <w:gridSpan w:val="2"/>
            <w:tcBorders>
              <w:top w:val="nil"/>
              <w:left w:val="nil"/>
              <w:bottom w:val="single" w:sz="4" w:space="0" w:color="000000" w:themeColor="text1"/>
              <w:right w:val="single" w:sz="4" w:space="0" w:color="000000" w:themeColor="text1"/>
            </w:tcBorders>
            <w:vAlign w:val="center"/>
          </w:tcPr>
          <w:p w14:paraId="3F5F9D7D" w14:textId="77777777" w:rsidR="004E0D56" w:rsidRPr="00F91B73" w:rsidRDefault="004E0D56" w:rsidP="005E1ABA">
            <w:pPr>
              <w:widowControl w:val="0"/>
              <w:jc w:val="both"/>
              <w:rPr>
                <w:rFonts w:ascii="Arial" w:hAnsi="Arial" w:cs="Arial"/>
                <w:sz w:val="18"/>
                <w:szCs w:val="18"/>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5229993A" w14:textId="77777777" w:rsidR="004E0D56" w:rsidRPr="00F91B73" w:rsidRDefault="004E0D56" w:rsidP="005E1ABA">
            <w:pPr>
              <w:widowControl w:val="0"/>
              <w:jc w:val="both"/>
              <w:rPr>
                <w:rFonts w:ascii="Arial" w:hAnsi="Arial" w:cs="Arial"/>
                <w:sz w:val="18"/>
                <w:szCs w:val="18"/>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E83797" w14:textId="77777777" w:rsidR="004E0D56" w:rsidRPr="00F91B73" w:rsidRDefault="004E0D56" w:rsidP="005E1ABA">
            <w:pPr>
              <w:widowControl w:val="0"/>
              <w:jc w:val="both"/>
              <w:rPr>
                <w:rFonts w:ascii="Arial" w:hAnsi="Arial" w:cs="Arial"/>
                <w:sz w:val="18"/>
                <w:szCs w:val="18"/>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A95674" w14:textId="77777777" w:rsidR="004E0D56" w:rsidRPr="00F91B73" w:rsidRDefault="004E0D56" w:rsidP="005E1ABA">
            <w:pPr>
              <w:widowControl w:val="0"/>
              <w:jc w:val="both"/>
              <w:rPr>
                <w:rFonts w:ascii="Arial" w:hAnsi="Arial" w:cs="Arial"/>
                <w:sz w:val="18"/>
                <w:szCs w:val="18"/>
              </w:rPr>
            </w:pPr>
          </w:p>
        </w:tc>
        <w:tc>
          <w:tcPr>
            <w:tcW w:w="578" w:type="pct"/>
            <w:tcBorders>
              <w:top w:val="single" w:sz="4" w:space="0" w:color="000000" w:themeColor="text1"/>
              <w:left w:val="nil"/>
              <w:bottom w:val="single" w:sz="4" w:space="0" w:color="000000" w:themeColor="text1"/>
              <w:right w:val="single" w:sz="4" w:space="0" w:color="auto"/>
            </w:tcBorders>
          </w:tcPr>
          <w:p w14:paraId="06665545" w14:textId="77777777" w:rsidR="004E0D56" w:rsidRPr="00F91B73" w:rsidRDefault="004E0D56" w:rsidP="005E1ABA">
            <w:pPr>
              <w:widowControl w:val="0"/>
              <w:jc w:val="both"/>
              <w:rPr>
                <w:rFonts w:ascii="Arial" w:hAnsi="Arial" w:cs="Arial"/>
                <w:sz w:val="18"/>
                <w:szCs w:val="18"/>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EE1E33A" w14:textId="77777777" w:rsidR="004E0D56" w:rsidRPr="00F91B73" w:rsidRDefault="004E0D56" w:rsidP="005E1ABA">
            <w:pPr>
              <w:widowControl w:val="0"/>
              <w:jc w:val="both"/>
              <w:rPr>
                <w:rFonts w:ascii="Arial" w:hAnsi="Arial" w:cs="Arial"/>
                <w:sz w:val="18"/>
                <w:szCs w:val="18"/>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AD6F386" w14:textId="77777777" w:rsidR="004E0D56" w:rsidRPr="00F91B73" w:rsidRDefault="004E0D56" w:rsidP="005E1ABA">
            <w:pPr>
              <w:widowControl w:val="0"/>
              <w:jc w:val="both"/>
              <w:rPr>
                <w:rFonts w:ascii="Arial" w:hAnsi="Arial" w:cs="Arial"/>
                <w:sz w:val="18"/>
                <w:szCs w:val="18"/>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493227" w14:textId="77777777" w:rsidR="004E0D56" w:rsidRPr="00F91B73" w:rsidRDefault="004E0D56" w:rsidP="005E1ABA">
            <w:pPr>
              <w:widowControl w:val="0"/>
              <w:jc w:val="both"/>
              <w:rPr>
                <w:rFonts w:ascii="Arial" w:hAnsi="Arial" w:cs="Arial"/>
                <w:sz w:val="18"/>
                <w:szCs w:val="18"/>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15A6CF" w14:textId="77777777" w:rsidR="004E0D56" w:rsidRPr="00F91B73" w:rsidRDefault="004E0D56" w:rsidP="005E1ABA">
            <w:pPr>
              <w:widowControl w:val="0"/>
              <w:jc w:val="both"/>
              <w:rPr>
                <w:rFonts w:ascii="Arial" w:hAnsi="Arial" w:cs="Arial"/>
                <w:sz w:val="18"/>
                <w:szCs w:val="18"/>
              </w:rPr>
            </w:pPr>
          </w:p>
        </w:tc>
      </w:tr>
      <w:tr w:rsidR="004E0D56" w:rsidRPr="00F91B73" w14:paraId="3566354C"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5CA02D13" w14:textId="77777777" w:rsidR="004E0D56" w:rsidRPr="00F91B73" w:rsidRDefault="004E0D56" w:rsidP="005E1ABA">
            <w:pPr>
              <w:widowControl w:val="0"/>
              <w:jc w:val="both"/>
              <w:rPr>
                <w:rFonts w:ascii="Arial" w:hAnsi="Arial" w:cs="Arial"/>
                <w:sz w:val="18"/>
                <w:szCs w:val="18"/>
              </w:rPr>
            </w:pPr>
            <w:r w:rsidRPr="00F91B73">
              <w:rPr>
                <w:rFonts w:ascii="Arial" w:hAnsi="Arial" w:cs="Arial"/>
                <w:sz w:val="18"/>
                <w:szCs w:val="18"/>
              </w:rPr>
              <w:t>9</w:t>
            </w:r>
          </w:p>
        </w:tc>
        <w:tc>
          <w:tcPr>
            <w:tcW w:w="347" w:type="pct"/>
            <w:gridSpan w:val="2"/>
            <w:tcBorders>
              <w:top w:val="nil"/>
              <w:left w:val="nil"/>
              <w:bottom w:val="single" w:sz="4" w:space="0" w:color="000000" w:themeColor="text1"/>
              <w:right w:val="single" w:sz="4" w:space="0" w:color="000000" w:themeColor="text1"/>
            </w:tcBorders>
            <w:vAlign w:val="center"/>
          </w:tcPr>
          <w:p w14:paraId="07EE1FFA" w14:textId="77777777" w:rsidR="004E0D56" w:rsidRPr="00F91B73" w:rsidRDefault="004E0D56" w:rsidP="005E1ABA">
            <w:pPr>
              <w:widowControl w:val="0"/>
              <w:jc w:val="both"/>
              <w:rPr>
                <w:rFonts w:ascii="Arial" w:hAnsi="Arial" w:cs="Arial"/>
                <w:sz w:val="18"/>
                <w:szCs w:val="18"/>
              </w:rPr>
            </w:pPr>
          </w:p>
        </w:tc>
        <w:tc>
          <w:tcPr>
            <w:tcW w:w="451" w:type="pct"/>
            <w:gridSpan w:val="2"/>
            <w:tcBorders>
              <w:top w:val="nil"/>
              <w:left w:val="nil"/>
              <w:bottom w:val="single" w:sz="4" w:space="0" w:color="000000" w:themeColor="text1"/>
              <w:right w:val="single" w:sz="4" w:space="0" w:color="000000" w:themeColor="text1"/>
            </w:tcBorders>
            <w:vAlign w:val="center"/>
          </w:tcPr>
          <w:p w14:paraId="554D66C7" w14:textId="77777777" w:rsidR="004E0D56" w:rsidRPr="00F91B73" w:rsidRDefault="004E0D56" w:rsidP="005E1ABA">
            <w:pPr>
              <w:widowControl w:val="0"/>
              <w:jc w:val="both"/>
              <w:rPr>
                <w:rFonts w:ascii="Arial" w:hAnsi="Arial" w:cs="Arial"/>
                <w:sz w:val="18"/>
                <w:szCs w:val="18"/>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56CB989" w14:textId="77777777" w:rsidR="004E0D56" w:rsidRPr="00F91B73" w:rsidRDefault="004E0D56" w:rsidP="005E1ABA">
            <w:pPr>
              <w:widowControl w:val="0"/>
              <w:jc w:val="both"/>
              <w:rPr>
                <w:rFonts w:ascii="Arial" w:hAnsi="Arial" w:cs="Arial"/>
                <w:sz w:val="18"/>
                <w:szCs w:val="18"/>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167D10" w14:textId="77777777" w:rsidR="004E0D56" w:rsidRPr="00F91B73" w:rsidRDefault="004E0D56" w:rsidP="005E1ABA">
            <w:pPr>
              <w:widowControl w:val="0"/>
              <w:jc w:val="both"/>
              <w:rPr>
                <w:rFonts w:ascii="Arial" w:hAnsi="Arial" w:cs="Arial"/>
                <w:sz w:val="18"/>
                <w:szCs w:val="18"/>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C87C73" w14:textId="77777777" w:rsidR="004E0D56" w:rsidRPr="00F91B73" w:rsidRDefault="004E0D56" w:rsidP="005E1ABA">
            <w:pPr>
              <w:widowControl w:val="0"/>
              <w:jc w:val="both"/>
              <w:rPr>
                <w:rFonts w:ascii="Arial" w:hAnsi="Arial" w:cs="Arial"/>
                <w:sz w:val="18"/>
                <w:szCs w:val="18"/>
              </w:rPr>
            </w:pPr>
          </w:p>
        </w:tc>
        <w:tc>
          <w:tcPr>
            <w:tcW w:w="578" w:type="pct"/>
            <w:tcBorders>
              <w:top w:val="single" w:sz="4" w:space="0" w:color="000000" w:themeColor="text1"/>
              <w:left w:val="nil"/>
              <w:bottom w:val="single" w:sz="4" w:space="0" w:color="000000" w:themeColor="text1"/>
              <w:right w:val="single" w:sz="4" w:space="0" w:color="auto"/>
            </w:tcBorders>
          </w:tcPr>
          <w:p w14:paraId="1A5AECA5" w14:textId="77777777" w:rsidR="004E0D56" w:rsidRPr="00F91B73" w:rsidRDefault="004E0D56" w:rsidP="005E1ABA">
            <w:pPr>
              <w:widowControl w:val="0"/>
              <w:jc w:val="both"/>
              <w:rPr>
                <w:rFonts w:ascii="Arial" w:hAnsi="Arial" w:cs="Arial"/>
                <w:sz w:val="18"/>
                <w:szCs w:val="18"/>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D353781" w14:textId="77777777" w:rsidR="004E0D56" w:rsidRPr="00F91B73" w:rsidRDefault="004E0D56" w:rsidP="005E1ABA">
            <w:pPr>
              <w:widowControl w:val="0"/>
              <w:jc w:val="both"/>
              <w:rPr>
                <w:rFonts w:ascii="Arial" w:hAnsi="Arial" w:cs="Arial"/>
                <w:sz w:val="18"/>
                <w:szCs w:val="18"/>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9F273A" w14:textId="77777777" w:rsidR="004E0D56" w:rsidRPr="00F91B73" w:rsidRDefault="004E0D56" w:rsidP="005E1ABA">
            <w:pPr>
              <w:widowControl w:val="0"/>
              <w:jc w:val="both"/>
              <w:rPr>
                <w:rFonts w:ascii="Arial" w:hAnsi="Arial" w:cs="Arial"/>
                <w:sz w:val="18"/>
                <w:szCs w:val="18"/>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B0D455" w14:textId="77777777" w:rsidR="004E0D56" w:rsidRPr="00F91B73" w:rsidRDefault="004E0D56" w:rsidP="005E1ABA">
            <w:pPr>
              <w:widowControl w:val="0"/>
              <w:jc w:val="both"/>
              <w:rPr>
                <w:rFonts w:ascii="Arial" w:hAnsi="Arial" w:cs="Arial"/>
                <w:sz w:val="18"/>
                <w:szCs w:val="18"/>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3CE88E2" w14:textId="77777777" w:rsidR="004E0D56" w:rsidRPr="00F91B73" w:rsidRDefault="004E0D56" w:rsidP="005E1ABA">
            <w:pPr>
              <w:widowControl w:val="0"/>
              <w:jc w:val="both"/>
              <w:rPr>
                <w:rFonts w:ascii="Arial" w:hAnsi="Arial" w:cs="Arial"/>
                <w:sz w:val="18"/>
                <w:szCs w:val="18"/>
              </w:rPr>
            </w:pPr>
          </w:p>
        </w:tc>
      </w:tr>
      <w:tr w:rsidR="004E0D56" w:rsidRPr="00F91B73" w14:paraId="3D0970BA"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2D176D5E" w14:textId="77777777" w:rsidR="004E0D56" w:rsidRPr="00F91B73" w:rsidRDefault="004E0D56" w:rsidP="005E1ABA">
            <w:pPr>
              <w:widowControl w:val="0"/>
              <w:jc w:val="both"/>
              <w:rPr>
                <w:rFonts w:ascii="Arial" w:hAnsi="Arial" w:cs="Arial"/>
                <w:sz w:val="18"/>
                <w:szCs w:val="18"/>
              </w:rPr>
            </w:pPr>
            <w:r w:rsidRPr="00F91B73">
              <w:rPr>
                <w:rFonts w:ascii="Arial" w:hAnsi="Arial" w:cs="Arial"/>
                <w:sz w:val="18"/>
                <w:szCs w:val="18"/>
              </w:rPr>
              <w:t>10</w:t>
            </w:r>
          </w:p>
        </w:tc>
        <w:tc>
          <w:tcPr>
            <w:tcW w:w="347" w:type="pct"/>
            <w:gridSpan w:val="2"/>
            <w:tcBorders>
              <w:top w:val="nil"/>
              <w:left w:val="nil"/>
              <w:bottom w:val="single" w:sz="4" w:space="0" w:color="000000" w:themeColor="text1"/>
              <w:right w:val="single" w:sz="4" w:space="0" w:color="000000" w:themeColor="text1"/>
            </w:tcBorders>
            <w:vAlign w:val="center"/>
          </w:tcPr>
          <w:p w14:paraId="76CB70EF" w14:textId="77777777" w:rsidR="004E0D56" w:rsidRPr="00F91B73" w:rsidRDefault="004E0D56" w:rsidP="005E1ABA">
            <w:pPr>
              <w:widowControl w:val="0"/>
              <w:jc w:val="both"/>
              <w:rPr>
                <w:rFonts w:ascii="Arial" w:hAnsi="Arial" w:cs="Arial"/>
                <w:sz w:val="18"/>
                <w:szCs w:val="18"/>
              </w:rPr>
            </w:pPr>
          </w:p>
        </w:tc>
        <w:tc>
          <w:tcPr>
            <w:tcW w:w="451" w:type="pct"/>
            <w:gridSpan w:val="2"/>
            <w:tcBorders>
              <w:top w:val="nil"/>
              <w:left w:val="nil"/>
              <w:bottom w:val="single" w:sz="4" w:space="0" w:color="000000" w:themeColor="text1"/>
              <w:right w:val="single" w:sz="4" w:space="0" w:color="000000" w:themeColor="text1"/>
            </w:tcBorders>
            <w:vAlign w:val="center"/>
          </w:tcPr>
          <w:p w14:paraId="75B86D18" w14:textId="77777777" w:rsidR="004E0D56" w:rsidRPr="00F91B73" w:rsidRDefault="004E0D56" w:rsidP="005E1ABA">
            <w:pPr>
              <w:widowControl w:val="0"/>
              <w:jc w:val="both"/>
              <w:rPr>
                <w:rFonts w:ascii="Arial" w:hAnsi="Arial" w:cs="Arial"/>
                <w:sz w:val="18"/>
                <w:szCs w:val="18"/>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3F3E1DB1" w14:textId="77777777" w:rsidR="004E0D56" w:rsidRPr="00F91B73" w:rsidRDefault="004E0D56" w:rsidP="005E1ABA">
            <w:pPr>
              <w:widowControl w:val="0"/>
              <w:jc w:val="both"/>
              <w:rPr>
                <w:rFonts w:ascii="Arial" w:hAnsi="Arial" w:cs="Arial"/>
                <w:sz w:val="18"/>
                <w:szCs w:val="18"/>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05DF66" w14:textId="77777777" w:rsidR="004E0D56" w:rsidRPr="00F91B73" w:rsidRDefault="004E0D56" w:rsidP="005E1ABA">
            <w:pPr>
              <w:widowControl w:val="0"/>
              <w:jc w:val="both"/>
              <w:rPr>
                <w:rFonts w:ascii="Arial" w:hAnsi="Arial" w:cs="Arial"/>
                <w:sz w:val="18"/>
                <w:szCs w:val="18"/>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5582C8F" w14:textId="77777777" w:rsidR="004E0D56" w:rsidRPr="00F91B73" w:rsidRDefault="004E0D56" w:rsidP="005E1ABA">
            <w:pPr>
              <w:widowControl w:val="0"/>
              <w:jc w:val="both"/>
              <w:rPr>
                <w:rFonts w:ascii="Arial" w:hAnsi="Arial" w:cs="Arial"/>
                <w:sz w:val="18"/>
                <w:szCs w:val="18"/>
              </w:rPr>
            </w:pPr>
          </w:p>
        </w:tc>
        <w:tc>
          <w:tcPr>
            <w:tcW w:w="578" w:type="pct"/>
            <w:tcBorders>
              <w:top w:val="single" w:sz="4" w:space="0" w:color="000000" w:themeColor="text1"/>
              <w:left w:val="nil"/>
              <w:bottom w:val="single" w:sz="4" w:space="0" w:color="000000" w:themeColor="text1"/>
              <w:right w:val="single" w:sz="4" w:space="0" w:color="auto"/>
            </w:tcBorders>
          </w:tcPr>
          <w:p w14:paraId="52B2685A" w14:textId="77777777" w:rsidR="004E0D56" w:rsidRPr="00F91B73" w:rsidRDefault="004E0D56" w:rsidP="005E1ABA">
            <w:pPr>
              <w:widowControl w:val="0"/>
              <w:jc w:val="both"/>
              <w:rPr>
                <w:rFonts w:ascii="Arial" w:hAnsi="Arial" w:cs="Arial"/>
                <w:sz w:val="18"/>
                <w:szCs w:val="18"/>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15A2F05" w14:textId="77777777" w:rsidR="004E0D56" w:rsidRPr="00F91B73" w:rsidRDefault="004E0D56" w:rsidP="005E1ABA">
            <w:pPr>
              <w:widowControl w:val="0"/>
              <w:jc w:val="both"/>
              <w:rPr>
                <w:rFonts w:ascii="Arial" w:hAnsi="Arial" w:cs="Arial"/>
                <w:sz w:val="18"/>
                <w:szCs w:val="18"/>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BCAA2FE" w14:textId="77777777" w:rsidR="004E0D56" w:rsidRPr="00F91B73" w:rsidRDefault="004E0D56" w:rsidP="005E1ABA">
            <w:pPr>
              <w:widowControl w:val="0"/>
              <w:jc w:val="both"/>
              <w:rPr>
                <w:rFonts w:ascii="Arial" w:hAnsi="Arial" w:cs="Arial"/>
                <w:sz w:val="18"/>
                <w:szCs w:val="18"/>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7DBAB63" w14:textId="77777777" w:rsidR="004E0D56" w:rsidRPr="00F91B73" w:rsidRDefault="004E0D56" w:rsidP="005E1ABA">
            <w:pPr>
              <w:widowControl w:val="0"/>
              <w:jc w:val="both"/>
              <w:rPr>
                <w:rFonts w:ascii="Arial" w:hAnsi="Arial" w:cs="Arial"/>
                <w:sz w:val="18"/>
                <w:szCs w:val="18"/>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4AC8E2" w14:textId="77777777" w:rsidR="004E0D56" w:rsidRPr="00F91B73" w:rsidRDefault="004E0D56" w:rsidP="005E1ABA">
            <w:pPr>
              <w:widowControl w:val="0"/>
              <w:jc w:val="both"/>
              <w:rPr>
                <w:rFonts w:ascii="Arial" w:hAnsi="Arial" w:cs="Arial"/>
                <w:sz w:val="18"/>
                <w:szCs w:val="18"/>
              </w:rPr>
            </w:pPr>
          </w:p>
        </w:tc>
      </w:tr>
      <w:tr w:rsidR="004E0D56" w:rsidRPr="00F91B73" w14:paraId="563F7EDE"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2E365541" w14:textId="77777777" w:rsidR="004E0D56" w:rsidRPr="00F91B73" w:rsidRDefault="004E0D56" w:rsidP="005E1ABA">
            <w:pPr>
              <w:widowControl w:val="0"/>
              <w:jc w:val="both"/>
              <w:rPr>
                <w:rFonts w:ascii="Arial" w:hAnsi="Arial" w:cs="Arial"/>
                <w:sz w:val="18"/>
                <w:szCs w:val="18"/>
              </w:rPr>
            </w:pPr>
            <w:r w:rsidRPr="00F91B73">
              <w:rPr>
                <w:rFonts w:ascii="Arial" w:hAnsi="Arial" w:cs="Arial"/>
                <w:sz w:val="18"/>
                <w:szCs w:val="18"/>
              </w:rPr>
              <w:t>…</w:t>
            </w:r>
          </w:p>
        </w:tc>
        <w:tc>
          <w:tcPr>
            <w:tcW w:w="347" w:type="pct"/>
            <w:gridSpan w:val="2"/>
            <w:tcBorders>
              <w:top w:val="nil"/>
              <w:left w:val="nil"/>
              <w:bottom w:val="single" w:sz="4" w:space="0" w:color="000000" w:themeColor="text1"/>
              <w:right w:val="single" w:sz="4" w:space="0" w:color="000000" w:themeColor="text1"/>
            </w:tcBorders>
            <w:vAlign w:val="center"/>
          </w:tcPr>
          <w:p w14:paraId="7571759A" w14:textId="77777777" w:rsidR="004E0D56" w:rsidRPr="00F91B73" w:rsidRDefault="004E0D56" w:rsidP="005E1ABA">
            <w:pPr>
              <w:widowControl w:val="0"/>
              <w:jc w:val="both"/>
              <w:rPr>
                <w:rFonts w:ascii="Arial" w:hAnsi="Arial" w:cs="Arial"/>
                <w:sz w:val="18"/>
                <w:szCs w:val="18"/>
              </w:rPr>
            </w:pPr>
          </w:p>
        </w:tc>
        <w:tc>
          <w:tcPr>
            <w:tcW w:w="451" w:type="pct"/>
            <w:gridSpan w:val="2"/>
            <w:tcBorders>
              <w:top w:val="nil"/>
              <w:left w:val="nil"/>
              <w:bottom w:val="single" w:sz="4" w:space="0" w:color="000000" w:themeColor="text1"/>
              <w:right w:val="single" w:sz="4" w:space="0" w:color="000000" w:themeColor="text1"/>
            </w:tcBorders>
            <w:vAlign w:val="center"/>
          </w:tcPr>
          <w:p w14:paraId="1CB990BB" w14:textId="77777777" w:rsidR="004E0D56" w:rsidRPr="00F91B73" w:rsidRDefault="004E0D56" w:rsidP="005E1ABA">
            <w:pPr>
              <w:widowControl w:val="0"/>
              <w:jc w:val="both"/>
              <w:rPr>
                <w:rFonts w:ascii="Arial" w:hAnsi="Arial" w:cs="Arial"/>
                <w:sz w:val="18"/>
                <w:szCs w:val="18"/>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5F20C1C" w14:textId="77777777" w:rsidR="004E0D56" w:rsidRPr="00F91B73" w:rsidRDefault="004E0D56" w:rsidP="005E1ABA">
            <w:pPr>
              <w:widowControl w:val="0"/>
              <w:jc w:val="both"/>
              <w:rPr>
                <w:rFonts w:ascii="Arial" w:hAnsi="Arial" w:cs="Arial"/>
                <w:sz w:val="18"/>
                <w:szCs w:val="18"/>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C74E2A" w14:textId="77777777" w:rsidR="004E0D56" w:rsidRPr="00F91B73" w:rsidRDefault="004E0D56" w:rsidP="005E1ABA">
            <w:pPr>
              <w:widowControl w:val="0"/>
              <w:jc w:val="both"/>
              <w:rPr>
                <w:rFonts w:ascii="Arial" w:hAnsi="Arial" w:cs="Arial"/>
                <w:sz w:val="18"/>
                <w:szCs w:val="18"/>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0E5961" w14:textId="77777777" w:rsidR="004E0D56" w:rsidRPr="00F91B73" w:rsidRDefault="004E0D56" w:rsidP="005E1ABA">
            <w:pPr>
              <w:widowControl w:val="0"/>
              <w:jc w:val="both"/>
              <w:rPr>
                <w:rFonts w:ascii="Arial" w:hAnsi="Arial" w:cs="Arial"/>
                <w:sz w:val="18"/>
                <w:szCs w:val="18"/>
              </w:rPr>
            </w:pPr>
          </w:p>
        </w:tc>
        <w:tc>
          <w:tcPr>
            <w:tcW w:w="578" w:type="pct"/>
            <w:tcBorders>
              <w:top w:val="single" w:sz="4" w:space="0" w:color="000000" w:themeColor="text1"/>
              <w:left w:val="nil"/>
              <w:bottom w:val="single" w:sz="4" w:space="0" w:color="000000" w:themeColor="text1"/>
              <w:right w:val="single" w:sz="4" w:space="0" w:color="auto"/>
            </w:tcBorders>
          </w:tcPr>
          <w:p w14:paraId="7F87B9F3" w14:textId="77777777" w:rsidR="004E0D56" w:rsidRPr="00F91B73" w:rsidRDefault="004E0D56" w:rsidP="005E1ABA">
            <w:pPr>
              <w:widowControl w:val="0"/>
              <w:jc w:val="both"/>
              <w:rPr>
                <w:rFonts w:ascii="Arial" w:hAnsi="Arial" w:cs="Arial"/>
                <w:sz w:val="18"/>
                <w:szCs w:val="18"/>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4F59CB6" w14:textId="77777777" w:rsidR="004E0D56" w:rsidRPr="00F91B73" w:rsidRDefault="004E0D56" w:rsidP="005E1ABA">
            <w:pPr>
              <w:widowControl w:val="0"/>
              <w:jc w:val="both"/>
              <w:rPr>
                <w:rFonts w:ascii="Arial" w:hAnsi="Arial" w:cs="Arial"/>
                <w:sz w:val="18"/>
                <w:szCs w:val="18"/>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89A84B" w14:textId="77777777" w:rsidR="004E0D56" w:rsidRPr="00F91B73" w:rsidRDefault="004E0D56" w:rsidP="005E1ABA">
            <w:pPr>
              <w:widowControl w:val="0"/>
              <w:jc w:val="both"/>
              <w:rPr>
                <w:rFonts w:ascii="Arial" w:hAnsi="Arial" w:cs="Arial"/>
                <w:sz w:val="18"/>
                <w:szCs w:val="18"/>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0A053D" w14:textId="77777777" w:rsidR="004E0D56" w:rsidRPr="00F91B73" w:rsidRDefault="004E0D56" w:rsidP="005E1ABA">
            <w:pPr>
              <w:widowControl w:val="0"/>
              <w:jc w:val="both"/>
              <w:rPr>
                <w:rFonts w:ascii="Arial" w:hAnsi="Arial" w:cs="Arial"/>
                <w:sz w:val="18"/>
                <w:szCs w:val="18"/>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77AD48" w14:textId="77777777" w:rsidR="004E0D56" w:rsidRPr="00F91B73" w:rsidRDefault="004E0D56" w:rsidP="005E1ABA">
            <w:pPr>
              <w:widowControl w:val="0"/>
              <w:jc w:val="both"/>
              <w:rPr>
                <w:rFonts w:ascii="Arial" w:hAnsi="Arial" w:cs="Arial"/>
                <w:sz w:val="18"/>
                <w:szCs w:val="18"/>
              </w:rPr>
            </w:pPr>
          </w:p>
        </w:tc>
      </w:tr>
      <w:tr w:rsidR="004E0D56" w:rsidRPr="00F91B73" w14:paraId="3747AA55"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5CF2F113" w14:textId="77777777" w:rsidR="004E0D56" w:rsidRPr="00F91B73" w:rsidRDefault="004E0D56" w:rsidP="005E1ABA">
            <w:pPr>
              <w:widowControl w:val="0"/>
              <w:jc w:val="both"/>
              <w:rPr>
                <w:rFonts w:ascii="Arial" w:hAnsi="Arial" w:cs="Arial"/>
                <w:sz w:val="18"/>
                <w:szCs w:val="18"/>
              </w:rPr>
            </w:pPr>
            <w:r w:rsidRPr="00F91B73">
              <w:rPr>
                <w:rFonts w:ascii="Arial" w:hAnsi="Arial" w:cs="Arial"/>
                <w:sz w:val="18"/>
                <w:szCs w:val="18"/>
              </w:rPr>
              <w:t>20</w:t>
            </w:r>
          </w:p>
        </w:tc>
        <w:tc>
          <w:tcPr>
            <w:tcW w:w="347" w:type="pct"/>
            <w:gridSpan w:val="2"/>
            <w:tcBorders>
              <w:top w:val="nil"/>
              <w:left w:val="nil"/>
              <w:bottom w:val="single" w:sz="4" w:space="0" w:color="000000" w:themeColor="text1"/>
              <w:right w:val="single" w:sz="4" w:space="0" w:color="000000" w:themeColor="text1"/>
            </w:tcBorders>
            <w:vAlign w:val="center"/>
          </w:tcPr>
          <w:p w14:paraId="6F174B5A" w14:textId="77777777" w:rsidR="004E0D56" w:rsidRPr="00F91B73" w:rsidRDefault="004E0D56" w:rsidP="005E1ABA">
            <w:pPr>
              <w:widowControl w:val="0"/>
              <w:jc w:val="both"/>
              <w:rPr>
                <w:rFonts w:ascii="Arial" w:hAnsi="Arial" w:cs="Arial"/>
                <w:sz w:val="18"/>
                <w:szCs w:val="18"/>
              </w:rPr>
            </w:pPr>
          </w:p>
        </w:tc>
        <w:tc>
          <w:tcPr>
            <w:tcW w:w="451" w:type="pct"/>
            <w:gridSpan w:val="2"/>
            <w:tcBorders>
              <w:top w:val="nil"/>
              <w:left w:val="nil"/>
              <w:bottom w:val="single" w:sz="4" w:space="0" w:color="000000" w:themeColor="text1"/>
              <w:right w:val="single" w:sz="4" w:space="0" w:color="000000" w:themeColor="text1"/>
            </w:tcBorders>
            <w:vAlign w:val="center"/>
          </w:tcPr>
          <w:p w14:paraId="6BB2B9A6" w14:textId="77777777" w:rsidR="004E0D56" w:rsidRPr="00F91B73" w:rsidRDefault="004E0D56" w:rsidP="005E1ABA">
            <w:pPr>
              <w:widowControl w:val="0"/>
              <w:jc w:val="both"/>
              <w:rPr>
                <w:rFonts w:ascii="Arial" w:hAnsi="Arial" w:cs="Arial"/>
                <w:sz w:val="18"/>
                <w:szCs w:val="18"/>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4288FC2E" w14:textId="77777777" w:rsidR="004E0D56" w:rsidRPr="00F91B73" w:rsidRDefault="004E0D56" w:rsidP="005E1ABA">
            <w:pPr>
              <w:widowControl w:val="0"/>
              <w:jc w:val="both"/>
              <w:rPr>
                <w:rFonts w:ascii="Arial" w:hAnsi="Arial" w:cs="Arial"/>
                <w:sz w:val="18"/>
                <w:szCs w:val="18"/>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3F59B0" w14:textId="77777777" w:rsidR="004E0D56" w:rsidRPr="00F91B73" w:rsidRDefault="004E0D56" w:rsidP="005E1ABA">
            <w:pPr>
              <w:widowControl w:val="0"/>
              <w:jc w:val="both"/>
              <w:rPr>
                <w:rFonts w:ascii="Arial" w:hAnsi="Arial" w:cs="Arial"/>
                <w:sz w:val="18"/>
                <w:szCs w:val="18"/>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5607AC5" w14:textId="77777777" w:rsidR="004E0D56" w:rsidRPr="00F91B73" w:rsidRDefault="004E0D56" w:rsidP="005E1ABA">
            <w:pPr>
              <w:widowControl w:val="0"/>
              <w:jc w:val="both"/>
              <w:rPr>
                <w:rFonts w:ascii="Arial" w:hAnsi="Arial" w:cs="Arial"/>
                <w:sz w:val="18"/>
                <w:szCs w:val="18"/>
              </w:rPr>
            </w:pPr>
          </w:p>
        </w:tc>
        <w:tc>
          <w:tcPr>
            <w:tcW w:w="578" w:type="pct"/>
            <w:tcBorders>
              <w:top w:val="single" w:sz="4" w:space="0" w:color="000000" w:themeColor="text1"/>
              <w:left w:val="nil"/>
              <w:bottom w:val="single" w:sz="4" w:space="0" w:color="000000" w:themeColor="text1"/>
              <w:right w:val="single" w:sz="4" w:space="0" w:color="auto"/>
            </w:tcBorders>
          </w:tcPr>
          <w:p w14:paraId="2152BC7F" w14:textId="77777777" w:rsidR="004E0D56" w:rsidRPr="00F91B73" w:rsidRDefault="004E0D56" w:rsidP="005E1ABA">
            <w:pPr>
              <w:widowControl w:val="0"/>
              <w:jc w:val="both"/>
              <w:rPr>
                <w:rFonts w:ascii="Arial" w:hAnsi="Arial" w:cs="Arial"/>
                <w:sz w:val="18"/>
                <w:szCs w:val="18"/>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E16214F" w14:textId="77777777" w:rsidR="004E0D56" w:rsidRPr="00F91B73" w:rsidRDefault="004E0D56" w:rsidP="005E1ABA">
            <w:pPr>
              <w:widowControl w:val="0"/>
              <w:jc w:val="both"/>
              <w:rPr>
                <w:rFonts w:ascii="Arial" w:hAnsi="Arial" w:cs="Arial"/>
                <w:sz w:val="18"/>
                <w:szCs w:val="18"/>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208D759" w14:textId="77777777" w:rsidR="004E0D56" w:rsidRPr="00F91B73" w:rsidRDefault="004E0D56" w:rsidP="005E1ABA">
            <w:pPr>
              <w:widowControl w:val="0"/>
              <w:jc w:val="both"/>
              <w:rPr>
                <w:rFonts w:ascii="Arial" w:hAnsi="Arial" w:cs="Arial"/>
                <w:sz w:val="18"/>
                <w:szCs w:val="18"/>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83A50B8" w14:textId="77777777" w:rsidR="004E0D56" w:rsidRPr="00F91B73" w:rsidRDefault="004E0D56" w:rsidP="005E1ABA">
            <w:pPr>
              <w:widowControl w:val="0"/>
              <w:jc w:val="both"/>
              <w:rPr>
                <w:rFonts w:ascii="Arial" w:hAnsi="Arial" w:cs="Arial"/>
                <w:sz w:val="18"/>
                <w:szCs w:val="18"/>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375F17" w14:textId="77777777" w:rsidR="004E0D56" w:rsidRPr="00F91B73" w:rsidRDefault="004E0D56" w:rsidP="005E1ABA">
            <w:pPr>
              <w:widowControl w:val="0"/>
              <w:jc w:val="both"/>
              <w:rPr>
                <w:rFonts w:ascii="Arial" w:hAnsi="Arial" w:cs="Arial"/>
                <w:sz w:val="18"/>
                <w:szCs w:val="18"/>
              </w:rPr>
            </w:pPr>
          </w:p>
        </w:tc>
      </w:tr>
      <w:tr w:rsidR="004E0D56" w:rsidRPr="00F91B73" w14:paraId="5B479822" w14:textId="77777777" w:rsidTr="004E0D56">
        <w:trPr>
          <w:cantSplit/>
          <w:trHeight w:val="561"/>
        </w:trPr>
        <w:tc>
          <w:tcPr>
            <w:tcW w:w="152" w:type="pct"/>
            <w:tcBorders>
              <w:top w:val="nil"/>
              <w:left w:val="single" w:sz="4" w:space="0" w:color="000000" w:themeColor="text1"/>
              <w:bottom w:val="single" w:sz="4" w:space="0" w:color="000000" w:themeColor="text1"/>
              <w:right w:val="nil"/>
            </w:tcBorders>
          </w:tcPr>
          <w:p w14:paraId="535E4277" w14:textId="77777777" w:rsidR="004E0D56" w:rsidRPr="00F91B73" w:rsidRDefault="004E0D56" w:rsidP="005E1ABA">
            <w:pPr>
              <w:widowControl w:val="0"/>
              <w:jc w:val="both"/>
              <w:rPr>
                <w:rFonts w:ascii="Arial" w:hAnsi="Arial" w:cs="Arial"/>
                <w:b/>
                <w:sz w:val="18"/>
                <w:szCs w:val="18"/>
              </w:rPr>
            </w:pPr>
          </w:p>
        </w:tc>
        <w:tc>
          <w:tcPr>
            <w:tcW w:w="72" w:type="pct"/>
            <w:tcBorders>
              <w:top w:val="nil"/>
              <w:left w:val="nil"/>
              <w:bottom w:val="single" w:sz="4" w:space="0" w:color="000000" w:themeColor="text1"/>
              <w:right w:val="nil"/>
            </w:tcBorders>
          </w:tcPr>
          <w:p w14:paraId="6228A2EC" w14:textId="77777777" w:rsidR="004E0D56" w:rsidRPr="00F91B73" w:rsidRDefault="004E0D56" w:rsidP="005E1ABA">
            <w:pPr>
              <w:widowControl w:val="0"/>
              <w:jc w:val="both"/>
              <w:rPr>
                <w:rFonts w:ascii="Arial" w:hAnsi="Arial" w:cs="Arial"/>
                <w:b/>
                <w:sz w:val="18"/>
                <w:szCs w:val="18"/>
              </w:rPr>
            </w:pPr>
          </w:p>
        </w:tc>
        <w:tc>
          <w:tcPr>
            <w:tcW w:w="367" w:type="pct"/>
            <w:gridSpan w:val="2"/>
            <w:tcBorders>
              <w:top w:val="nil"/>
              <w:left w:val="nil"/>
              <w:bottom w:val="single" w:sz="4" w:space="0" w:color="000000" w:themeColor="text1"/>
              <w:right w:val="nil"/>
            </w:tcBorders>
          </w:tcPr>
          <w:p w14:paraId="4BFF33D1" w14:textId="77777777" w:rsidR="004E0D56" w:rsidRPr="00F91B73" w:rsidRDefault="004E0D56" w:rsidP="005E1ABA">
            <w:pPr>
              <w:widowControl w:val="0"/>
              <w:jc w:val="both"/>
              <w:rPr>
                <w:rFonts w:ascii="Arial" w:hAnsi="Arial" w:cs="Arial"/>
                <w:b/>
                <w:sz w:val="18"/>
                <w:szCs w:val="18"/>
              </w:rPr>
            </w:pPr>
          </w:p>
        </w:tc>
        <w:tc>
          <w:tcPr>
            <w:tcW w:w="3824" w:type="pct"/>
            <w:gridSpan w:val="8"/>
            <w:tcBorders>
              <w:top w:val="nil"/>
              <w:left w:val="nil"/>
              <w:bottom w:val="single" w:sz="4" w:space="0" w:color="000000" w:themeColor="text1"/>
              <w:right w:val="single" w:sz="4" w:space="0" w:color="000000" w:themeColor="text1"/>
            </w:tcBorders>
            <w:vAlign w:val="center"/>
          </w:tcPr>
          <w:p w14:paraId="1873AAFA" w14:textId="77777777" w:rsidR="004E0D56" w:rsidRPr="00F91B73" w:rsidRDefault="004E0D56" w:rsidP="005E1ABA">
            <w:pPr>
              <w:widowControl w:val="0"/>
              <w:jc w:val="both"/>
              <w:rPr>
                <w:rFonts w:ascii="Arial" w:hAnsi="Arial" w:cs="Arial"/>
                <w:b/>
                <w:sz w:val="18"/>
                <w:szCs w:val="18"/>
              </w:rPr>
            </w:pPr>
            <w:r w:rsidRPr="00F91B73">
              <w:rPr>
                <w:rFonts w:ascii="Arial" w:hAnsi="Arial" w:cs="Arial"/>
                <w:b/>
                <w:sz w:val="18"/>
                <w:szCs w:val="18"/>
              </w:rPr>
              <w:t>TOTAL</w:t>
            </w: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72E854" w14:textId="77777777" w:rsidR="004E0D56" w:rsidRPr="00F91B73" w:rsidRDefault="004E0D56" w:rsidP="005E1ABA">
            <w:pPr>
              <w:widowControl w:val="0"/>
              <w:jc w:val="both"/>
              <w:rPr>
                <w:rFonts w:ascii="Arial" w:hAnsi="Arial" w:cs="Arial"/>
                <w:b/>
                <w:sz w:val="18"/>
                <w:szCs w:val="18"/>
              </w:rPr>
            </w:pPr>
          </w:p>
        </w:tc>
      </w:tr>
    </w:tbl>
    <w:p w14:paraId="0CDE9E57" w14:textId="77777777" w:rsidR="004E0D56" w:rsidRPr="00F91B73" w:rsidRDefault="004E0D56" w:rsidP="005E1ABA">
      <w:pPr>
        <w:widowControl w:val="0"/>
        <w:jc w:val="both"/>
        <w:rPr>
          <w:rFonts w:ascii="Arial" w:hAnsi="Arial" w:cs="Arial"/>
          <w:sz w:val="18"/>
          <w:szCs w:val="18"/>
        </w:rPr>
      </w:pPr>
    </w:p>
    <w:p w14:paraId="536D3630" w14:textId="77777777" w:rsidR="004E0D56" w:rsidRPr="00F91B73" w:rsidRDefault="004E0D56" w:rsidP="005E1ABA">
      <w:pPr>
        <w:widowControl w:val="0"/>
        <w:autoSpaceDE w:val="0"/>
        <w:autoSpaceDN w:val="0"/>
        <w:adjustRightInd w:val="0"/>
        <w:jc w:val="both"/>
        <w:rPr>
          <w:rFonts w:ascii="Arial" w:hAnsi="Arial" w:cs="Arial"/>
          <w:b/>
          <w:bCs/>
          <w:sz w:val="18"/>
          <w:szCs w:val="18"/>
          <w:u w:val="single"/>
        </w:rPr>
      </w:pPr>
      <w:r w:rsidRPr="00F91B73">
        <w:rPr>
          <w:rFonts w:ascii="Arial" w:hAnsi="Arial" w:cs="Arial"/>
          <w:b/>
          <w:bCs/>
          <w:sz w:val="18"/>
          <w:szCs w:val="18"/>
          <w:u w:val="single"/>
        </w:rPr>
        <w:t>[CONSIGNAR CIUDAD Y FECHA]</w:t>
      </w:r>
    </w:p>
    <w:p w14:paraId="573A137B" w14:textId="77777777" w:rsidR="004E0D56" w:rsidRPr="00F91B73" w:rsidRDefault="004E0D56" w:rsidP="005E1ABA">
      <w:pPr>
        <w:widowControl w:val="0"/>
        <w:autoSpaceDE w:val="0"/>
        <w:autoSpaceDN w:val="0"/>
        <w:adjustRightInd w:val="0"/>
        <w:jc w:val="both"/>
        <w:rPr>
          <w:rFonts w:ascii="Arial" w:hAnsi="Arial" w:cs="Arial"/>
          <w:sz w:val="18"/>
          <w:szCs w:val="18"/>
        </w:rPr>
      </w:pPr>
    </w:p>
    <w:p w14:paraId="0D90ECB0" w14:textId="77777777" w:rsidR="004E0D56" w:rsidRPr="00F91B73" w:rsidRDefault="004E0D56" w:rsidP="00F91B73">
      <w:pPr>
        <w:widowControl w:val="0"/>
        <w:ind w:right="-1"/>
        <w:jc w:val="center"/>
        <w:rPr>
          <w:rFonts w:ascii="Arial" w:hAnsi="Arial" w:cs="Arial"/>
          <w:sz w:val="18"/>
          <w:szCs w:val="18"/>
        </w:rPr>
      </w:pPr>
      <w:r w:rsidRPr="00F91B73">
        <w:rPr>
          <w:rFonts w:ascii="Arial" w:hAnsi="Arial" w:cs="Arial"/>
          <w:sz w:val="18"/>
          <w:szCs w:val="18"/>
        </w:rPr>
        <w:t>………..........................................................</w:t>
      </w:r>
    </w:p>
    <w:p w14:paraId="0BD4C886" w14:textId="77777777" w:rsidR="004E0D56" w:rsidRPr="00F91B73" w:rsidRDefault="004E0D56" w:rsidP="00F91B73">
      <w:pPr>
        <w:widowControl w:val="0"/>
        <w:jc w:val="center"/>
        <w:rPr>
          <w:rFonts w:ascii="Arial" w:hAnsi="Arial" w:cs="Arial"/>
          <w:b/>
          <w:sz w:val="18"/>
          <w:szCs w:val="18"/>
        </w:rPr>
      </w:pPr>
      <w:r w:rsidRPr="00F91B73">
        <w:rPr>
          <w:rFonts w:ascii="Arial" w:hAnsi="Arial" w:cs="Arial"/>
          <w:b/>
          <w:sz w:val="18"/>
          <w:szCs w:val="18"/>
        </w:rPr>
        <w:t>Firma, nombres y apellidos del postor o</w:t>
      </w:r>
    </w:p>
    <w:p w14:paraId="7D1D7313" w14:textId="77777777" w:rsidR="004E0D56" w:rsidRPr="00F91B73" w:rsidRDefault="004E0D56" w:rsidP="00F91B73">
      <w:pPr>
        <w:widowControl w:val="0"/>
        <w:jc w:val="center"/>
        <w:rPr>
          <w:rFonts w:ascii="Arial" w:hAnsi="Arial" w:cs="Arial"/>
          <w:b/>
          <w:sz w:val="18"/>
          <w:szCs w:val="18"/>
        </w:rPr>
      </w:pPr>
      <w:r w:rsidRPr="00F91B73">
        <w:rPr>
          <w:rFonts w:ascii="Arial" w:hAnsi="Arial" w:cs="Arial"/>
          <w:b/>
          <w:sz w:val="18"/>
          <w:szCs w:val="18"/>
        </w:rPr>
        <w:t>representante legal o común, según corresponda</w:t>
      </w:r>
    </w:p>
    <w:p w14:paraId="6DD49B28" w14:textId="77777777" w:rsidR="004E0D56" w:rsidRPr="00F91B73" w:rsidRDefault="004E0D56" w:rsidP="005E1ABA">
      <w:pPr>
        <w:widowControl w:val="0"/>
        <w:jc w:val="both"/>
        <w:rPr>
          <w:rFonts w:ascii="Arial" w:hAnsi="Arial" w:cs="Arial"/>
          <w:b/>
          <w:sz w:val="18"/>
          <w:szCs w:val="18"/>
        </w:rPr>
      </w:pPr>
    </w:p>
    <w:tbl>
      <w:tblPr>
        <w:tblStyle w:val="Tablaconcuadrcula"/>
        <w:tblW w:w="8788" w:type="dxa"/>
        <w:tblInd w:w="135" w:type="dxa"/>
        <w:tblBorders>
          <w:top w:val="single" w:sz="6" w:space="0" w:color="auto"/>
          <w:left w:val="single" w:sz="6" w:space="0" w:color="auto"/>
          <w:bottom w:val="single" w:sz="6" w:space="0" w:color="auto"/>
          <w:right w:val="single" w:sz="6" w:space="0" w:color="auto"/>
          <w:insideH w:val="single" w:sz="4" w:space="0" w:color="000000"/>
          <w:insideV w:val="single" w:sz="4" w:space="0" w:color="000000"/>
        </w:tblBorders>
        <w:tblLayout w:type="fixed"/>
        <w:tblLook w:val="0000" w:firstRow="0" w:lastRow="0" w:firstColumn="0" w:lastColumn="0" w:noHBand="0" w:noVBand="0"/>
      </w:tblPr>
      <w:tblGrid>
        <w:gridCol w:w="8788"/>
      </w:tblGrid>
      <w:tr w:rsidR="004E0D56" w:rsidRPr="00F91B73" w14:paraId="18FAC43D" w14:textId="77777777" w:rsidTr="004E0D56">
        <w:trPr>
          <w:trHeight w:val="285"/>
        </w:trPr>
        <w:tc>
          <w:tcPr>
            <w:tcW w:w="8788" w:type="dxa"/>
            <w:tcBorders>
              <w:top w:val="single" w:sz="6" w:space="0" w:color="E59EDC" w:themeColor="accent5" w:themeTint="66"/>
              <w:left w:val="single" w:sz="6" w:space="0" w:color="E59EDC" w:themeColor="accent5" w:themeTint="66"/>
              <w:bottom w:val="single" w:sz="12" w:space="0" w:color="D86DCB" w:themeColor="accent5" w:themeTint="99"/>
              <w:right w:val="single" w:sz="6" w:space="0" w:color="E59EDC" w:themeColor="accent5" w:themeTint="66"/>
            </w:tcBorders>
            <w:tcMar>
              <w:left w:w="105" w:type="dxa"/>
              <w:right w:w="105" w:type="dxa"/>
            </w:tcMar>
            <w:vAlign w:val="center"/>
          </w:tcPr>
          <w:p w14:paraId="10514618" w14:textId="77777777" w:rsidR="004E0D56" w:rsidRPr="00F91B73" w:rsidRDefault="004E0D56" w:rsidP="005E1ABA">
            <w:pPr>
              <w:jc w:val="both"/>
              <w:rPr>
                <w:rFonts w:ascii="Arial" w:eastAsia="Arial" w:hAnsi="Arial" w:cs="Arial"/>
                <w:b/>
                <w:color w:val="FF0000"/>
                <w:sz w:val="18"/>
                <w:szCs w:val="18"/>
              </w:rPr>
            </w:pPr>
            <w:r w:rsidRPr="00F91B73">
              <w:rPr>
                <w:rFonts w:ascii="Arial" w:eastAsia="Arial" w:hAnsi="Arial" w:cs="Arial"/>
                <w:b/>
                <w:color w:val="FF0000"/>
                <w:sz w:val="18"/>
                <w:szCs w:val="18"/>
              </w:rPr>
              <w:t>Advertencia</w:t>
            </w:r>
          </w:p>
        </w:tc>
      </w:tr>
      <w:tr w:rsidR="004E0D56" w:rsidRPr="00F91B73" w14:paraId="2C51157B" w14:textId="77777777" w:rsidTr="004E0D56">
        <w:trPr>
          <w:trHeight w:val="1726"/>
        </w:trPr>
        <w:tc>
          <w:tcPr>
            <w:tcW w:w="8788" w:type="dxa"/>
            <w:tcBorders>
              <w:top w:val="single" w:sz="6" w:space="0" w:color="E59EDC" w:themeColor="accent5" w:themeTint="66"/>
              <w:left w:val="single" w:sz="6" w:space="0" w:color="E59EDC" w:themeColor="accent5" w:themeTint="66"/>
              <w:bottom w:val="single" w:sz="6" w:space="0" w:color="E59EDC" w:themeColor="accent5" w:themeTint="66"/>
              <w:right w:val="single" w:sz="6" w:space="0" w:color="E59EDC" w:themeColor="accent5" w:themeTint="66"/>
            </w:tcBorders>
            <w:tcMar>
              <w:left w:w="105" w:type="dxa"/>
              <w:right w:w="105" w:type="dxa"/>
            </w:tcMar>
            <w:vAlign w:val="center"/>
          </w:tcPr>
          <w:p w14:paraId="67471081" w14:textId="77777777" w:rsidR="004E0D56" w:rsidRPr="00F91B73" w:rsidRDefault="004E0D56" w:rsidP="005E1ABA">
            <w:pPr>
              <w:widowControl w:val="0"/>
              <w:jc w:val="both"/>
              <w:rPr>
                <w:rFonts w:ascii="Arial" w:eastAsia="Arial" w:hAnsi="Arial" w:cs="Arial"/>
                <w:b/>
                <w:color w:val="FF0000"/>
                <w:sz w:val="18"/>
                <w:szCs w:val="18"/>
              </w:rPr>
            </w:pPr>
            <w:r w:rsidRPr="00F91B73">
              <w:rPr>
                <w:rFonts w:ascii="Arial" w:eastAsia="Arial" w:hAnsi="Arial" w:cs="Arial"/>
                <w:i/>
                <w:iCs/>
                <w:color w:val="FF0000"/>
                <w:sz w:val="18"/>
                <w:szCs w:val="18"/>
              </w:rPr>
              <w:t>Si el titular de la experiencia no es el postor, consignar si dicha experiencia corresponde a la matriz en caso de que el postor sea sucursal considerando que ambas constituyen la misma persona jurídica conforme a lo previsto en el artículo 396 de la Ley N° 26887, Ley General de Sociedades, o fue transmitida por reorganización societaria, debiendo acompañar la documentación sustentatoria correspondiente. Del mismo modo, en aplicación de lo previsto en la mencionada Ley, en una operación de reorganización societaria que comprende tanto una fusión como una escisión, la sociedad resultante puede acreditar como suya la experiencia de la sociedad incorporada o absorbida, que se extingue producto de la fusión; asimismo, si en virtud de la escisión se transfiere un bloque patrimonial consistente en una línea de negocio completa, la sociedad resultante puede acreditar como suya la experiencia de la sociedad escindida, correspondiente a la línea de negocio transmitida. De esta manera, la sociedad resultante puede emplear la experiencia transmitida, como consecuencia de la reorganización societaria antes descrita, en los futuros procesos de selección en los que participe.</w:t>
            </w:r>
          </w:p>
        </w:tc>
      </w:tr>
    </w:tbl>
    <w:p w14:paraId="3DB1E9BF" w14:textId="77777777" w:rsidR="004E0D56" w:rsidRPr="00754D3D" w:rsidRDefault="004E0D56" w:rsidP="005E1ABA">
      <w:pPr>
        <w:widowControl w:val="0"/>
        <w:jc w:val="both"/>
        <w:rPr>
          <w:rFonts w:ascii="Arial" w:hAnsi="Arial" w:cs="Arial"/>
          <w:b/>
          <w:sz w:val="20"/>
          <w:szCs w:val="20"/>
        </w:rPr>
        <w:sectPr w:rsidR="004E0D56" w:rsidRPr="00754D3D" w:rsidSect="004E0D56">
          <w:headerReference w:type="even" r:id="rId8"/>
          <w:headerReference w:type="default" r:id="rId9"/>
          <w:footerReference w:type="default" r:id="rId10"/>
          <w:pgSz w:w="11907" w:h="16840" w:code="9"/>
          <w:pgMar w:top="1418" w:right="1701" w:bottom="1418" w:left="1418" w:header="567" w:footer="567" w:gutter="0"/>
          <w:cols w:space="720"/>
          <w:docGrid w:linePitch="360"/>
        </w:sectPr>
      </w:pPr>
    </w:p>
    <w:p w14:paraId="09BF993E" w14:textId="2C0D1CD9" w:rsidR="004E0D56" w:rsidRPr="00754D3D" w:rsidRDefault="004E0D56" w:rsidP="00F91B73">
      <w:pPr>
        <w:widowControl w:val="0"/>
        <w:jc w:val="center"/>
        <w:rPr>
          <w:rFonts w:ascii="Arial" w:hAnsi="Arial" w:cs="Arial"/>
          <w:b/>
          <w:bCs/>
          <w:sz w:val="20"/>
          <w:szCs w:val="20"/>
        </w:rPr>
      </w:pPr>
      <w:r w:rsidRPr="00754D3D">
        <w:rPr>
          <w:rFonts w:ascii="Arial" w:hAnsi="Arial" w:cs="Arial"/>
          <w:b/>
          <w:bCs/>
          <w:sz w:val="20"/>
          <w:szCs w:val="20"/>
        </w:rPr>
        <w:t>ANEXO - REORGANIZACIÓN SOCIETARIA</w:t>
      </w:r>
    </w:p>
    <w:p w14:paraId="16669720" w14:textId="77777777" w:rsidR="004E0D56" w:rsidRPr="00754D3D" w:rsidRDefault="004E0D56" w:rsidP="005E1ABA">
      <w:pPr>
        <w:widowControl w:val="0"/>
        <w:jc w:val="both"/>
        <w:rPr>
          <w:rFonts w:ascii="Arial" w:hAnsi="Arial" w:cs="Arial"/>
          <w:b/>
          <w:bCs/>
          <w:sz w:val="20"/>
          <w:szCs w:val="20"/>
          <w:lang w:val="es-ES" w:eastAsia="es-ES"/>
        </w:rPr>
      </w:pPr>
      <w:r w:rsidRPr="00754D3D">
        <w:rPr>
          <w:rFonts w:ascii="Arial" w:hAnsi="Arial" w:cs="Arial"/>
          <w:b/>
          <w:bCs/>
          <w:sz w:val="20"/>
          <w:szCs w:val="20"/>
          <w:lang w:val="es-ES" w:eastAsia="es-ES"/>
        </w:rPr>
        <w:t xml:space="preserve"> </w:t>
      </w:r>
    </w:p>
    <w:p w14:paraId="78C0518E" w14:textId="77777777" w:rsidR="004E0D56" w:rsidRPr="00754D3D" w:rsidRDefault="004E0D56" w:rsidP="005E1ABA">
      <w:pPr>
        <w:widowControl w:val="0"/>
        <w:jc w:val="both"/>
        <w:rPr>
          <w:rFonts w:ascii="Arial" w:hAnsi="Arial" w:cs="Arial"/>
          <w:sz w:val="20"/>
          <w:szCs w:val="20"/>
        </w:rPr>
      </w:pPr>
      <w:r w:rsidRPr="00754D3D">
        <w:rPr>
          <w:rFonts w:ascii="Arial" w:hAnsi="Arial" w:cs="Arial"/>
          <w:sz w:val="20"/>
          <w:szCs w:val="20"/>
        </w:rPr>
        <w:t>Señores FONDO MIVIVIENDA S.A.</w:t>
      </w:r>
    </w:p>
    <w:p w14:paraId="0505B7DD" w14:textId="77777777" w:rsidR="004E0D56" w:rsidRPr="00754D3D" w:rsidRDefault="004E0D56" w:rsidP="005E1ABA">
      <w:pPr>
        <w:widowControl w:val="0"/>
        <w:jc w:val="both"/>
        <w:rPr>
          <w:rFonts w:ascii="Arial" w:hAnsi="Arial" w:cs="Arial"/>
          <w:sz w:val="20"/>
          <w:szCs w:val="20"/>
        </w:rPr>
      </w:pPr>
      <w:proofErr w:type="gramStart"/>
      <w:r w:rsidRPr="00754D3D">
        <w:rPr>
          <w:rFonts w:ascii="Arial" w:hAnsi="Arial" w:cs="Arial"/>
          <w:sz w:val="20"/>
          <w:szCs w:val="20"/>
          <w:u w:val="single"/>
        </w:rPr>
        <w:t>Presente</w:t>
      </w:r>
      <w:r w:rsidRPr="00754D3D">
        <w:rPr>
          <w:rFonts w:ascii="Arial" w:hAnsi="Arial" w:cs="Arial"/>
          <w:sz w:val="20"/>
          <w:szCs w:val="20"/>
        </w:rPr>
        <w:t>.-</w:t>
      </w:r>
      <w:proofErr w:type="gramEnd"/>
    </w:p>
    <w:p w14:paraId="366805CA" w14:textId="77777777" w:rsidR="00F91B73" w:rsidRDefault="00F91B73" w:rsidP="005E1ABA">
      <w:pPr>
        <w:pStyle w:val="Textoindependiente"/>
        <w:widowControl w:val="0"/>
        <w:spacing w:after="0"/>
        <w:jc w:val="both"/>
        <w:rPr>
          <w:rFonts w:ascii="Arial" w:hAnsi="Arial" w:cs="Arial"/>
          <w:sz w:val="20"/>
          <w:szCs w:val="20"/>
        </w:rPr>
      </w:pPr>
    </w:p>
    <w:p w14:paraId="476B55C1" w14:textId="4FD841FA" w:rsidR="004E0D56" w:rsidRPr="00754D3D" w:rsidRDefault="004E0D56" w:rsidP="005E1ABA">
      <w:pPr>
        <w:pStyle w:val="Textoindependiente"/>
        <w:widowControl w:val="0"/>
        <w:spacing w:after="0"/>
        <w:jc w:val="both"/>
        <w:rPr>
          <w:rFonts w:ascii="Arial" w:hAnsi="Arial" w:cs="Arial"/>
          <w:sz w:val="20"/>
          <w:szCs w:val="20"/>
        </w:rPr>
      </w:pPr>
      <w:r w:rsidRPr="00754D3D">
        <w:rPr>
          <w:rFonts w:ascii="Arial" w:hAnsi="Arial" w:cs="Arial"/>
          <w:sz w:val="20"/>
          <w:szCs w:val="20"/>
        </w:rPr>
        <w:t xml:space="preserve">Mediante el presente el suscrito, postor y/o representante legal de </w:t>
      </w:r>
      <w:r w:rsidRPr="00754D3D">
        <w:rPr>
          <w:rFonts w:ascii="Arial" w:hAnsi="Arial" w:cs="Arial"/>
          <w:b/>
          <w:bCs/>
          <w:sz w:val="20"/>
          <w:szCs w:val="20"/>
          <w:u w:val="single"/>
        </w:rPr>
        <w:t>[CONSIGNAR EN CASO DE SER PERSONA JURÍDICA],</w:t>
      </w:r>
      <w:r w:rsidRPr="00754D3D">
        <w:rPr>
          <w:rFonts w:ascii="Arial" w:hAnsi="Arial" w:cs="Arial"/>
          <w:sz w:val="20"/>
          <w:szCs w:val="20"/>
        </w:rPr>
        <w:t xml:space="preserve"> declaro que la experiencia que acredito de la </w:t>
      </w:r>
      <w:r w:rsidRPr="00754D3D">
        <w:rPr>
          <w:rFonts w:ascii="Arial" w:hAnsi="Arial" w:cs="Arial"/>
          <w:b/>
          <w:bCs/>
          <w:sz w:val="20"/>
          <w:szCs w:val="20"/>
          <w:u w:val="single"/>
        </w:rPr>
        <w:t>empresa [CONSIGNAR LA DENOMINACIÓN DE LA PERSONA JURÍDICA]</w:t>
      </w:r>
      <w:r w:rsidRPr="00754D3D">
        <w:rPr>
          <w:rFonts w:ascii="Arial" w:hAnsi="Arial" w:cs="Arial"/>
          <w:sz w:val="20"/>
          <w:szCs w:val="20"/>
        </w:rPr>
        <w:t xml:space="preserve"> como consecuencia de una reorganización societaria, no se encuentra en el supuesto establecido en el numeral 72.3 del artículo 72 del Reglamento de la Ley N° 32069, Ley General de Contrataciones Públicas, aprobado mediante Decreto Supremo N° 009-2025-EF.   </w:t>
      </w:r>
    </w:p>
    <w:p w14:paraId="7BC596FD" w14:textId="77777777" w:rsidR="004E0D56" w:rsidRPr="00754D3D" w:rsidRDefault="004E0D56" w:rsidP="005E1ABA">
      <w:pPr>
        <w:widowControl w:val="0"/>
        <w:ind w:left="284" w:hanging="284"/>
        <w:jc w:val="both"/>
        <w:rPr>
          <w:rFonts w:ascii="Arial" w:hAnsi="Arial" w:cs="Arial"/>
          <w:sz w:val="20"/>
          <w:szCs w:val="20"/>
          <w:lang w:val="es-ES"/>
        </w:rPr>
      </w:pPr>
      <w:r w:rsidRPr="00754D3D">
        <w:rPr>
          <w:rFonts w:ascii="Arial" w:hAnsi="Arial" w:cs="Arial"/>
          <w:sz w:val="20"/>
          <w:szCs w:val="20"/>
          <w:lang w:val="es-ES"/>
        </w:rPr>
        <w:t xml:space="preserve"> </w:t>
      </w:r>
    </w:p>
    <w:p w14:paraId="663E6BDB" w14:textId="77777777" w:rsidR="004E0D56" w:rsidRPr="00754D3D" w:rsidRDefault="004E0D56" w:rsidP="005E1ABA">
      <w:pPr>
        <w:widowControl w:val="0"/>
        <w:autoSpaceDE w:val="0"/>
        <w:autoSpaceDN w:val="0"/>
        <w:adjustRightInd w:val="0"/>
        <w:jc w:val="both"/>
        <w:rPr>
          <w:rFonts w:ascii="Arial" w:hAnsi="Arial" w:cs="Arial"/>
          <w:b/>
          <w:bCs/>
          <w:i/>
          <w:sz w:val="20"/>
          <w:szCs w:val="20"/>
        </w:rPr>
      </w:pPr>
      <w:r w:rsidRPr="00754D3D">
        <w:rPr>
          <w:rFonts w:ascii="Arial" w:hAnsi="Arial" w:cs="Arial"/>
          <w:b/>
          <w:bCs/>
          <w:sz w:val="20"/>
          <w:szCs w:val="20"/>
        </w:rPr>
        <w:t>[</w:t>
      </w:r>
      <w:r w:rsidRPr="00754D3D">
        <w:rPr>
          <w:rFonts w:ascii="Arial" w:hAnsi="Arial" w:cs="Arial"/>
          <w:b/>
          <w:bCs/>
          <w:sz w:val="20"/>
          <w:szCs w:val="20"/>
          <w:u w:val="single"/>
        </w:rPr>
        <w:t>CONSIGNAR CIUDAD Y FECHA</w:t>
      </w:r>
      <w:r w:rsidRPr="00754D3D">
        <w:rPr>
          <w:rFonts w:ascii="Arial" w:hAnsi="Arial" w:cs="Arial"/>
          <w:b/>
          <w:bCs/>
          <w:sz w:val="20"/>
          <w:szCs w:val="20"/>
        </w:rPr>
        <w:t>]</w:t>
      </w:r>
    </w:p>
    <w:p w14:paraId="03BCABD2" w14:textId="77777777" w:rsidR="004E0D56" w:rsidRDefault="004E0D56" w:rsidP="005E1ABA">
      <w:pPr>
        <w:widowControl w:val="0"/>
        <w:autoSpaceDE w:val="0"/>
        <w:autoSpaceDN w:val="0"/>
        <w:adjustRightInd w:val="0"/>
        <w:jc w:val="both"/>
        <w:rPr>
          <w:rFonts w:ascii="Arial" w:hAnsi="Arial" w:cs="Arial"/>
          <w:sz w:val="20"/>
          <w:szCs w:val="20"/>
        </w:rPr>
      </w:pPr>
    </w:p>
    <w:p w14:paraId="0DC92422" w14:textId="77777777" w:rsidR="00F91B73" w:rsidRDefault="00F91B73" w:rsidP="005E1ABA">
      <w:pPr>
        <w:widowControl w:val="0"/>
        <w:autoSpaceDE w:val="0"/>
        <w:autoSpaceDN w:val="0"/>
        <w:adjustRightInd w:val="0"/>
        <w:jc w:val="both"/>
        <w:rPr>
          <w:rFonts w:ascii="Arial" w:hAnsi="Arial" w:cs="Arial"/>
          <w:sz w:val="20"/>
          <w:szCs w:val="20"/>
        </w:rPr>
      </w:pPr>
    </w:p>
    <w:p w14:paraId="45B09DE2" w14:textId="77777777" w:rsidR="00F91B73" w:rsidRPr="00754D3D" w:rsidRDefault="00F91B73" w:rsidP="005E1ABA">
      <w:pPr>
        <w:widowControl w:val="0"/>
        <w:autoSpaceDE w:val="0"/>
        <w:autoSpaceDN w:val="0"/>
        <w:adjustRightInd w:val="0"/>
        <w:jc w:val="both"/>
        <w:rPr>
          <w:rFonts w:ascii="Arial" w:hAnsi="Arial" w:cs="Arial"/>
          <w:sz w:val="20"/>
          <w:szCs w:val="20"/>
        </w:rPr>
      </w:pPr>
    </w:p>
    <w:p w14:paraId="7818430B" w14:textId="77777777" w:rsidR="004E0D56" w:rsidRPr="00754D3D" w:rsidRDefault="004E0D56" w:rsidP="005E1ABA">
      <w:pPr>
        <w:widowControl w:val="0"/>
        <w:autoSpaceDE w:val="0"/>
        <w:autoSpaceDN w:val="0"/>
        <w:adjustRightInd w:val="0"/>
        <w:jc w:val="both"/>
        <w:rPr>
          <w:rFonts w:ascii="Arial" w:hAnsi="Arial" w:cs="Arial"/>
          <w:sz w:val="20"/>
          <w:szCs w:val="20"/>
        </w:rPr>
      </w:pPr>
    </w:p>
    <w:p w14:paraId="55D10032" w14:textId="77777777" w:rsidR="004E0D56" w:rsidRPr="00754D3D" w:rsidRDefault="004E0D56" w:rsidP="00F91B73">
      <w:pPr>
        <w:widowControl w:val="0"/>
        <w:jc w:val="center"/>
        <w:rPr>
          <w:rFonts w:ascii="Arial" w:hAnsi="Arial" w:cs="Arial"/>
          <w:sz w:val="20"/>
          <w:szCs w:val="20"/>
        </w:rPr>
      </w:pPr>
      <w:r w:rsidRPr="00754D3D">
        <w:rPr>
          <w:rFonts w:ascii="Arial" w:hAnsi="Arial" w:cs="Arial"/>
          <w:sz w:val="20"/>
          <w:szCs w:val="20"/>
        </w:rPr>
        <w:t>………………………….………………………..</w:t>
      </w:r>
    </w:p>
    <w:p w14:paraId="4E015A1A" w14:textId="77777777" w:rsidR="004E0D56" w:rsidRPr="00754D3D" w:rsidRDefault="004E0D56" w:rsidP="00F91B73">
      <w:pPr>
        <w:widowControl w:val="0"/>
        <w:jc w:val="center"/>
        <w:rPr>
          <w:rFonts w:ascii="Arial" w:hAnsi="Arial" w:cs="Arial"/>
          <w:b/>
          <w:sz w:val="20"/>
          <w:szCs w:val="20"/>
          <w:lang w:val="es-ES"/>
        </w:rPr>
      </w:pPr>
      <w:r w:rsidRPr="00754D3D">
        <w:rPr>
          <w:rFonts w:ascii="Arial" w:hAnsi="Arial" w:cs="Arial"/>
          <w:b/>
          <w:sz w:val="20"/>
          <w:szCs w:val="20"/>
        </w:rPr>
        <w:t>Firma, nombres y apellidos del postor o</w:t>
      </w:r>
    </w:p>
    <w:p w14:paraId="24EA6C6A" w14:textId="77777777" w:rsidR="004E0D56" w:rsidRPr="00754D3D" w:rsidRDefault="004E0D56" w:rsidP="00F91B73">
      <w:pPr>
        <w:widowControl w:val="0"/>
        <w:jc w:val="center"/>
        <w:rPr>
          <w:rFonts w:ascii="Arial" w:hAnsi="Arial" w:cs="Arial"/>
          <w:b/>
          <w:sz w:val="20"/>
          <w:szCs w:val="20"/>
        </w:rPr>
      </w:pPr>
      <w:r w:rsidRPr="00754D3D">
        <w:rPr>
          <w:rFonts w:ascii="Arial" w:hAnsi="Arial" w:cs="Arial"/>
          <w:b/>
          <w:bCs/>
          <w:sz w:val="20"/>
          <w:szCs w:val="20"/>
        </w:rPr>
        <w:t>representante</w:t>
      </w:r>
      <w:r w:rsidRPr="00754D3D">
        <w:rPr>
          <w:rFonts w:ascii="Arial" w:hAnsi="Arial" w:cs="Arial"/>
          <w:b/>
          <w:sz w:val="20"/>
          <w:szCs w:val="20"/>
        </w:rPr>
        <w:t xml:space="preserve"> legal, según corresponda</w:t>
      </w:r>
    </w:p>
    <w:p w14:paraId="504DF799" w14:textId="77777777" w:rsidR="004E0D56" w:rsidRPr="00754D3D" w:rsidRDefault="004E0D56" w:rsidP="005E1ABA">
      <w:pPr>
        <w:jc w:val="both"/>
        <w:rPr>
          <w:rFonts w:ascii="Arial" w:hAnsi="Arial" w:cs="Arial"/>
          <w:sz w:val="20"/>
          <w:szCs w:val="20"/>
          <w:lang w:val="es-ES"/>
        </w:rPr>
      </w:pPr>
    </w:p>
    <w:bookmarkEnd w:id="1"/>
    <w:p w14:paraId="3DDF2E84" w14:textId="77777777" w:rsidR="004E0D56" w:rsidRPr="00754D3D" w:rsidRDefault="004E0D56" w:rsidP="005E1ABA">
      <w:pPr>
        <w:jc w:val="both"/>
        <w:rPr>
          <w:rFonts w:ascii="Arial" w:hAnsi="Arial" w:cs="Arial"/>
          <w:sz w:val="20"/>
          <w:szCs w:val="20"/>
          <w:lang w:val="es-ES"/>
        </w:rPr>
      </w:pPr>
    </w:p>
    <w:sectPr w:rsidR="004E0D56" w:rsidRPr="00754D3D">
      <w:headerReference w:type="even" r:id="rId11"/>
      <w:headerReference w:type="default" r:id="rId12"/>
      <w:footerReference w:type="defaul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523087" w14:textId="77777777" w:rsidR="00F54A4A" w:rsidRDefault="00F54A4A" w:rsidP="004C1215">
      <w:r>
        <w:separator/>
      </w:r>
    </w:p>
  </w:endnote>
  <w:endnote w:type="continuationSeparator" w:id="0">
    <w:p w14:paraId="5F7E9FA2" w14:textId="77777777" w:rsidR="00F54A4A" w:rsidRDefault="00F54A4A" w:rsidP="004C12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5A8C09" w14:textId="77777777" w:rsidR="004E0D56" w:rsidRDefault="004E0D56">
    <w:pPr>
      <w:pStyle w:val="Piedepgina"/>
      <w:tabs>
        <w:tab w:val="left" w:pos="5130"/>
      </w:tabs>
    </w:pPr>
    <w:r>
      <w:rPr>
        <w:noProof/>
        <w:color w:val="808080" w:themeColor="background1" w:themeShade="80"/>
      </w:rPr>
      <mc:AlternateContent>
        <mc:Choice Requires="wps">
          <w:drawing>
            <wp:anchor distT="0" distB="0" distL="182880" distR="182880" simplePos="0" relativeHeight="251663360" behindDoc="0" locked="0" layoutInCell="1" allowOverlap="1" wp14:anchorId="126B9273" wp14:editId="43DE125B">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523592540"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4BCBF6CB" w14:textId="77777777" w:rsidR="004E0D56" w:rsidRDefault="004E0D5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126B9273" id="Rectángulo 47" o:spid="_x0000_s1026" style="position:absolute;margin-left:0;margin-top:0;width:36pt;height:25.25pt;z-index:251663360;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" fillcolor="windowText" stroked="f" strokeweight="3pt">
              <v:textbox>
                <w:txbxContent>
                  <w:p w14:paraId="4BCBF6CB" w14:textId="77777777" w:rsidR="004E0D56" w:rsidRDefault="004E0D5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62336" behindDoc="1" locked="0" layoutInCell="1" allowOverlap="1" wp14:anchorId="39730477" wp14:editId="0C7F0B78">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196690115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837917891" name="Rectángulo 837917891"/>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90136499" name="Cuadro de texto 1590136499"/>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71210872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5F7A50AE" w14:textId="77777777" w:rsidR="004E0D56" w:rsidRDefault="004E0D56">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39730477" id="Grupo 50" o:spid="_x0000_s1027" style="position:absolute;margin-left:0;margin-top:0;width:36pt;height:9in;z-index:-251654144;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">
              <v:rect id="Rectángulo 837917891" o:spid="_x0000_s1028"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" fillcolor="windowText" stroked="f" strokeweight="1pt"/>
              <v:shapetype id="_x0000_t202" coordsize="21600,21600" o:spt="202" path="m,l,21600r21600,l21600,xe">
                <v:stroke joinstyle="miter"/>
                <v:path gradientshapeok="t" o:connecttype="rect"/>
              </v:shapetype>
              <v:shape id="Cuadro de texto 1590136499" o:spid="_x0000_s1029"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71210872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5F7A50AE" w14:textId="77777777" w:rsidR="004E0D56" w:rsidRDefault="004E0D56">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76BB0D62" w14:textId="77777777" w:rsidR="004E0D56" w:rsidRDefault="004E0D56">
    <w:pPr>
      <w:pStyle w:val="Piedepgina"/>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1793A9" w14:textId="77777777" w:rsidR="00B67A2D" w:rsidRDefault="00B67A2D">
    <w:pPr>
      <w:pStyle w:val="Piedepgina"/>
      <w:tabs>
        <w:tab w:val="left" w:pos="5130"/>
      </w:tabs>
    </w:pPr>
    <w:r>
      <w:rPr>
        <w:noProof/>
        <w:color w:val="808080" w:themeColor="background1" w:themeShade="80"/>
      </w:rPr>
      <mc:AlternateContent>
        <mc:Choice Requires="wps">
          <w:drawing>
            <wp:anchor distT="0" distB="0" distL="182880" distR="182880" simplePos="0" relativeHeight="251660288" behindDoc="0" locked="0" layoutInCell="1" allowOverlap="1" wp14:anchorId="30D32705" wp14:editId="2F8CB17A">
              <wp:simplePos x="0" y="0"/>
              <wp:positionH relativeFrom="rightMargin">
                <wp:align>left</wp:align>
              </wp:positionH>
              <mc:AlternateContent>
                <mc:Choice Requires="wp14">
                  <wp:positionV relativeFrom="page">
                    <wp14:pctPosVOffset>91000</wp14:pctPosVOffset>
                  </wp:positionV>
                </mc:Choice>
                <mc:Fallback>
                  <wp:positionV relativeFrom="page">
                    <wp:posOffset>9729470</wp:posOffset>
                  </wp:positionV>
                </mc:Fallback>
              </mc:AlternateContent>
              <wp:extent cx="457200" cy="320634"/>
              <wp:effectExtent l="0" t="0" r="0" b="3810"/>
              <wp:wrapNone/>
              <wp:docPr id="592331189"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30D32705" id="_x0000_s1030" style="position:absolute;margin-left:0;margin-top:0;width:36pt;height:25.25pt;z-index:251660288;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" fillcolor="windowText" stroked="f" strokeweight="3pt">
              <v:textbo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59264" behindDoc="1" locked="0" layoutInCell="1" allowOverlap="1" wp14:anchorId="438153D0" wp14:editId="537918C5">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95313602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144710879" name="Rectángulo 144710879"/>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7263496" name="Cuadro de texto 77263496"/>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438153D0" id="_x0000_s1031" style="position:absolute;margin-left:0;margin-top:0;width:36pt;height:9in;z-index:-251657216;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">
              <v:rect id="Rectángulo 144710879" o:spid="_x0000_s1032"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" fillcolor="windowText" stroked="f" strokeweight="1pt"/>
              <v:shapetype id="_x0000_t202" coordsize="21600,21600" o:spt="202" path="m,l,21600r21600,l21600,xe">
                <v:stroke joinstyle="miter"/>
                <v:path gradientshapeok="t" o:connecttype="rect"/>
              </v:shapetype>
              <v:shape id="Cuadro de texto 77263496" o:spid="_x0000_s1033"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6B889A60" w14:textId="77777777" w:rsidR="00B67A2D" w:rsidRDefault="00B67A2D">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76357D" w14:textId="77777777" w:rsidR="00F54A4A" w:rsidRDefault="00F54A4A" w:rsidP="004C1215">
      <w:r>
        <w:separator/>
      </w:r>
    </w:p>
  </w:footnote>
  <w:footnote w:type="continuationSeparator" w:id="0">
    <w:p w14:paraId="4AEEA34D" w14:textId="77777777" w:rsidR="00F54A4A" w:rsidRDefault="00F54A4A" w:rsidP="004C1215">
      <w:r>
        <w:continuationSeparator/>
      </w:r>
    </w:p>
  </w:footnote>
  <w:footnote w:id="1">
    <w:p w14:paraId="2DE36B21" w14:textId="77777777" w:rsidR="001D40F8" w:rsidRPr="009A4540" w:rsidRDefault="001D40F8" w:rsidP="001D40F8">
      <w:pPr>
        <w:pStyle w:val="Textonotapie"/>
        <w:ind w:left="142" w:hanging="142"/>
        <w:jc w:val="both"/>
        <w:rPr>
          <w:rFonts w:ascii="Arial" w:hAnsi="Arial" w:cs="Arial"/>
          <w:sz w:val="16"/>
          <w:szCs w:val="16"/>
        </w:rPr>
      </w:pPr>
      <w:r w:rsidRPr="009A4540">
        <w:rPr>
          <w:rStyle w:val="Refdenotaalpie"/>
          <w:rFonts w:ascii="Arial" w:hAnsi="Arial" w:cs="Arial"/>
          <w:sz w:val="16"/>
          <w:szCs w:val="16"/>
        </w:rPr>
        <w:footnoteRef/>
      </w:r>
      <w:r w:rsidRPr="009A4540">
        <w:rPr>
          <w:rFonts w:ascii="Arial" w:hAnsi="Arial" w:cs="Arial"/>
          <w:sz w:val="16"/>
          <w:szCs w:val="16"/>
        </w:rPr>
        <w:t xml:space="preserve"> El solo sello de cancelado en el comprobante, cuando ha sido colocado por el propio postor, no puede ser considerado como una acreditación que produzca fehaciencia </w:t>
      </w:r>
      <w:proofErr w:type="gramStart"/>
      <w:r w:rsidRPr="009A4540">
        <w:rPr>
          <w:rFonts w:ascii="Arial" w:hAnsi="Arial" w:cs="Arial"/>
          <w:sz w:val="16"/>
          <w:szCs w:val="16"/>
        </w:rPr>
        <w:t>en relación a</w:t>
      </w:r>
      <w:proofErr w:type="gramEnd"/>
      <w:r w:rsidRPr="009A4540">
        <w:rPr>
          <w:rFonts w:ascii="Arial" w:hAnsi="Arial" w:cs="Arial"/>
          <w:sz w:val="16"/>
          <w:szCs w:val="16"/>
        </w:rPr>
        <w:t xml:space="preserve"> que se encuentra cancelado. Es válido el sello colocado por el cliente del postor (sea utilizando el término “cancelado” o “pagado”).</w:t>
      </w:r>
    </w:p>
  </w:footnote>
  <w:footnote w:id="2">
    <w:p w14:paraId="08919387" w14:textId="77777777" w:rsidR="001D40F8" w:rsidRPr="00CE13BB" w:rsidRDefault="001D40F8" w:rsidP="001D40F8">
      <w:pPr>
        <w:pStyle w:val="Textonotapie"/>
        <w:ind w:left="142" w:hanging="142"/>
        <w:rPr>
          <w:lang w:val="es-MX"/>
        </w:rPr>
      </w:pPr>
      <w:r w:rsidRPr="00AA60D9">
        <w:rPr>
          <w:rStyle w:val="Refdenotaalpie"/>
          <w:rFonts w:ascii="Arial" w:hAnsi="Arial" w:cs="Arial"/>
          <w:sz w:val="16"/>
          <w:szCs w:val="16"/>
        </w:rPr>
        <w:footnoteRef/>
      </w:r>
      <w:r w:rsidRPr="00AA60D9">
        <w:rPr>
          <w:rFonts w:ascii="Arial" w:hAnsi="Arial" w:cs="Arial"/>
          <w:sz w:val="16"/>
          <w:szCs w:val="16"/>
        </w:rPr>
        <w:t xml:space="preserve"> </w:t>
      </w:r>
      <w:r w:rsidRPr="00AA60D9">
        <w:rPr>
          <w:rFonts w:ascii="Arial" w:hAnsi="Arial" w:cs="Arial"/>
          <w:sz w:val="16"/>
          <w:szCs w:val="16"/>
          <w:lang w:val="es-MX"/>
        </w:rPr>
        <w:t>Entendiéndose por estas a aquellos que no son entidades contratantes.</w:t>
      </w:r>
      <w:r>
        <w:rPr>
          <w:lang w:val="es-MX"/>
        </w:rPr>
        <w:t xml:space="preserve"> </w:t>
      </w:r>
    </w:p>
  </w:footnote>
  <w:footnote w:id="3">
    <w:p w14:paraId="6D612AF6"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 la fecha de suscripción del contrato, de la emisión de la Orden de Compra o de cancelación del comprobante de pago, según corresponda.</w:t>
      </w:r>
    </w:p>
  </w:footnote>
  <w:footnote w:id="4">
    <w:p w14:paraId="43BA12C2"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w:t>
      </w:r>
      <w:r w:rsidRPr="007A317A">
        <w:rPr>
          <w:rFonts w:ascii="Arial" w:hAnsi="Arial" w:cs="Arial"/>
          <w:b/>
          <w:bCs/>
          <w:sz w:val="16"/>
          <w:szCs w:val="16"/>
        </w:rPr>
        <w:t>Únicamente</w:t>
      </w:r>
      <w:r w:rsidRPr="007A317A">
        <w:rPr>
          <w:rFonts w:ascii="Arial" w:hAnsi="Arial" w:cs="Arial"/>
          <w:sz w:val="16"/>
          <w:szCs w:val="16"/>
        </w:rPr>
        <w:t xml:space="preserve">, cuando la fecha del perfeccionamiento del contrato sea previa a los diez años anteriores a la fecha de presentación de ofertas, caso en el cual el postor debe acreditar que la conformidad se emitió dentro de dicho periodo.  </w:t>
      </w:r>
    </w:p>
  </w:footnote>
  <w:footnote w:id="5">
    <w:p w14:paraId="546E6BD3"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al monto del contrato ejecutado incluido adicionales y reducciones, de ser el caso.</w:t>
      </w:r>
      <w:r w:rsidRPr="007A317A">
        <w:rPr>
          <w:rFonts w:ascii="Arial" w:hAnsi="Arial" w:cs="Arial"/>
          <w:color w:val="FF0000"/>
          <w:sz w:val="16"/>
          <w:szCs w:val="16"/>
        </w:rPr>
        <w:t xml:space="preserve"> </w:t>
      </w:r>
    </w:p>
  </w:footnote>
  <w:footnote w:id="6">
    <w:p w14:paraId="2B2B6534"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El tipo de cambio venta debe corresponder al publicado por la SBS correspondiente a la fecha de suscripción del contrato, de la emisión de la Orden de Compra o de cancelación del comprobante de pago, según corresponda.</w:t>
      </w:r>
    </w:p>
  </w:footnote>
  <w:footnote w:id="7">
    <w:p w14:paraId="3AD656C7"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highlight w:val="yellow"/>
        </w:rPr>
      </w:pPr>
      <w:r w:rsidRPr="007A317A">
        <w:rPr>
          <w:rStyle w:val="Refdenotaalpie"/>
          <w:rFonts w:ascii="Arial" w:hAnsi="Arial" w:cs="Arial"/>
          <w:sz w:val="16"/>
          <w:szCs w:val="16"/>
        </w:rPr>
        <w:footnoteRef/>
      </w:r>
      <w:r w:rsidRPr="007A317A">
        <w:rPr>
          <w:rFonts w:ascii="Arial" w:hAnsi="Arial" w:cs="Arial"/>
          <w:sz w:val="16"/>
          <w:szCs w:val="16"/>
        </w:rPr>
        <w:t xml:space="preserve"> Consignar en la moneda establecida en las bases.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760F8E" w14:textId="77777777" w:rsidR="004E0D56" w:rsidRPr="00116925" w:rsidRDefault="004E0D56"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363FAD74" w14:textId="77777777" w:rsidR="004E0D56" w:rsidRDefault="004E0D56" w:rsidP="00116925">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11CE5C" w14:textId="77777777" w:rsidR="00EE43F7" w:rsidRPr="00CB6C51" w:rsidRDefault="00EE43F7" w:rsidP="00EE43F7">
    <w:pPr>
      <w:jc w:val="both"/>
      <w:rPr>
        <w:rFonts w:ascii="Arial" w:hAnsi="Arial" w:cs="Arial"/>
        <w:b/>
        <w:bCs/>
        <w:iCs/>
        <w:sz w:val="16"/>
        <w:szCs w:val="16"/>
      </w:rPr>
    </w:pPr>
    <w:r w:rsidRPr="00CB6C51">
      <w:rPr>
        <w:rFonts w:ascii="Arial" w:hAnsi="Arial" w:cs="Arial"/>
        <w:b/>
        <w:bCs/>
        <w:iCs/>
        <w:sz w:val="16"/>
        <w:szCs w:val="16"/>
      </w:rPr>
      <w:t>FONDO MIVIVIENDA S.A.</w:t>
    </w:r>
  </w:p>
  <w:p w14:paraId="4B26760A" w14:textId="77777777" w:rsidR="00EE43F7" w:rsidRPr="00CB6C51" w:rsidRDefault="00EE43F7" w:rsidP="00EE43F7">
    <w:pPr>
      <w:pStyle w:val="Encabezado"/>
      <w:pBdr>
        <w:bottom w:val="single" w:sz="4" w:space="1" w:color="auto"/>
      </w:pBdr>
      <w:rPr>
        <w:b/>
        <w:bCs/>
        <w:iCs/>
        <w:sz w:val="16"/>
        <w:szCs w:val="16"/>
      </w:rPr>
    </w:pPr>
  </w:p>
  <w:p w14:paraId="1D8B3693" w14:textId="77777777" w:rsidR="00EE43F7" w:rsidRPr="00CB6C51" w:rsidRDefault="00EE43F7" w:rsidP="00EE43F7">
    <w:pPr>
      <w:pStyle w:val="Encabezado"/>
      <w:rPr>
        <w:b/>
        <w:bCs/>
        <w:iCs/>
        <w:sz w:val="16"/>
        <w:szCs w:val="16"/>
        <w:lang w:val="es-ES"/>
      </w:rPr>
    </w:pPr>
  </w:p>
  <w:p w14:paraId="3F0E5758" w14:textId="5130DEA6" w:rsidR="004E0D56" w:rsidRPr="006A2C34" w:rsidRDefault="004E0D56" w:rsidP="006A2C34">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834A6" w14:textId="77777777" w:rsidR="00B67A2D" w:rsidRPr="00116925" w:rsidRDefault="00B67A2D"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2898C3C2" w14:textId="77777777" w:rsidR="00B67A2D" w:rsidRDefault="00B67A2D" w:rsidP="00116925">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FEA00" w14:textId="68960E01" w:rsidR="00B67A2D" w:rsidRPr="00814240" w:rsidRDefault="00814240" w:rsidP="00DC328E">
    <w:pPr>
      <w:pStyle w:val="Encabezado"/>
      <w:pBdr>
        <w:bottom w:val="single" w:sz="4" w:space="1" w:color="auto"/>
      </w:pBdr>
      <w:rPr>
        <w:rFonts w:ascii="Arial" w:hAnsi="Arial" w:cs="Arial"/>
        <w:b/>
        <w:bCs/>
        <w:sz w:val="16"/>
        <w:szCs w:val="16"/>
        <w:lang w:val="es-ES"/>
      </w:rPr>
    </w:pPr>
    <w:r w:rsidRPr="00814240">
      <w:rPr>
        <w:rFonts w:ascii="Arial" w:hAnsi="Arial" w:cs="Arial"/>
        <w:b/>
        <w:bCs/>
        <w:sz w:val="16"/>
        <w:szCs w:val="16"/>
        <w:lang w:val="es-ES"/>
      </w:rPr>
      <w:t>FONDO MIVIVIENDA 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645683"/>
    <w:multiLevelType w:val="hybridMultilevel"/>
    <w:tmpl w:val="A2C4A690"/>
    <w:lvl w:ilvl="0" w:tplc="78106394">
      <w:start w:val="1"/>
      <w:numFmt w:val="lowerLetter"/>
      <w:lvlText w:val="%1."/>
      <w:lvlJc w:val="left"/>
      <w:pPr>
        <w:ind w:left="1068" w:hanging="360"/>
      </w:pPr>
      <w:rPr>
        <w:rFonts w:hint="default"/>
        <w:b/>
        <w:bCs/>
      </w:r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1" w15:restartNumberingAfterBreak="0">
    <w:nsid w:val="0CB22F55"/>
    <w:multiLevelType w:val="hybridMultilevel"/>
    <w:tmpl w:val="D44E53F0"/>
    <w:lvl w:ilvl="0" w:tplc="500C62C4">
      <w:start w:val="1"/>
      <w:numFmt w:val="lowerLetter"/>
      <w:lvlText w:val="%1."/>
      <w:lvlJc w:val="left"/>
      <w:pPr>
        <w:ind w:left="1080" w:hanging="360"/>
      </w:pPr>
      <w:rPr>
        <w:rFonts w:hint="default"/>
        <w:b/>
        <w:bCs/>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2" w15:restartNumberingAfterBreak="0">
    <w:nsid w:val="0E6F6C7A"/>
    <w:multiLevelType w:val="hybridMultilevel"/>
    <w:tmpl w:val="A01A9F68"/>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3" w15:restartNumberingAfterBreak="0">
    <w:nsid w:val="156D1D53"/>
    <w:multiLevelType w:val="hybridMultilevel"/>
    <w:tmpl w:val="7C5EBFBE"/>
    <w:lvl w:ilvl="0" w:tplc="280A0001">
      <w:start w:val="1"/>
      <w:numFmt w:val="bullet"/>
      <w:lvlText w:val=""/>
      <w:lvlJc w:val="left"/>
      <w:pPr>
        <w:ind w:left="2214" w:hanging="360"/>
      </w:pPr>
      <w:rPr>
        <w:rFonts w:ascii="Symbol" w:hAnsi="Symbol" w:hint="default"/>
      </w:rPr>
    </w:lvl>
    <w:lvl w:ilvl="1" w:tplc="280A0003" w:tentative="1">
      <w:start w:val="1"/>
      <w:numFmt w:val="bullet"/>
      <w:lvlText w:val="o"/>
      <w:lvlJc w:val="left"/>
      <w:pPr>
        <w:ind w:left="2934" w:hanging="360"/>
      </w:pPr>
      <w:rPr>
        <w:rFonts w:ascii="Courier New" w:hAnsi="Courier New" w:cs="Courier New" w:hint="default"/>
      </w:rPr>
    </w:lvl>
    <w:lvl w:ilvl="2" w:tplc="280A0005" w:tentative="1">
      <w:start w:val="1"/>
      <w:numFmt w:val="bullet"/>
      <w:lvlText w:val=""/>
      <w:lvlJc w:val="left"/>
      <w:pPr>
        <w:ind w:left="3654" w:hanging="360"/>
      </w:pPr>
      <w:rPr>
        <w:rFonts w:ascii="Wingdings" w:hAnsi="Wingdings" w:hint="default"/>
      </w:rPr>
    </w:lvl>
    <w:lvl w:ilvl="3" w:tplc="280A0001" w:tentative="1">
      <w:start w:val="1"/>
      <w:numFmt w:val="bullet"/>
      <w:lvlText w:val=""/>
      <w:lvlJc w:val="left"/>
      <w:pPr>
        <w:ind w:left="4374" w:hanging="360"/>
      </w:pPr>
      <w:rPr>
        <w:rFonts w:ascii="Symbol" w:hAnsi="Symbol" w:hint="default"/>
      </w:rPr>
    </w:lvl>
    <w:lvl w:ilvl="4" w:tplc="280A0003" w:tentative="1">
      <w:start w:val="1"/>
      <w:numFmt w:val="bullet"/>
      <w:lvlText w:val="o"/>
      <w:lvlJc w:val="left"/>
      <w:pPr>
        <w:ind w:left="5094" w:hanging="360"/>
      </w:pPr>
      <w:rPr>
        <w:rFonts w:ascii="Courier New" w:hAnsi="Courier New" w:cs="Courier New" w:hint="default"/>
      </w:rPr>
    </w:lvl>
    <w:lvl w:ilvl="5" w:tplc="280A0005" w:tentative="1">
      <w:start w:val="1"/>
      <w:numFmt w:val="bullet"/>
      <w:lvlText w:val=""/>
      <w:lvlJc w:val="left"/>
      <w:pPr>
        <w:ind w:left="5814" w:hanging="360"/>
      </w:pPr>
      <w:rPr>
        <w:rFonts w:ascii="Wingdings" w:hAnsi="Wingdings" w:hint="default"/>
      </w:rPr>
    </w:lvl>
    <w:lvl w:ilvl="6" w:tplc="280A0001" w:tentative="1">
      <w:start w:val="1"/>
      <w:numFmt w:val="bullet"/>
      <w:lvlText w:val=""/>
      <w:lvlJc w:val="left"/>
      <w:pPr>
        <w:ind w:left="6534" w:hanging="360"/>
      </w:pPr>
      <w:rPr>
        <w:rFonts w:ascii="Symbol" w:hAnsi="Symbol" w:hint="default"/>
      </w:rPr>
    </w:lvl>
    <w:lvl w:ilvl="7" w:tplc="280A0003" w:tentative="1">
      <w:start w:val="1"/>
      <w:numFmt w:val="bullet"/>
      <w:lvlText w:val="o"/>
      <w:lvlJc w:val="left"/>
      <w:pPr>
        <w:ind w:left="7254" w:hanging="360"/>
      </w:pPr>
      <w:rPr>
        <w:rFonts w:ascii="Courier New" w:hAnsi="Courier New" w:cs="Courier New" w:hint="default"/>
      </w:rPr>
    </w:lvl>
    <w:lvl w:ilvl="8" w:tplc="280A0005" w:tentative="1">
      <w:start w:val="1"/>
      <w:numFmt w:val="bullet"/>
      <w:lvlText w:val=""/>
      <w:lvlJc w:val="left"/>
      <w:pPr>
        <w:ind w:left="7974" w:hanging="360"/>
      </w:pPr>
      <w:rPr>
        <w:rFonts w:ascii="Wingdings" w:hAnsi="Wingdings" w:hint="default"/>
      </w:rPr>
    </w:lvl>
  </w:abstractNum>
  <w:abstractNum w:abstractNumId="4" w15:restartNumberingAfterBreak="0">
    <w:nsid w:val="17930B00"/>
    <w:multiLevelType w:val="hybridMultilevel"/>
    <w:tmpl w:val="EE62B754"/>
    <w:lvl w:ilvl="0" w:tplc="93827312">
      <w:start w:val="1"/>
      <w:numFmt w:val="lowerLetter"/>
      <w:lvlText w:val="%1."/>
      <w:lvlJc w:val="left"/>
      <w:pPr>
        <w:ind w:left="720"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1A4D280F"/>
    <w:multiLevelType w:val="hybridMultilevel"/>
    <w:tmpl w:val="A2C4A690"/>
    <w:lvl w:ilvl="0" w:tplc="FFFFFFFF">
      <w:start w:val="1"/>
      <w:numFmt w:val="lowerLetter"/>
      <w:lvlText w:val="%1."/>
      <w:lvlJc w:val="left"/>
      <w:pPr>
        <w:ind w:left="1068" w:hanging="360"/>
      </w:pPr>
      <w:rPr>
        <w:rFonts w:hint="default"/>
        <w:b/>
        <w:bCs/>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6" w15:restartNumberingAfterBreak="0">
    <w:nsid w:val="1B6525C8"/>
    <w:multiLevelType w:val="hybridMultilevel"/>
    <w:tmpl w:val="DB88ACEA"/>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C621E48"/>
    <w:multiLevelType w:val="hybridMultilevel"/>
    <w:tmpl w:val="1A603470"/>
    <w:lvl w:ilvl="0" w:tplc="4BBA9F3A">
      <w:start w:val="1"/>
      <w:numFmt w:val="lowerRoman"/>
      <w:lvlText w:val="(%1)"/>
      <w:lvlJc w:val="left"/>
      <w:pPr>
        <w:ind w:left="1571" w:hanging="720"/>
      </w:pPr>
      <w:rPr>
        <w:rFonts w:hint="default"/>
      </w:rPr>
    </w:lvl>
    <w:lvl w:ilvl="1" w:tplc="280A0019" w:tentative="1">
      <w:start w:val="1"/>
      <w:numFmt w:val="lowerLetter"/>
      <w:lvlText w:val="%2."/>
      <w:lvlJc w:val="left"/>
      <w:pPr>
        <w:ind w:left="1931" w:hanging="360"/>
      </w:pPr>
    </w:lvl>
    <w:lvl w:ilvl="2" w:tplc="280A001B" w:tentative="1">
      <w:start w:val="1"/>
      <w:numFmt w:val="lowerRoman"/>
      <w:lvlText w:val="%3."/>
      <w:lvlJc w:val="right"/>
      <w:pPr>
        <w:ind w:left="2651" w:hanging="180"/>
      </w:pPr>
    </w:lvl>
    <w:lvl w:ilvl="3" w:tplc="280A000F" w:tentative="1">
      <w:start w:val="1"/>
      <w:numFmt w:val="decimal"/>
      <w:lvlText w:val="%4."/>
      <w:lvlJc w:val="left"/>
      <w:pPr>
        <w:ind w:left="3371" w:hanging="360"/>
      </w:pPr>
    </w:lvl>
    <w:lvl w:ilvl="4" w:tplc="280A0019" w:tentative="1">
      <w:start w:val="1"/>
      <w:numFmt w:val="lowerLetter"/>
      <w:lvlText w:val="%5."/>
      <w:lvlJc w:val="left"/>
      <w:pPr>
        <w:ind w:left="4091" w:hanging="360"/>
      </w:pPr>
    </w:lvl>
    <w:lvl w:ilvl="5" w:tplc="280A001B" w:tentative="1">
      <w:start w:val="1"/>
      <w:numFmt w:val="lowerRoman"/>
      <w:lvlText w:val="%6."/>
      <w:lvlJc w:val="right"/>
      <w:pPr>
        <w:ind w:left="4811" w:hanging="180"/>
      </w:pPr>
    </w:lvl>
    <w:lvl w:ilvl="6" w:tplc="280A000F" w:tentative="1">
      <w:start w:val="1"/>
      <w:numFmt w:val="decimal"/>
      <w:lvlText w:val="%7."/>
      <w:lvlJc w:val="left"/>
      <w:pPr>
        <w:ind w:left="5531" w:hanging="360"/>
      </w:pPr>
    </w:lvl>
    <w:lvl w:ilvl="7" w:tplc="280A0019" w:tentative="1">
      <w:start w:val="1"/>
      <w:numFmt w:val="lowerLetter"/>
      <w:lvlText w:val="%8."/>
      <w:lvlJc w:val="left"/>
      <w:pPr>
        <w:ind w:left="6251" w:hanging="360"/>
      </w:pPr>
    </w:lvl>
    <w:lvl w:ilvl="8" w:tplc="280A001B" w:tentative="1">
      <w:start w:val="1"/>
      <w:numFmt w:val="lowerRoman"/>
      <w:lvlText w:val="%9."/>
      <w:lvlJc w:val="right"/>
      <w:pPr>
        <w:ind w:left="6971" w:hanging="180"/>
      </w:pPr>
    </w:lvl>
  </w:abstractNum>
  <w:abstractNum w:abstractNumId="8" w15:restartNumberingAfterBreak="0">
    <w:nsid w:val="1D39479A"/>
    <w:multiLevelType w:val="hybridMultilevel"/>
    <w:tmpl w:val="5ED6AF4C"/>
    <w:lvl w:ilvl="0" w:tplc="38C42156">
      <w:start w:val="1"/>
      <w:numFmt w:val="lowerLetter"/>
      <w:lvlText w:val="%1."/>
      <w:lvlJc w:val="left"/>
      <w:pPr>
        <w:ind w:left="712" w:hanging="360"/>
      </w:pPr>
      <w:rPr>
        <w:rFonts w:hint="default"/>
      </w:rPr>
    </w:lvl>
    <w:lvl w:ilvl="1" w:tplc="280A0019" w:tentative="1">
      <w:start w:val="1"/>
      <w:numFmt w:val="lowerLetter"/>
      <w:lvlText w:val="%2."/>
      <w:lvlJc w:val="left"/>
      <w:pPr>
        <w:ind w:left="1432" w:hanging="360"/>
      </w:pPr>
    </w:lvl>
    <w:lvl w:ilvl="2" w:tplc="280A001B" w:tentative="1">
      <w:start w:val="1"/>
      <w:numFmt w:val="lowerRoman"/>
      <w:lvlText w:val="%3."/>
      <w:lvlJc w:val="right"/>
      <w:pPr>
        <w:ind w:left="2152" w:hanging="180"/>
      </w:pPr>
    </w:lvl>
    <w:lvl w:ilvl="3" w:tplc="280A000F" w:tentative="1">
      <w:start w:val="1"/>
      <w:numFmt w:val="decimal"/>
      <w:lvlText w:val="%4."/>
      <w:lvlJc w:val="left"/>
      <w:pPr>
        <w:ind w:left="2872" w:hanging="360"/>
      </w:pPr>
    </w:lvl>
    <w:lvl w:ilvl="4" w:tplc="280A0019" w:tentative="1">
      <w:start w:val="1"/>
      <w:numFmt w:val="lowerLetter"/>
      <w:lvlText w:val="%5."/>
      <w:lvlJc w:val="left"/>
      <w:pPr>
        <w:ind w:left="3592" w:hanging="360"/>
      </w:pPr>
    </w:lvl>
    <w:lvl w:ilvl="5" w:tplc="280A001B" w:tentative="1">
      <w:start w:val="1"/>
      <w:numFmt w:val="lowerRoman"/>
      <w:lvlText w:val="%6."/>
      <w:lvlJc w:val="right"/>
      <w:pPr>
        <w:ind w:left="4312" w:hanging="180"/>
      </w:pPr>
    </w:lvl>
    <w:lvl w:ilvl="6" w:tplc="280A000F" w:tentative="1">
      <w:start w:val="1"/>
      <w:numFmt w:val="decimal"/>
      <w:lvlText w:val="%7."/>
      <w:lvlJc w:val="left"/>
      <w:pPr>
        <w:ind w:left="5032" w:hanging="360"/>
      </w:pPr>
    </w:lvl>
    <w:lvl w:ilvl="7" w:tplc="280A0019" w:tentative="1">
      <w:start w:val="1"/>
      <w:numFmt w:val="lowerLetter"/>
      <w:lvlText w:val="%8."/>
      <w:lvlJc w:val="left"/>
      <w:pPr>
        <w:ind w:left="5752" w:hanging="360"/>
      </w:pPr>
    </w:lvl>
    <w:lvl w:ilvl="8" w:tplc="280A001B" w:tentative="1">
      <w:start w:val="1"/>
      <w:numFmt w:val="lowerRoman"/>
      <w:lvlText w:val="%9."/>
      <w:lvlJc w:val="right"/>
      <w:pPr>
        <w:ind w:left="6472" w:hanging="180"/>
      </w:pPr>
    </w:lvl>
  </w:abstractNum>
  <w:abstractNum w:abstractNumId="9" w15:restartNumberingAfterBreak="0">
    <w:nsid w:val="23A07A42"/>
    <w:multiLevelType w:val="hybridMultilevel"/>
    <w:tmpl w:val="02A8338E"/>
    <w:lvl w:ilvl="0" w:tplc="DC6CA82A">
      <w:start w:val="1"/>
      <w:numFmt w:val="upperLetter"/>
      <w:lvlText w:val="%1."/>
      <w:lvlJc w:val="left"/>
      <w:pPr>
        <w:ind w:left="1360" w:hanging="360"/>
      </w:pPr>
      <w:rPr>
        <w:rFonts w:hint="default"/>
        <w:b/>
        <w:bCs/>
      </w:rPr>
    </w:lvl>
    <w:lvl w:ilvl="1" w:tplc="FFFFFFFF">
      <w:start w:val="1"/>
      <w:numFmt w:val="lowerLetter"/>
      <w:lvlText w:val="%2)"/>
      <w:lvlJc w:val="left"/>
      <w:pPr>
        <w:ind w:left="2205" w:hanging="360"/>
      </w:pPr>
    </w:lvl>
    <w:lvl w:ilvl="2" w:tplc="FFFFFFFF">
      <w:start w:val="7"/>
      <w:numFmt w:val="upperLetter"/>
      <w:lvlText w:val="%3)"/>
      <w:lvlJc w:val="left"/>
      <w:pPr>
        <w:ind w:left="2980" w:hanging="360"/>
      </w:pPr>
      <w:rPr>
        <w:rFonts w:hint="default"/>
      </w:rPr>
    </w:lvl>
    <w:lvl w:ilvl="3" w:tplc="FFFFFFFF">
      <w:start w:val="1"/>
      <w:numFmt w:val="upperLetter"/>
      <w:lvlText w:val="%4."/>
      <w:lvlJc w:val="left"/>
      <w:pPr>
        <w:ind w:left="3520" w:hanging="360"/>
      </w:pPr>
      <w:rPr>
        <w:rFonts w:hint="default"/>
        <w:b/>
        <w:bCs/>
      </w:r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10" w15:restartNumberingAfterBreak="0">
    <w:nsid w:val="25AC7B51"/>
    <w:multiLevelType w:val="hybridMultilevel"/>
    <w:tmpl w:val="C700CF02"/>
    <w:lvl w:ilvl="0" w:tplc="DDFA604A">
      <w:start w:val="1"/>
      <w:numFmt w:val="lowerLetter"/>
      <w:lvlText w:val="%1."/>
      <w:lvlJc w:val="left"/>
      <w:pPr>
        <w:ind w:left="1256" w:hanging="360"/>
      </w:pPr>
      <w:rPr>
        <w:rFonts w:hint="default"/>
      </w:rPr>
    </w:lvl>
    <w:lvl w:ilvl="1" w:tplc="280A0019">
      <w:start w:val="1"/>
      <w:numFmt w:val="lowerLetter"/>
      <w:lvlText w:val="%2."/>
      <w:lvlJc w:val="left"/>
      <w:pPr>
        <w:ind w:left="1976" w:hanging="360"/>
      </w:pPr>
    </w:lvl>
    <w:lvl w:ilvl="2" w:tplc="280A001B" w:tentative="1">
      <w:start w:val="1"/>
      <w:numFmt w:val="lowerRoman"/>
      <w:lvlText w:val="%3."/>
      <w:lvlJc w:val="right"/>
      <w:pPr>
        <w:ind w:left="2696" w:hanging="180"/>
      </w:pPr>
    </w:lvl>
    <w:lvl w:ilvl="3" w:tplc="280A000F" w:tentative="1">
      <w:start w:val="1"/>
      <w:numFmt w:val="decimal"/>
      <w:lvlText w:val="%4."/>
      <w:lvlJc w:val="left"/>
      <w:pPr>
        <w:ind w:left="3416" w:hanging="360"/>
      </w:pPr>
    </w:lvl>
    <w:lvl w:ilvl="4" w:tplc="280A0019" w:tentative="1">
      <w:start w:val="1"/>
      <w:numFmt w:val="lowerLetter"/>
      <w:lvlText w:val="%5."/>
      <w:lvlJc w:val="left"/>
      <w:pPr>
        <w:ind w:left="4136" w:hanging="360"/>
      </w:pPr>
    </w:lvl>
    <w:lvl w:ilvl="5" w:tplc="280A001B" w:tentative="1">
      <w:start w:val="1"/>
      <w:numFmt w:val="lowerRoman"/>
      <w:lvlText w:val="%6."/>
      <w:lvlJc w:val="right"/>
      <w:pPr>
        <w:ind w:left="4856" w:hanging="180"/>
      </w:pPr>
    </w:lvl>
    <w:lvl w:ilvl="6" w:tplc="280A000F" w:tentative="1">
      <w:start w:val="1"/>
      <w:numFmt w:val="decimal"/>
      <w:lvlText w:val="%7."/>
      <w:lvlJc w:val="left"/>
      <w:pPr>
        <w:ind w:left="5576" w:hanging="360"/>
      </w:pPr>
    </w:lvl>
    <w:lvl w:ilvl="7" w:tplc="280A0019" w:tentative="1">
      <w:start w:val="1"/>
      <w:numFmt w:val="lowerLetter"/>
      <w:lvlText w:val="%8."/>
      <w:lvlJc w:val="left"/>
      <w:pPr>
        <w:ind w:left="6296" w:hanging="360"/>
      </w:pPr>
    </w:lvl>
    <w:lvl w:ilvl="8" w:tplc="280A001B" w:tentative="1">
      <w:start w:val="1"/>
      <w:numFmt w:val="lowerRoman"/>
      <w:lvlText w:val="%9."/>
      <w:lvlJc w:val="right"/>
      <w:pPr>
        <w:ind w:left="7016" w:hanging="180"/>
      </w:pPr>
    </w:lvl>
  </w:abstractNum>
  <w:abstractNum w:abstractNumId="11" w15:restartNumberingAfterBreak="0">
    <w:nsid w:val="25EF6AD6"/>
    <w:multiLevelType w:val="hybridMultilevel"/>
    <w:tmpl w:val="7E54B90E"/>
    <w:lvl w:ilvl="0" w:tplc="280A0001">
      <w:start w:val="1"/>
      <w:numFmt w:val="bullet"/>
      <w:lvlText w:val=""/>
      <w:lvlJc w:val="left"/>
      <w:pPr>
        <w:ind w:left="1800" w:hanging="360"/>
      </w:pPr>
      <w:rPr>
        <w:rFonts w:ascii="Symbol" w:hAnsi="Symbol"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12" w15:restartNumberingAfterBreak="0">
    <w:nsid w:val="26652DF3"/>
    <w:multiLevelType w:val="hybridMultilevel"/>
    <w:tmpl w:val="3D684F82"/>
    <w:lvl w:ilvl="0" w:tplc="931280CA">
      <w:start w:val="1"/>
      <w:numFmt w:val="lowerLetter"/>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 w15:restartNumberingAfterBreak="0">
    <w:nsid w:val="285211BC"/>
    <w:multiLevelType w:val="hybridMultilevel"/>
    <w:tmpl w:val="DB88ACEA"/>
    <w:lvl w:ilvl="0" w:tplc="280A0019">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28992E84"/>
    <w:multiLevelType w:val="multilevel"/>
    <w:tmpl w:val="570CFE8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rPr>
        <w:b w:val="0"/>
        <w:bCs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5" w15:restartNumberingAfterBreak="0">
    <w:nsid w:val="2C1B48CC"/>
    <w:multiLevelType w:val="hybridMultilevel"/>
    <w:tmpl w:val="F5B853C8"/>
    <w:lvl w:ilvl="0" w:tplc="280A0005">
      <w:start w:val="1"/>
      <w:numFmt w:val="bullet"/>
      <w:lvlText w:val=""/>
      <w:lvlJc w:val="left"/>
      <w:pPr>
        <w:ind w:left="720" w:hanging="360"/>
      </w:pPr>
      <w:rPr>
        <w:rFonts w:ascii="Wingdings" w:hAnsi="Wingding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2CF028BE"/>
    <w:multiLevelType w:val="hybridMultilevel"/>
    <w:tmpl w:val="8F52E2B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2D8F12D7"/>
    <w:multiLevelType w:val="hybridMultilevel"/>
    <w:tmpl w:val="3EA46E94"/>
    <w:lvl w:ilvl="0" w:tplc="01B84122">
      <w:start w:val="1"/>
      <w:numFmt w:val="lowerLetter"/>
      <w:lvlText w:val="%1)"/>
      <w:lvlJc w:val="left"/>
      <w:pPr>
        <w:ind w:left="1211" w:hanging="360"/>
      </w:pPr>
      <w:rPr>
        <w:rFonts w:hint="default"/>
      </w:rPr>
    </w:lvl>
    <w:lvl w:ilvl="1" w:tplc="280A0019" w:tentative="1">
      <w:start w:val="1"/>
      <w:numFmt w:val="lowerLetter"/>
      <w:lvlText w:val="%2."/>
      <w:lvlJc w:val="left"/>
      <w:pPr>
        <w:ind w:left="1931" w:hanging="360"/>
      </w:pPr>
    </w:lvl>
    <w:lvl w:ilvl="2" w:tplc="280A001B" w:tentative="1">
      <w:start w:val="1"/>
      <w:numFmt w:val="lowerRoman"/>
      <w:lvlText w:val="%3."/>
      <w:lvlJc w:val="right"/>
      <w:pPr>
        <w:ind w:left="2651" w:hanging="180"/>
      </w:pPr>
    </w:lvl>
    <w:lvl w:ilvl="3" w:tplc="280A000F" w:tentative="1">
      <w:start w:val="1"/>
      <w:numFmt w:val="decimal"/>
      <w:lvlText w:val="%4."/>
      <w:lvlJc w:val="left"/>
      <w:pPr>
        <w:ind w:left="3371" w:hanging="360"/>
      </w:pPr>
    </w:lvl>
    <w:lvl w:ilvl="4" w:tplc="280A0019" w:tentative="1">
      <w:start w:val="1"/>
      <w:numFmt w:val="lowerLetter"/>
      <w:lvlText w:val="%5."/>
      <w:lvlJc w:val="left"/>
      <w:pPr>
        <w:ind w:left="4091" w:hanging="360"/>
      </w:pPr>
    </w:lvl>
    <w:lvl w:ilvl="5" w:tplc="280A001B" w:tentative="1">
      <w:start w:val="1"/>
      <w:numFmt w:val="lowerRoman"/>
      <w:lvlText w:val="%6."/>
      <w:lvlJc w:val="right"/>
      <w:pPr>
        <w:ind w:left="4811" w:hanging="180"/>
      </w:pPr>
    </w:lvl>
    <w:lvl w:ilvl="6" w:tplc="280A000F" w:tentative="1">
      <w:start w:val="1"/>
      <w:numFmt w:val="decimal"/>
      <w:lvlText w:val="%7."/>
      <w:lvlJc w:val="left"/>
      <w:pPr>
        <w:ind w:left="5531" w:hanging="360"/>
      </w:pPr>
    </w:lvl>
    <w:lvl w:ilvl="7" w:tplc="280A0019" w:tentative="1">
      <w:start w:val="1"/>
      <w:numFmt w:val="lowerLetter"/>
      <w:lvlText w:val="%8."/>
      <w:lvlJc w:val="left"/>
      <w:pPr>
        <w:ind w:left="6251" w:hanging="360"/>
      </w:pPr>
    </w:lvl>
    <w:lvl w:ilvl="8" w:tplc="280A001B" w:tentative="1">
      <w:start w:val="1"/>
      <w:numFmt w:val="lowerRoman"/>
      <w:lvlText w:val="%9."/>
      <w:lvlJc w:val="right"/>
      <w:pPr>
        <w:ind w:left="6971" w:hanging="180"/>
      </w:pPr>
    </w:lvl>
  </w:abstractNum>
  <w:abstractNum w:abstractNumId="18" w15:restartNumberingAfterBreak="0">
    <w:nsid w:val="2FAB6F9D"/>
    <w:multiLevelType w:val="hybridMultilevel"/>
    <w:tmpl w:val="4FFC08D4"/>
    <w:lvl w:ilvl="0" w:tplc="280A0011">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32651931"/>
    <w:multiLevelType w:val="hybridMultilevel"/>
    <w:tmpl w:val="34D09E2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33272F72"/>
    <w:multiLevelType w:val="hybridMultilevel"/>
    <w:tmpl w:val="F5A41ECE"/>
    <w:lvl w:ilvl="0" w:tplc="62FA7002">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22" w15:restartNumberingAfterBreak="0">
    <w:nsid w:val="39EC5DDD"/>
    <w:multiLevelType w:val="hybridMultilevel"/>
    <w:tmpl w:val="907C8184"/>
    <w:lvl w:ilvl="0" w:tplc="36F6E40E">
      <w:numFmt w:val="bullet"/>
      <w:lvlText w:val=""/>
      <w:lvlJc w:val="left"/>
      <w:pPr>
        <w:ind w:left="1287" w:hanging="360"/>
      </w:pPr>
      <w:rPr>
        <w:rFonts w:ascii="Symbol" w:eastAsiaTheme="minorHAnsi" w:hAnsi="Symbol" w:cs="Arial" w:hint="default"/>
      </w:rPr>
    </w:lvl>
    <w:lvl w:ilvl="1" w:tplc="280A0003">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23" w15:restartNumberingAfterBreak="0">
    <w:nsid w:val="3A9B122E"/>
    <w:multiLevelType w:val="hybridMultilevel"/>
    <w:tmpl w:val="5C56D13A"/>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24" w15:restartNumberingAfterBreak="0">
    <w:nsid w:val="3DAE769E"/>
    <w:multiLevelType w:val="hybridMultilevel"/>
    <w:tmpl w:val="9BCC65BA"/>
    <w:lvl w:ilvl="0" w:tplc="280A0005">
      <w:start w:val="1"/>
      <w:numFmt w:val="bullet"/>
      <w:lvlText w:val=""/>
      <w:lvlJc w:val="left"/>
      <w:pPr>
        <w:ind w:left="2160" w:hanging="360"/>
      </w:pPr>
      <w:rPr>
        <w:rFonts w:ascii="Wingdings" w:hAnsi="Wingdings" w:hint="default"/>
      </w:rPr>
    </w:lvl>
    <w:lvl w:ilvl="1" w:tplc="280A0003" w:tentative="1">
      <w:start w:val="1"/>
      <w:numFmt w:val="bullet"/>
      <w:lvlText w:val="o"/>
      <w:lvlJc w:val="left"/>
      <w:pPr>
        <w:ind w:left="2880" w:hanging="360"/>
      </w:pPr>
      <w:rPr>
        <w:rFonts w:ascii="Courier New" w:hAnsi="Courier New" w:cs="Courier New" w:hint="default"/>
      </w:rPr>
    </w:lvl>
    <w:lvl w:ilvl="2" w:tplc="280A0005" w:tentative="1">
      <w:start w:val="1"/>
      <w:numFmt w:val="bullet"/>
      <w:lvlText w:val=""/>
      <w:lvlJc w:val="left"/>
      <w:pPr>
        <w:ind w:left="3600" w:hanging="360"/>
      </w:pPr>
      <w:rPr>
        <w:rFonts w:ascii="Wingdings" w:hAnsi="Wingdings" w:hint="default"/>
      </w:rPr>
    </w:lvl>
    <w:lvl w:ilvl="3" w:tplc="280A0001" w:tentative="1">
      <w:start w:val="1"/>
      <w:numFmt w:val="bullet"/>
      <w:lvlText w:val=""/>
      <w:lvlJc w:val="left"/>
      <w:pPr>
        <w:ind w:left="4320" w:hanging="360"/>
      </w:pPr>
      <w:rPr>
        <w:rFonts w:ascii="Symbol" w:hAnsi="Symbol" w:hint="default"/>
      </w:rPr>
    </w:lvl>
    <w:lvl w:ilvl="4" w:tplc="280A0003" w:tentative="1">
      <w:start w:val="1"/>
      <w:numFmt w:val="bullet"/>
      <w:lvlText w:val="o"/>
      <w:lvlJc w:val="left"/>
      <w:pPr>
        <w:ind w:left="5040" w:hanging="360"/>
      </w:pPr>
      <w:rPr>
        <w:rFonts w:ascii="Courier New" w:hAnsi="Courier New" w:cs="Courier New" w:hint="default"/>
      </w:rPr>
    </w:lvl>
    <w:lvl w:ilvl="5" w:tplc="280A0005" w:tentative="1">
      <w:start w:val="1"/>
      <w:numFmt w:val="bullet"/>
      <w:lvlText w:val=""/>
      <w:lvlJc w:val="left"/>
      <w:pPr>
        <w:ind w:left="5760" w:hanging="360"/>
      </w:pPr>
      <w:rPr>
        <w:rFonts w:ascii="Wingdings" w:hAnsi="Wingdings" w:hint="default"/>
      </w:rPr>
    </w:lvl>
    <w:lvl w:ilvl="6" w:tplc="280A0001" w:tentative="1">
      <w:start w:val="1"/>
      <w:numFmt w:val="bullet"/>
      <w:lvlText w:val=""/>
      <w:lvlJc w:val="left"/>
      <w:pPr>
        <w:ind w:left="6480" w:hanging="360"/>
      </w:pPr>
      <w:rPr>
        <w:rFonts w:ascii="Symbol" w:hAnsi="Symbol" w:hint="default"/>
      </w:rPr>
    </w:lvl>
    <w:lvl w:ilvl="7" w:tplc="280A0003" w:tentative="1">
      <w:start w:val="1"/>
      <w:numFmt w:val="bullet"/>
      <w:lvlText w:val="o"/>
      <w:lvlJc w:val="left"/>
      <w:pPr>
        <w:ind w:left="7200" w:hanging="360"/>
      </w:pPr>
      <w:rPr>
        <w:rFonts w:ascii="Courier New" w:hAnsi="Courier New" w:cs="Courier New" w:hint="default"/>
      </w:rPr>
    </w:lvl>
    <w:lvl w:ilvl="8" w:tplc="280A0005" w:tentative="1">
      <w:start w:val="1"/>
      <w:numFmt w:val="bullet"/>
      <w:lvlText w:val=""/>
      <w:lvlJc w:val="left"/>
      <w:pPr>
        <w:ind w:left="7920" w:hanging="360"/>
      </w:pPr>
      <w:rPr>
        <w:rFonts w:ascii="Wingdings" w:hAnsi="Wingdings" w:hint="default"/>
      </w:rPr>
    </w:lvl>
  </w:abstractNum>
  <w:abstractNum w:abstractNumId="25" w15:restartNumberingAfterBreak="0">
    <w:nsid w:val="3E2A18EB"/>
    <w:multiLevelType w:val="multilevel"/>
    <w:tmpl w:val="A12A717E"/>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6" w15:restartNumberingAfterBreak="0">
    <w:nsid w:val="47985668"/>
    <w:multiLevelType w:val="multilevel"/>
    <w:tmpl w:val="570CFE8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rPr>
        <w:b w:val="0"/>
        <w:bCs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7" w15:restartNumberingAfterBreak="0">
    <w:nsid w:val="47F120C4"/>
    <w:multiLevelType w:val="hybridMultilevel"/>
    <w:tmpl w:val="906E3314"/>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28" w15:restartNumberingAfterBreak="0">
    <w:nsid w:val="48D72ED3"/>
    <w:multiLevelType w:val="hybridMultilevel"/>
    <w:tmpl w:val="350ECD5A"/>
    <w:lvl w:ilvl="0" w:tplc="280A0005">
      <w:start w:val="1"/>
      <w:numFmt w:val="bullet"/>
      <w:lvlText w:val=""/>
      <w:lvlJc w:val="left"/>
      <w:pPr>
        <w:ind w:left="1800" w:hanging="360"/>
      </w:pPr>
      <w:rPr>
        <w:rFonts w:ascii="Wingdings" w:hAnsi="Wingding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29" w15:restartNumberingAfterBreak="0">
    <w:nsid w:val="4A600E52"/>
    <w:multiLevelType w:val="hybridMultilevel"/>
    <w:tmpl w:val="FF4A4FE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0" w15:restartNumberingAfterBreak="0">
    <w:nsid w:val="51BB2A66"/>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359331D"/>
    <w:multiLevelType w:val="hybridMultilevel"/>
    <w:tmpl w:val="D8864768"/>
    <w:lvl w:ilvl="0" w:tplc="280A0011">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2" w15:restartNumberingAfterBreak="0">
    <w:nsid w:val="53773384"/>
    <w:multiLevelType w:val="hybridMultilevel"/>
    <w:tmpl w:val="3962B07E"/>
    <w:lvl w:ilvl="0" w:tplc="D4EC106A">
      <w:start w:val="1"/>
      <w:numFmt w:val="decimal"/>
      <w:lvlText w:val="%1."/>
      <w:lvlJc w:val="left"/>
      <w:pPr>
        <w:ind w:left="1800" w:hanging="360"/>
      </w:pPr>
      <w:rPr>
        <w:rFonts w:hint="default"/>
      </w:rPr>
    </w:lvl>
    <w:lvl w:ilvl="1" w:tplc="280A0019" w:tentative="1">
      <w:start w:val="1"/>
      <w:numFmt w:val="lowerLetter"/>
      <w:lvlText w:val="%2."/>
      <w:lvlJc w:val="left"/>
      <w:pPr>
        <w:ind w:left="2520" w:hanging="360"/>
      </w:pPr>
    </w:lvl>
    <w:lvl w:ilvl="2" w:tplc="280A001B" w:tentative="1">
      <w:start w:val="1"/>
      <w:numFmt w:val="lowerRoman"/>
      <w:lvlText w:val="%3."/>
      <w:lvlJc w:val="right"/>
      <w:pPr>
        <w:ind w:left="3240" w:hanging="180"/>
      </w:pPr>
    </w:lvl>
    <w:lvl w:ilvl="3" w:tplc="280A000F" w:tentative="1">
      <w:start w:val="1"/>
      <w:numFmt w:val="decimal"/>
      <w:lvlText w:val="%4."/>
      <w:lvlJc w:val="left"/>
      <w:pPr>
        <w:ind w:left="3960" w:hanging="360"/>
      </w:pPr>
    </w:lvl>
    <w:lvl w:ilvl="4" w:tplc="280A0019" w:tentative="1">
      <w:start w:val="1"/>
      <w:numFmt w:val="lowerLetter"/>
      <w:lvlText w:val="%5."/>
      <w:lvlJc w:val="left"/>
      <w:pPr>
        <w:ind w:left="4680" w:hanging="360"/>
      </w:pPr>
    </w:lvl>
    <w:lvl w:ilvl="5" w:tplc="280A001B" w:tentative="1">
      <w:start w:val="1"/>
      <w:numFmt w:val="lowerRoman"/>
      <w:lvlText w:val="%6."/>
      <w:lvlJc w:val="right"/>
      <w:pPr>
        <w:ind w:left="5400" w:hanging="180"/>
      </w:pPr>
    </w:lvl>
    <w:lvl w:ilvl="6" w:tplc="280A000F" w:tentative="1">
      <w:start w:val="1"/>
      <w:numFmt w:val="decimal"/>
      <w:lvlText w:val="%7."/>
      <w:lvlJc w:val="left"/>
      <w:pPr>
        <w:ind w:left="6120" w:hanging="360"/>
      </w:pPr>
    </w:lvl>
    <w:lvl w:ilvl="7" w:tplc="280A0019" w:tentative="1">
      <w:start w:val="1"/>
      <w:numFmt w:val="lowerLetter"/>
      <w:lvlText w:val="%8."/>
      <w:lvlJc w:val="left"/>
      <w:pPr>
        <w:ind w:left="6840" w:hanging="360"/>
      </w:pPr>
    </w:lvl>
    <w:lvl w:ilvl="8" w:tplc="280A001B" w:tentative="1">
      <w:start w:val="1"/>
      <w:numFmt w:val="lowerRoman"/>
      <w:lvlText w:val="%9."/>
      <w:lvlJc w:val="right"/>
      <w:pPr>
        <w:ind w:left="7560" w:hanging="180"/>
      </w:pPr>
    </w:lvl>
  </w:abstractNum>
  <w:abstractNum w:abstractNumId="33" w15:restartNumberingAfterBreak="0">
    <w:nsid w:val="575404DB"/>
    <w:multiLevelType w:val="hybridMultilevel"/>
    <w:tmpl w:val="A72A836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4" w15:restartNumberingAfterBreak="0">
    <w:nsid w:val="58347FBE"/>
    <w:multiLevelType w:val="multilevel"/>
    <w:tmpl w:val="A12A717E"/>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35" w15:restartNumberingAfterBreak="0">
    <w:nsid w:val="589471A0"/>
    <w:multiLevelType w:val="hybridMultilevel"/>
    <w:tmpl w:val="B518F5A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6" w15:restartNumberingAfterBreak="0">
    <w:nsid w:val="596D7254"/>
    <w:multiLevelType w:val="hybridMultilevel"/>
    <w:tmpl w:val="A56245CE"/>
    <w:styleLink w:val="Listaactual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7" w15:restartNumberingAfterBreak="0">
    <w:nsid w:val="5CB01457"/>
    <w:multiLevelType w:val="hybridMultilevel"/>
    <w:tmpl w:val="127C8C7E"/>
    <w:lvl w:ilvl="0" w:tplc="DD127CA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268204">
      <w:start w:val="3"/>
      <w:numFmt w:val="upperLetter"/>
      <w:lvlText w:val="%3."/>
      <w:lvlJc w:val="left"/>
      <w:pPr>
        <w:ind w:left="2340" w:hanging="360"/>
      </w:pPr>
      <w:rPr>
        <w:rFonts w:hint="default"/>
      </w:r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8" w15:restartNumberingAfterBreak="0">
    <w:nsid w:val="640F6A6F"/>
    <w:multiLevelType w:val="hybridMultilevel"/>
    <w:tmpl w:val="64EC3360"/>
    <w:lvl w:ilvl="0" w:tplc="280A0011">
      <w:start w:val="1"/>
      <w:numFmt w:val="decimal"/>
      <w:lvlText w:val="%1)"/>
      <w:lvlJc w:val="left"/>
      <w:pPr>
        <w:ind w:left="1582" w:hanging="360"/>
      </w:p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39" w15:restartNumberingAfterBreak="0">
    <w:nsid w:val="6B5578D7"/>
    <w:multiLevelType w:val="hybridMultilevel"/>
    <w:tmpl w:val="672ECD3A"/>
    <w:lvl w:ilvl="0" w:tplc="B28882DA">
      <w:start w:val="1"/>
      <w:numFmt w:val="upperLetter"/>
      <w:lvlText w:val="%1."/>
      <w:lvlJc w:val="left"/>
      <w:pPr>
        <w:ind w:left="1970" w:hanging="360"/>
      </w:pPr>
      <w:rPr>
        <w:rFonts w:hint="default"/>
      </w:rPr>
    </w:lvl>
    <w:lvl w:ilvl="1" w:tplc="280A0019" w:tentative="1">
      <w:start w:val="1"/>
      <w:numFmt w:val="lowerLetter"/>
      <w:lvlText w:val="%2."/>
      <w:lvlJc w:val="left"/>
      <w:pPr>
        <w:ind w:left="2690" w:hanging="360"/>
      </w:pPr>
    </w:lvl>
    <w:lvl w:ilvl="2" w:tplc="280A001B" w:tentative="1">
      <w:start w:val="1"/>
      <w:numFmt w:val="lowerRoman"/>
      <w:lvlText w:val="%3."/>
      <w:lvlJc w:val="right"/>
      <w:pPr>
        <w:ind w:left="3410" w:hanging="180"/>
      </w:pPr>
    </w:lvl>
    <w:lvl w:ilvl="3" w:tplc="280A000F" w:tentative="1">
      <w:start w:val="1"/>
      <w:numFmt w:val="decimal"/>
      <w:lvlText w:val="%4."/>
      <w:lvlJc w:val="left"/>
      <w:pPr>
        <w:ind w:left="4130" w:hanging="360"/>
      </w:pPr>
    </w:lvl>
    <w:lvl w:ilvl="4" w:tplc="280A0019" w:tentative="1">
      <w:start w:val="1"/>
      <w:numFmt w:val="lowerLetter"/>
      <w:lvlText w:val="%5."/>
      <w:lvlJc w:val="left"/>
      <w:pPr>
        <w:ind w:left="4850" w:hanging="360"/>
      </w:pPr>
    </w:lvl>
    <w:lvl w:ilvl="5" w:tplc="280A001B" w:tentative="1">
      <w:start w:val="1"/>
      <w:numFmt w:val="lowerRoman"/>
      <w:lvlText w:val="%6."/>
      <w:lvlJc w:val="right"/>
      <w:pPr>
        <w:ind w:left="5570" w:hanging="180"/>
      </w:pPr>
    </w:lvl>
    <w:lvl w:ilvl="6" w:tplc="280A000F" w:tentative="1">
      <w:start w:val="1"/>
      <w:numFmt w:val="decimal"/>
      <w:lvlText w:val="%7."/>
      <w:lvlJc w:val="left"/>
      <w:pPr>
        <w:ind w:left="6290" w:hanging="360"/>
      </w:pPr>
    </w:lvl>
    <w:lvl w:ilvl="7" w:tplc="280A0019" w:tentative="1">
      <w:start w:val="1"/>
      <w:numFmt w:val="lowerLetter"/>
      <w:lvlText w:val="%8."/>
      <w:lvlJc w:val="left"/>
      <w:pPr>
        <w:ind w:left="7010" w:hanging="360"/>
      </w:pPr>
    </w:lvl>
    <w:lvl w:ilvl="8" w:tplc="280A001B" w:tentative="1">
      <w:start w:val="1"/>
      <w:numFmt w:val="lowerRoman"/>
      <w:lvlText w:val="%9."/>
      <w:lvlJc w:val="right"/>
      <w:pPr>
        <w:ind w:left="7730" w:hanging="180"/>
      </w:pPr>
    </w:lvl>
  </w:abstractNum>
  <w:abstractNum w:abstractNumId="40" w15:restartNumberingAfterBreak="0">
    <w:nsid w:val="6E0759D9"/>
    <w:multiLevelType w:val="hybridMultilevel"/>
    <w:tmpl w:val="29865BF4"/>
    <w:lvl w:ilvl="0" w:tplc="280A000B">
      <w:start w:val="1"/>
      <w:numFmt w:val="bullet"/>
      <w:lvlText w:val=""/>
      <w:lvlJc w:val="left"/>
      <w:pPr>
        <w:ind w:left="2749" w:hanging="360"/>
      </w:pPr>
      <w:rPr>
        <w:rFonts w:ascii="Wingdings" w:hAnsi="Wingdings" w:hint="default"/>
      </w:rPr>
    </w:lvl>
    <w:lvl w:ilvl="1" w:tplc="280A0003" w:tentative="1">
      <w:start w:val="1"/>
      <w:numFmt w:val="bullet"/>
      <w:lvlText w:val="o"/>
      <w:lvlJc w:val="left"/>
      <w:pPr>
        <w:ind w:left="3469" w:hanging="360"/>
      </w:pPr>
      <w:rPr>
        <w:rFonts w:ascii="Courier New" w:hAnsi="Courier New" w:cs="Courier New" w:hint="default"/>
      </w:rPr>
    </w:lvl>
    <w:lvl w:ilvl="2" w:tplc="280A0005" w:tentative="1">
      <w:start w:val="1"/>
      <w:numFmt w:val="bullet"/>
      <w:lvlText w:val=""/>
      <w:lvlJc w:val="left"/>
      <w:pPr>
        <w:ind w:left="4189" w:hanging="360"/>
      </w:pPr>
      <w:rPr>
        <w:rFonts w:ascii="Wingdings" w:hAnsi="Wingdings" w:hint="default"/>
      </w:rPr>
    </w:lvl>
    <w:lvl w:ilvl="3" w:tplc="280A0001" w:tentative="1">
      <w:start w:val="1"/>
      <w:numFmt w:val="bullet"/>
      <w:lvlText w:val=""/>
      <w:lvlJc w:val="left"/>
      <w:pPr>
        <w:ind w:left="4909" w:hanging="360"/>
      </w:pPr>
      <w:rPr>
        <w:rFonts w:ascii="Symbol" w:hAnsi="Symbol" w:hint="default"/>
      </w:rPr>
    </w:lvl>
    <w:lvl w:ilvl="4" w:tplc="280A0003" w:tentative="1">
      <w:start w:val="1"/>
      <w:numFmt w:val="bullet"/>
      <w:lvlText w:val="o"/>
      <w:lvlJc w:val="left"/>
      <w:pPr>
        <w:ind w:left="5629" w:hanging="360"/>
      </w:pPr>
      <w:rPr>
        <w:rFonts w:ascii="Courier New" w:hAnsi="Courier New" w:cs="Courier New" w:hint="default"/>
      </w:rPr>
    </w:lvl>
    <w:lvl w:ilvl="5" w:tplc="280A0005" w:tentative="1">
      <w:start w:val="1"/>
      <w:numFmt w:val="bullet"/>
      <w:lvlText w:val=""/>
      <w:lvlJc w:val="left"/>
      <w:pPr>
        <w:ind w:left="6349" w:hanging="360"/>
      </w:pPr>
      <w:rPr>
        <w:rFonts w:ascii="Wingdings" w:hAnsi="Wingdings" w:hint="default"/>
      </w:rPr>
    </w:lvl>
    <w:lvl w:ilvl="6" w:tplc="280A0001" w:tentative="1">
      <w:start w:val="1"/>
      <w:numFmt w:val="bullet"/>
      <w:lvlText w:val=""/>
      <w:lvlJc w:val="left"/>
      <w:pPr>
        <w:ind w:left="7069" w:hanging="360"/>
      </w:pPr>
      <w:rPr>
        <w:rFonts w:ascii="Symbol" w:hAnsi="Symbol" w:hint="default"/>
      </w:rPr>
    </w:lvl>
    <w:lvl w:ilvl="7" w:tplc="280A0003" w:tentative="1">
      <w:start w:val="1"/>
      <w:numFmt w:val="bullet"/>
      <w:lvlText w:val="o"/>
      <w:lvlJc w:val="left"/>
      <w:pPr>
        <w:ind w:left="7789" w:hanging="360"/>
      </w:pPr>
      <w:rPr>
        <w:rFonts w:ascii="Courier New" w:hAnsi="Courier New" w:cs="Courier New" w:hint="default"/>
      </w:rPr>
    </w:lvl>
    <w:lvl w:ilvl="8" w:tplc="280A0005" w:tentative="1">
      <w:start w:val="1"/>
      <w:numFmt w:val="bullet"/>
      <w:lvlText w:val=""/>
      <w:lvlJc w:val="left"/>
      <w:pPr>
        <w:ind w:left="8509" w:hanging="360"/>
      </w:pPr>
      <w:rPr>
        <w:rFonts w:ascii="Wingdings" w:hAnsi="Wingdings" w:hint="default"/>
      </w:rPr>
    </w:lvl>
  </w:abstractNum>
  <w:abstractNum w:abstractNumId="41"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2" w15:restartNumberingAfterBreak="0">
    <w:nsid w:val="77CE5CEB"/>
    <w:multiLevelType w:val="hybridMultilevel"/>
    <w:tmpl w:val="990629E6"/>
    <w:lvl w:ilvl="0" w:tplc="E4C8878C">
      <w:start w:val="1"/>
      <w:numFmt w:val="decimal"/>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43" w15:restartNumberingAfterBreak="0">
    <w:nsid w:val="79574EB5"/>
    <w:multiLevelType w:val="hybridMultilevel"/>
    <w:tmpl w:val="A2C4A690"/>
    <w:lvl w:ilvl="0" w:tplc="FFFFFFFF">
      <w:start w:val="1"/>
      <w:numFmt w:val="lowerLetter"/>
      <w:lvlText w:val="%1."/>
      <w:lvlJc w:val="left"/>
      <w:pPr>
        <w:ind w:left="1068" w:hanging="360"/>
      </w:pPr>
      <w:rPr>
        <w:rFonts w:hint="default"/>
        <w:b/>
        <w:bCs/>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44"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num w:numId="1" w16cid:durableId="408767660">
    <w:abstractNumId w:val="11"/>
  </w:num>
  <w:num w:numId="2" w16cid:durableId="602148323">
    <w:abstractNumId w:val="32"/>
  </w:num>
  <w:num w:numId="3" w16cid:durableId="637075575">
    <w:abstractNumId w:val="42"/>
  </w:num>
  <w:num w:numId="4" w16cid:durableId="395009985">
    <w:abstractNumId w:val="18"/>
  </w:num>
  <w:num w:numId="5" w16cid:durableId="1882553923">
    <w:abstractNumId w:val="38"/>
  </w:num>
  <w:num w:numId="6" w16cid:durableId="236987123">
    <w:abstractNumId w:val="31"/>
  </w:num>
  <w:num w:numId="7" w16cid:durableId="686372952">
    <w:abstractNumId w:val="33"/>
  </w:num>
  <w:num w:numId="8" w16cid:durableId="1234122166">
    <w:abstractNumId w:val="16"/>
  </w:num>
  <w:num w:numId="9" w16cid:durableId="176522715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226034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5035545">
    <w:abstractNumId w:val="30"/>
  </w:num>
  <w:num w:numId="12" w16cid:durableId="1088038439">
    <w:abstractNumId w:val="44"/>
  </w:num>
  <w:num w:numId="13" w16cid:durableId="1044913797">
    <w:abstractNumId w:val="37"/>
  </w:num>
  <w:num w:numId="14" w16cid:durableId="587885041">
    <w:abstractNumId w:val="25"/>
  </w:num>
  <w:num w:numId="15" w16cid:durableId="1181044718">
    <w:abstractNumId w:val="12"/>
  </w:num>
  <w:num w:numId="16" w16cid:durableId="361636798">
    <w:abstractNumId w:val="41"/>
  </w:num>
  <w:num w:numId="17" w16cid:durableId="3750596">
    <w:abstractNumId w:val="9"/>
  </w:num>
  <w:num w:numId="18" w16cid:durableId="1118838083">
    <w:abstractNumId w:val="36"/>
  </w:num>
  <w:num w:numId="19" w16cid:durableId="474294162">
    <w:abstractNumId w:val="35"/>
  </w:num>
  <w:num w:numId="20" w16cid:durableId="1942757989">
    <w:abstractNumId w:val="7"/>
  </w:num>
  <w:num w:numId="21" w16cid:durableId="1763912609">
    <w:abstractNumId w:val="10"/>
  </w:num>
  <w:num w:numId="22" w16cid:durableId="318311189">
    <w:abstractNumId w:val="29"/>
  </w:num>
  <w:num w:numId="23" w16cid:durableId="576674168">
    <w:abstractNumId w:val="2"/>
  </w:num>
  <w:num w:numId="24" w16cid:durableId="155457251">
    <w:abstractNumId w:val="23"/>
  </w:num>
  <w:num w:numId="25" w16cid:durableId="1558709558">
    <w:abstractNumId w:val="8"/>
  </w:num>
  <w:num w:numId="26" w16cid:durableId="462961493">
    <w:abstractNumId w:val="15"/>
  </w:num>
  <w:num w:numId="27" w16cid:durableId="334457232">
    <w:abstractNumId w:val="4"/>
  </w:num>
  <w:num w:numId="28" w16cid:durableId="413669478">
    <w:abstractNumId w:val="19"/>
  </w:num>
  <w:num w:numId="29" w16cid:durableId="547110682">
    <w:abstractNumId w:val="28"/>
  </w:num>
  <w:num w:numId="30" w16cid:durableId="1095636650">
    <w:abstractNumId w:val="24"/>
  </w:num>
  <w:num w:numId="31" w16cid:durableId="1291128170">
    <w:abstractNumId w:val="13"/>
  </w:num>
  <w:num w:numId="32" w16cid:durableId="502430372">
    <w:abstractNumId w:val="1"/>
  </w:num>
  <w:num w:numId="33" w16cid:durableId="1197280654">
    <w:abstractNumId w:val="21"/>
  </w:num>
  <w:num w:numId="34" w16cid:durableId="845097914">
    <w:abstractNumId w:val="27"/>
  </w:num>
  <w:num w:numId="35" w16cid:durableId="282617163">
    <w:abstractNumId w:val="0"/>
  </w:num>
  <w:num w:numId="36" w16cid:durableId="1775781492">
    <w:abstractNumId w:val="34"/>
  </w:num>
  <w:num w:numId="37" w16cid:durableId="815806353">
    <w:abstractNumId w:val="43"/>
  </w:num>
  <w:num w:numId="38" w16cid:durableId="325204532">
    <w:abstractNumId w:val="5"/>
  </w:num>
  <w:num w:numId="39" w16cid:durableId="1895770390">
    <w:abstractNumId w:val="20"/>
  </w:num>
  <w:num w:numId="40" w16cid:durableId="372122131">
    <w:abstractNumId w:val="6"/>
  </w:num>
  <w:num w:numId="41" w16cid:durableId="246236221">
    <w:abstractNumId w:val="3"/>
  </w:num>
  <w:num w:numId="42" w16cid:durableId="1393190865">
    <w:abstractNumId w:val="22"/>
  </w:num>
  <w:num w:numId="43" w16cid:durableId="101848357">
    <w:abstractNumId w:val="39"/>
  </w:num>
  <w:num w:numId="44" w16cid:durableId="1527865800">
    <w:abstractNumId w:val="40"/>
  </w:num>
  <w:num w:numId="45" w16cid:durableId="100883528">
    <w:abstractNumId w:val="17"/>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3AAD"/>
    <w:rsid w:val="0000114D"/>
    <w:rsid w:val="00004A3F"/>
    <w:rsid w:val="00016020"/>
    <w:rsid w:val="00026B66"/>
    <w:rsid w:val="00033F4C"/>
    <w:rsid w:val="000359FB"/>
    <w:rsid w:val="0004026F"/>
    <w:rsid w:val="00040952"/>
    <w:rsid w:val="0005175B"/>
    <w:rsid w:val="000667D4"/>
    <w:rsid w:val="00071A6D"/>
    <w:rsid w:val="00083572"/>
    <w:rsid w:val="00084F16"/>
    <w:rsid w:val="00085018"/>
    <w:rsid w:val="00085F0D"/>
    <w:rsid w:val="00086D6C"/>
    <w:rsid w:val="000A59ED"/>
    <w:rsid w:val="000B21DE"/>
    <w:rsid w:val="000B60BB"/>
    <w:rsid w:val="000B61DD"/>
    <w:rsid w:val="000D1D14"/>
    <w:rsid w:val="000D63DF"/>
    <w:rsid w:val="000D7EC5"/>
    <w:rsid w:val="000F2634"/>
    <w:rsid w:val="000F4E1A"/>
    <w:rsid w:val="00106344"/>
    <w:rsid w:val="0012120F"/>
    <w:rsid w:val="001263F2"/>
    <w:rsid w:val="00140990"/>
    <w:rsid w:val="00151DC5"/>
    <w:rsid w:val="00166E96"/>
    <w:rsid w:val="001830DC"/>
    <w:rsid w:val="0018419D"/>
    <w:rsid w:val="00191DF8"/>
    <w:rsid w:val="001A2F9D"/>
    <w:rsid w:val="001C4805"/>
    <w:rsid w:val="001D0400"/>
    <w:rsid w:val="001D05BA"/>
    <w:rsid w:val="001D40F8"/>
    <w:rsid w:val="001D76ED"/>
    <w:rsid w:val="001F32BF"/>
    <w:rsid w:val="001F3495"/>
    <w:rsid w:val="001F7322"/>
    <w:rsid w:val="002019BC"/>
    <w:rsid w:val="00201C5E"/>
    <w:rsid w:val="00203E76"/>
    <w:rsid w:val="0022515C"/>
    <w:rsid w:val="00237C92"/>
    <w:rsid w:val="002429AA"/>
    <w:rsid w:val="00243A4B"/>
    <w:rsid w:val="00243C61"/>
    <w:rsid w:val="00245906"/>
    <w:rsid w:val="00247EA9"/>
    <w:rsid w:val="00267538"/>
    <w:rsid w:val="00267DCC"/>
    <w:rsid w:val="00281037"/>
    <w:rsid w:val="002956F5"/>
    <w:rsid w:val="002A602D"/>
    <w:rsid w:val="002A7627"/>
    <w:rsid w:val="002A7F81"/>
    <w:rsid w:val="002B7151"/>
    <w:rsid w:val="002C29F7"/>
    <w:rsid w:val="002C370E"/>
    <w:rsid w:val="002D3B2D"/>
    <w:rsid w:val="002E4C27"/>
    <w:rsid w:val="002E6683"/>
    <w:rsid w:val="002F58B2"/>
    <w:rsid w:val="00300B47"/>
    <w:rsid w:val="00304466"/>
    <w:rsid w:val="0031792F"/>
    <w:rsid w:val="0032673D"/>
    <w:rsid w:val="00326D72"/>
    <w:rsid w:val="0032769C"/>
    <w:rsid w:val="00332399"/>
    <w:rsid w:val="003410EB"/>
    <w:rsid w:val="00343DB4"/>
    <w:rsid w:val="003559B8"/>
    <w:rsid w:val="00382580"/>
    <w:rsid w:val="00383151"/>
    <w:rsid w:val="003B1720"/>
    <w:rsid w:val="003B2497"/>
    <w:rsid w:val="003B3654"/>
    <w:rsid w:val="003C4331"/>
    <w:rsid w:val="003D3AAD"/>
    <w:rsid w:val="003E6EB5"/>
    <w:rsid w:val="004017F4"/>
    <w:rsid w:val="00401A47"/>
    <w:rsid w:val="004020C9"/>
    <w:rsid w:val="004048FC"/>
    <w:rsid w:val="0041197B"/>
    <w:rsid w:val="00415A0B"/>
    <w:rsid w:val="0042207D"/>
    <w:rsid w:val="0043193E"/>
    <w:rsid w:val="00435F50"/>
    <w:rsid w:val="00440110"/>
    <w:rsid w:val="00457CCA"/>
    <w:rsid w:val="00461870"/>
    <w:rsid w:val="00477B34"/>
    <w:rsid w:val="00484266"/>
    <w:rsid w:val="004846EA"/>
    <w:rsid w:val="00484B5E"/>
    <w:rsid w:val="00486670"/>
    <w:rsid w:val="00490647"/>
    <w:rsid w:val="004A26E4"/>
    <w:rsid w:val="004A474C"/>
    <w:rsid w:val="004C1215"/>
    <w:rsid w:val="004C48C3"/>
    <w:rsid w:val="004D1DC1"/>
    <w:rsid w:val="004D7C67"/>
    <w:rsid w:val="004E0309"/>
    <w:rsid w:val="004E0D56"/>
    <w:rsid w:val="004E2107"/>
    <w:rsid w:val="004E7028"/>
    <w:rsid w:val="004F0B9C"/>
    <w:rsid w:val="00502FEC"/>
    <w:rsid w:val="00506D5C"/>
    <w:rsid w:val="00515747"/>
    <w:rsid w:val="00531CBC"/>
    <w:rsid w:val="00540CB3"/>
    <w:rsid w:val="00546A08"/>
    <w:rsid w:val="00546E6D"/>
    <w:rsid w:val="00551C72"/>
    <w:rsid w:val="00565B86"/>
    <w:rsid w:val="00566281"/>
    <w:rsid w:val="005709DB"/>
    <w:rsid w:val="00574CC6"/>
    <w:rsid w:val="00576C98"/>
    <w:rsid w:val="0057757B"/>
    <w:rsid w:val="0058578D"/>
    <w:rsid w:val="005874D9"/>
    <w:rsid w:val="005939D4"/>
    <w:rsid w:val="005A714F"/>
    <w:rsid w:val="005B0345"/>
    <w:rsid w:val="005B142C"/>
    <w:rsid w:val="005B33DD"/>
    <w:rsid w:val="005B53C5"/>
    <w:rsid w:val="005C2A74"/>
    <w:rsid w:val="005E1ABA"/>
    <w:rsid w:val="005E3D20"/>
    <w:rsid w:val="005E5B61"/>
    <w:rsid w:val="005F7B6D"/>
    <w:rsid w:val="006040E7"/>
    <w:rsid w:val="0061272D"/>
    <w:rsid w:val="00617FC4"/>
    <w:rsid w:val="006240AC"/>
    <w:rsid w:val="0062541F"/>
    <w:rsid w:val="00646D39"/>
    <w:rsid w:val="00654710"/>
    <w:rsid w:val="0066031C"/>
    <w:rsid w:val="0067239E"/>
    <w:rsid w:val="00676930"/>
    <w:rsid w:val="00693684"/>
    <w:rsid w:val="00696330"/>
    <w:rsid w:val="006A250F"/>
    <w:rsid w:val="006A2C34"/>
    <w:rsid w:val="006B154D"/>
    <w:rsid w:val="006E6E64"/>
    <w:rsid w:val="006E6E9A"/>
    <w:rsid w:val="006F1DF0"/>
    <w:rsid w:val="006F6C3B"/>
    <w:rsid w:val="00701FEE"/>
    <w:rsid w:val="00724A52"/>
    <w:rsid w:val="00726867"/>
    <w:rsid w:val="00732814"/>
    <w:rsid w:val="00736E75"/>
    <w:rsid w:val="00743138"/>
    <w:rsid w:val="00744255"/>
    <w:rsid w:val="007459AA"/>
    <w:rsid w:val="007459C2"/>
    <w:rsid w:val="00754D3D"/>
    <w:rsid w:val="00760313"/>
    <w:rsid w:val="00762C1A"/>
    <w:rsid w:val="0076688E"/>
    <w:rsid w:val="007851F1"/>
    <w:rsid w:val="0078738C"/>
    <w:rsid w:val="007A04DD"/>
    <w:rsid w:val="007D0F87"/>
    <w:rsid w:val="007E2690"/>
    <w:rsid w:val="007F06EC"/>
    <w:rsid w:val="007F6C49"/>
    <w:rsid w:val="00805202"/>
    <w:rsid w:val="00806EEB"/>
    <w:rsid w:val="00807985"/>
    <w:rsid w:val="00812719"/>
    <w:rsid w:val="00814240"/>
    <w:rsid w:val="00815EA0"/>
    <w:rsid w:val="00820FF9"/>
    <w:rsid w:val="00821777"/>
    <w:rsid w:val="008228C2"/>
    <w:rsid w:val="008242DC"/>
    <w:rsid w:val="00824910"/>
    <w:rsid w:val="008257F3"/>
    <w:rsid w:val="008309AB"/>
    <w:rsid w:val="00834B61"/>
    <w:rsid w:val="00835B56"/>
    <w:rsid w:val="00835CE1"/>
    <w:rsid w:val="00843132"/>
    <w:rsid w:val="008450EE"/>
    <w:rsid w:val="00854A1F"/>
    <w:rsid w:val="00857E8D"/>
    <w:rsid w:val="008607C2"/>
    <w:rsid w:val="008613FD"/>
    <w:rsid w:val="00872B56"/>
    <w:rsid w:val="0087650B"/>
    <w:rsid w:val="0089004C"/>
    <w:rsid w:val="008C1A46"/>
    <w:rsid w:val="008C29E9"/>
    <w:rsid w:val="008C77A1"/>
    <w:rsid w:val="008D2996"/>
    <w:rsid w:val="008D625E"/>
    <w:rsid w:val="008F5E61"/>
    <w:rsid w:val="008F6B77"/>
    <w:rsid w:val="00901764"/>
    <w:rsid w:val="00902E92"/>
    <w:rsid w:val="00910CF4"/>
    <w:rsid w:val="00910D9D"/>
    <w:rsid w:val="009172C4"/>
    <w:rsid w:val="00924A5F"/>
    <w:rsid w:val="00931A32"/>
    <w:rsid w:val="009345AF"/>
    <w:rsid w:val="0093475E"/>
    <w:rsid w:val="0093741F"/>
    <w:rsid w:val="00964F22"/>
    <w:rsid w:val="00982E82"/>
    <w:rsid w:val="00982E85"/>
    <w:rsid w:val="009A3810"/>
    <w:rsid w:val="009A7773"/>
    <w:rsid w:val="009B4A36"/>
    <w:rsid w:val="009B5117"/>
    <w:rsid w:val="009B57B4"/>
    <w:rsid w:val="009C3E34"/>
    <w:rsid w:val="009D052F"/>
    <w:rsid w:val="009E05E1"/>
    <w:rsid w:val="009E1AA6"/>
    <w:rsid w:val="009E2453"/>
    <w:rsid w:val="009E73EC"/>
    <w:rsid w:val="009F2585"/>
    <w:rsid w:val="00A07329"/>
    <w:rsid w:val="00A148D7"/>
    <w:rsid w:val="00A42B43"/>
    <w:rsid w:val="00A47C75"/>
    <w:rsid w:val="00A5729C"/>
    <w:rsid w:val="00A60EE7"/>
    <w:rsid w:val="00A61F63"/>
    <w:rsid w:val="00A62931"/>
    <w:rsid w:val="00A635E7"/>
    <w:rsid w:val="00A64A75"/>
    <w:rsid w:val="00A64F7D"/>
    <w:rsid w:val="00A74A74"/>
    <w:rsid w:val="00A7650C"/>
    <w:rsid w:val="00A85AC1"/>
    <w:rsid w:val="00A95A31"/>
    <w:rsid w:val="00AC5336"/>
    <w:rsid w:val="00AD00F6"/>
    <w:rsid w:val="00AD20D2"/>
    <w:rsid w:val="00AE4B47"/>
    <w:rsid w:val="00AE7A7A"/>
    <w:rsid w:val="00AF52AB"/>
    <w:rsid w:val="00B2183B"/>
    <w:rsid w:val="00B26468"/>
    <w:rsid w:val="00B26C08"/>
    <w:rsid w:val="00B27290"/>
    <w:rsid w:val="00B55346"/>
    <w:rsid w:val="00B67A2D"/>
    <w:rsid w:val="00B74F59"/>
    <w:rsid w:val="00B93940"/>
    <w:rsid w:val="00B95BF6"/>
    <w:rsid w:val="00BA4EAA"/>
    <w:rsid w:val="00BA621D"/>
    <w:rsid w:val="00BA6B75"/>
    <w:rsid w:val="00BB3329"/>
    <w:rsid w:val="00BB3F64"/>
    <w:rsid w:val="00BB66C3"/>
    <w:rsid w:val="00BC036F"/>
    <w:rsid w:val="00BD15BF"/>
    <w:rsid w:val="00BD5900"/>
    <w:rsid w:val="00BF319A"/>
    <w:rsid w:val="00C03E18"/>
    <w:rsid w:val="00C20B78"/>
    <w:rsid w:val="00C34547"/>
    <w:rsid w:val="00C357F3"/>
    <w:rsid w:val="00C359BF"/>
    <w:rsid w:val="00C54F65"/>
    <w:rsid w:val="00C57CE9"/>
    <w:rsid w:val="00C65F17"/>
    <w:rsid w:val="00C72B75"/>
    <w:rsid w:val="00C82BA6"/>
    <w:rsid w:val="00C83267"/>
    <w:rsid w:val="00C856CF"/>
    <w:rsid w:val="00C917A5"/>
    <w:rsid w:val="00C95DBC"/>
    <w:rsid w:val="00CA5CEA"/>
    <w:rsid w:val="00CE20EB"/>
    <w:rsid w:val="00CF0186"/>
    <w:rsid w:val="00CF6F8E"/>
    <w:rsid w:val="00D0618C"/>
    <w:rsid w:val="00D07001"/>
    <w:rsid w:val="00D07F7B"/>
    <w:rsid w:val="00D2563F"/>
    <w:rsid w:val="00D33412"/>
    <w:rsid w:val="00D402C3"/>
    <w:rsid w:val="00D41E91"/>
    <w:rsid w:val="00D43707"/>
    <w:rsid w:val="00D4587D"/>
    <w:rsid w:val="00D45D51"/>
    <w:rsid w:val="00D47E85"/>
    <w:rsid w:val="00D519FA"/>
    <w:rsid w:val="00D60A33"/>
    <w:rsid w:val="00D6570D"/>
    <w:rsid w:val="00D676BE"/>
    <w:rsid w:val="00D677FA"/>
    <w:rsid w:val="00D71F05"/>
    <w:rsid w:val="00D81BE9"/>
    <w:rsid w:val="00D84C0F"/>
    <w:rsid w:val="00D871AE"/>
    <w:rsid w:val="00D874A5"/>
    <w:rsid w:val="00DA2462"/>
    <w:rsid w:val="00DA2A11"/>
    <w:rsid w:val="00DB4018"/>
    <w:rsid w:val="00DC19A3"/>
    <w:rsid w:val="00DD0246"/>
    <w:rsid w:val="00DD75C4"/>
    <w:rsid w:val="00DE0D51"/>
    <w:rsid w:val="00DF1875"/>
    <w:rsid w:val="00DF4BDF"/>
    <w:rsid w:val="00E0642C"/>
    <w:rsid w:val="00E07011"/>
    <w:rsid w:val="00E13240"/>
    <w:rsid w:val="00E32850"/>
    <w:rsid w:val="00E331AF"/>
    <w:rsid w:val="00E43214"/>
    <w:rsid w:val="00E455F4"/>
    <w:rsid w:val="00E46856"/>
    <w:rsid w:val="00E52AD9"/>
    <w:rsid w:val="00E80893"/>
    <w:rsid w:val="00E86CC3"/>
    <w:rsid w:val="00EB669A"/>
    <w:rsid w:val="00EC1542"/>
    <w:rsid w:val="00ED647A"/>
    <w:rsid w:val="00EE43F7"/>
    <w:rsid w:val="00F00777"/>
    <w:rsid w:val="00F15395"/>
    <w:rsid w:val="00F2403C"/>
    <w:rsid w:val="00F30261"/>
    <w:rsid w:val="00F308D4"/>
    <w:rsid w:val="00F34360"/>
    <w:rsid w:val="00F54942"/>
    <w:rsid w:val="00F54A4A"/>
    <w:rsid w:val="00F617B0"/>
    <w:rsid w:val="00F619AB"/>
    <w:rsid w:val="00F72600"/>
    <w:rsid w:val="00F763A9"/>
    <w:rsid w:val="00F8523D"/>
    <w:rsid w:val="00F865D7"/>
    <w:rsid w:val="00F91B73"/>
    <w:rsid w:val="00FC44BA"/>
    <w:rsid w:val="00FD0B32"/>
    <w:rsid w:val="00FE2474"/>
    <w:rsid w:val="00FE2678"/>
    <w:rsid w:val="00FE556B"/>
    <w:rsid w:val="00FE70C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484E6944"/>
  <w15:chartTrackingRefBased/>
  <w15:docId w15:val="{6E263663-2B9C-4C67-9873-017D958C4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D3A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3D3A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3D3AA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3D3AA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3D3AA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3D3AA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D3AA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D3AA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D3AA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D3AA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3D3AA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3D3AA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3D3AA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3D3AA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3D3AA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D3AA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D3AA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D3AAD"/>
    <w:rPr>
      <w:rFonts w:eastAsiaTheme="majorEastAsia" w:cstheme="majorBidi"/>
      <w:color w:val="272727" w:themeColor="text1" w:themeTint="D8"/>
    </w:rPr>
  </w:style>
  <w:style w:type="paragraph" w:styleId="Ttulo">
    <w:name w:val="Title"/>
    <w:basedOn w:val="Normal"/>
    <w:next w:val="Normal"/>
    <w:link w:val="TtuloCar"/>
    <w:uiPriority w:val="10"/>
    <w:qFormat/>
    <w:rsid w:val="003D3AA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D3AA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D3AA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D3AA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D3AAD"/>
    <w:pPr>
      <w:spacing w:before="160"/>
      <w:jc w:val="center"/>
    </w:pPr>
    <w:rPr>
      <w:i/>
      <w:iCs/>
      <w:color w:val="404040" w:themeColor="text1" w:themeTint="BF"/>
    </w:rPr>
  </w:style>
  <w:style w:type="character" w:customStyle="1" w:styleId="CitaCar">
    <w:name w:val="Cita Car"/>
    <w:basedOn w:val="Fuentedeprrafopredeter"/>
    <w:link w:val="Cita"/>
    <w:uiPriority w:val="29"/>
    <w:rsid w:val="003D3AAD"/>
    <w:rPr>
      <w:i/>
      <w:iCs/>
      <w:color w:val="404040" w:themeColor="text1" w:themeTint="BF"/>
    </w:rPr>
  </w:style>
  <w:style w:type="paragraph" w:styleId="Prrafodelista">
    <w:name w:val="List Paragraph"/>
    <w:aliases w:val="Párrafo 2,Nivel 3,Lista 123,Ha,Cita Pie de Página,titulo,Titulo de Fígura,TITULO A,lp1,Cuadro 2-1,Fundamentacion,Bulleted List,Lista vistosa - Énfasis 11,Párrafo de lista2,Titulo parrafo,Punto,Iz - Párrafo de lista,Sivsa Parrafo,3"/>
    <w:basedOn w:val="Normal"/>
    <w:link w:val="PrrafodelistaCar"/>
    <w:uiPriority w:val="34"/>
    <w:qFormat/>
    <w:rsid w:val="003D3AAD"/>
    <w:pPr>
      <w:ind w:left="720"/>
      <w:contextualSpacing/>
    </w:pPr>
  </w:style>
  <w:style w:type="character" w:styleId="nfasisintenso">
    <w:name w:val="Intense Emphasis"/>
    <w:basedOn w:val="Fuentedeprrafopredeter"/>
    <w:uiPriority w:val="21"/>
    <w:qFormat/>
    <w:rsid w:val="003D3AAD"/>
    <w:rPr>
      <w:i/>
      <w:iCs/>
      <w:color w:val="0F4761" w:themeColor="accent1" w:themeShade="BF"/>
    </w:rPr>
  </w:style>
  <w:style w:type="paragraph" w:styleId="Citadestacada">
    <w:name w:val="Intense Quote"/>
    <w:basedOn w:val="Normal"/>
    <w:next w:val="Normal"/>
    <w:link w:val="CitadestacadaCar"/>
    <w:uiPriority w:val="30"/>
    <w:qFormat/>
    <w:rsid w:val="003D3A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3D3AAD"/>
    <w:rPr>
      <w:i/>
      <w:iCs/>
      <w:color w:val="0F4761" w:themeColor="accent1" w:themeShade="BF"/>
    </w:rPr>
  </w:style>
  <w:style w:type="character" w:styleId="Referenciaintensa">
    <w:name w:val="Intense Reference"/>
    <w:basedOn w:val="Fuentedeprrafopredeter"/>
    <w:uiPriority w:val="32"/>
    <w:qFormat/>
    <w:rsid w:val="003D3AAD"/>
    <w:rPr>
      <w:b/>
      <w:bCs/>
      <w:smallCaps/>
      <w:color w:val="0F4761" w:themeColor="accent1" w:themeShade="BF"/>
      <w:spacing w:val="5"/>
    </w:rPr>
  </w:style>
  <w:style w:type="table" w:styleId="Tablaconcuadrcula">
    <w:name w:val="Table Grid"/>
    <w:basedOn w:val="Tablanormal"/>
    <w:uiPriority w:val="59"/>
    <w:qFormat/>
    <w:rsid w:val="00931A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4C1215"/>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4C1215"/>
    <w:rPr>
      <w:sz w:val="20"/>
      <w:szCs w:val="20"/>
    </w:rPr>
  </w:style>
  <w:style w:type="character" w:styleId="Refdenotaalpie">
    <w:name w:val="footnote reference"/>
    <w:basedOn w:val="Fuentedeprrafopredeter"/>
    <w:uiPriority w:val="99"/>
    <w:unhideWhenUsed/>
    <w:rsid w:val="004C1215"/>
    <w:rPr>
      <w:vertAlign w:val="superscript"/>
    </w:rPr>
  </w:style>
  <w:style w:type="character" w:styleId="Hipervnculo">
    <w:name w:val="Hyperlink"/>
    <w:basedOn w:val="Fuentedeprrafopredeter"/>
    <w:uiPriority w:val="99"/>
    <w:unhideWhenUsed/>
    <w:rsid w:val="006A250F"/>
    <w:rPr>
      <w:color w:val="467886" w:themeColor="hyperlink"/>
      <w:u w:val="single"/>
    </w:rPr>
  </w:style>
  <w:style w:type="character" w:styleId="Mencinsinresolver">
    <w:name w:val="Unresolved Mention"/>
    <w:basedOn w:val="Fuentedeprrafopredeter"/>
    <w:uiPriority w:val="99"/>
    <w:semiHidden/>
    <w:unhideWhenUsed/>
    <w:rsid w:val="006A250F"/>
    <w:rPr>
      <w:color w:val="605E5C"/>
      <w:shd w:val="clear" w:color="auto" w:fill="E1DFDD"/>
    </w:rPr>
  </w:style>
  <w:style w:type="paragraph" w:customStyle="1" w:styleId="Default">
    <w:name w:val="Default"/>
    <w:rsid w:val="0089004C"/>
    <w:pPr>
      <w:autoSpaceDE w:val="0"/>
      <w:autoSpaceDN w:val="0"/>
      <w:adjustRightInd w:val="0"/>
    </w:pPr>
    <w:rPr>
      <w:rFonts w:ascii="Aptos" w:hAnsi="Aptos" w:cs="Aptos"/>
      <w:color w:val="000000"/>
      <w:kern w:val="0"/>
      <w:sz w:val="24"/>
      <w:szCs w:val="24"/>
    </w:rPr>
  </w:style>
  <w:style w:type="character" w:customStyle="1" w:styleId="PrrafodelistaCar">
    <w:name w:val="Párrafo de lista Car"/>
    <w:aliases w:val="Párrafo 2 Car,Nivel 3 Car,Lista 123 Car,Ha Car,Cita Pie de Página Car,titulo Car,Titulo de Fígura Car,TITULO A Car,lp1 Car,Cuadro 2-1 Car,Fundamentacion Car,Bulleted List Car,Lista vistosa - Énfasis 11 Car,Párrafo de lista2 Car"/>
    <w:link w:val="Prrafodelista"/>
    <w:uiPriority w:val="34"/>
    <w:qFormat/>
    <w:rsid w:val="00490647"/>
  </w:style>
  <w:style w:type="paragraph" w:customStyle="1" w:styleId="WW-Textosinformato">
    <w:name w:val="WW-Texto sin formato"/>
    <w:basedOn w:val="Normal"/>
    <w:uiPriority w:val="1"/>
    <w:rsid w:val="00203E76"/>
    <w:rPr>
      <w:rFonts w:ascii="Courier New" w:eastAsia="MS Mincho" w:hAnsi="Courier New" w:cs="Times New Roman"/>
      <w:kern w:val="0"/>
      <w:sz w:val="20"/>
      <w:szCs w:val="20"/>
      <w:lang w:eastAsia="es-ES"/>
      <w14:ligatures w14:val="none"/>
    </w:rPr>
  </w:style>
  <w:style w:type="table" w:customStyle="1" w:styleId="Tabladecuadrcula1clara-nfasis31">
    <w:name w:val="Tabla de cuadrícula 1 clara - Énfasis 31"/>
    <w:basedOn w:val="Tablanormal"/>
    <w:uiPriority w:val="46"/>
    <w:rsid w:val="00203E76"/>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026B66"/>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character" w:customStyle="1" w:styleId="normaltextrun">
    <w:name w:val="normaltextrun"/>
    <w:basedOn w:val="Fuentedeprrafopredeter"/>
    <w:rsid w:val="00026B66"/>
  </w:style>
  <w:style w:type="character" w:customStyle="1" w:styleId="eop">
    <w:name w:val="eop"/>
    <w:basedOn w:val="Fuentedeprrafopredeter"/>
    <w:rsid w:val="00026B66"/>
  </w:style>
  <w:style w:type="paragraph" w:customStyle="1" w:styleId="Epgrafe1">
    <w:name w:val="Epígrafe1"/>
    <w:basedOn w:val="Normal"/>
    <w:next w:val="Normal"/>
    <w:uiPriority w:val="35"/>
    <w:unhideWhenUsed/>
    <w:qFormat/>
    <w:rsid w:val="0012120F"/>
    <w:rPr>
      <w:rFonts w:ascii="Times New Roman" w:eastAsia="Times New Roman" w:hAnsi="Times New Roman" w:cs="Times New Roman"/>
      <w:smallCaps/>
      <w:color w:val="732117"/>
      <w:kern w:val="0"/>
      <w:sz w:val="18"/>
      <w:szCs w:val="18"/>
      <w:lang w:eastAsia="en-GB"/>
      <w14:ligatures w14:val="none"/>
    </w:rPr>
  </w:style>
  <w:style w:type="paragraph" w:styleId="Textoindependiente">
    <w:name w:val="Body Text"/>
    <w:basedOn w:val="Normal"/>
    <w:link w:val="TextoindependienteCar"/>
    <w:uiPriority w:val="99"/>
    <w:unhideWhenUsed/>
    <w:rsid w:val="007459AA"/>
    <w:pPr>
      <w:spacing w:after="120"/>
    </w:pPr>
    <w:rPr>
      <w:rFonts w:ascii="Calibri" w:eastAsia="Times New Roman" w:hAnsi="Calibri" w:cs="Times New Roman"/>
      <w:kern w:val="0"/>
      <w:sz w:val="24"/>
      <w:szCs w:val="24"/>
      <w:lang w:val="es-ES"/>
      <w14:ligatures w14:val="none"/>
    </w:rPr>
  </w:style>
  <w:style w:type="character" w:customStyle="1" w:styleId="TextoindependienteCar">
    <w:name w:val="Texto independiente Car"/>
    <w:basedOn w:val="Fuentedeprrafopredeter"/>
    <w:link w:val="Textoindependiente"/>
    <w:uiPriority w:val="99"/>
    <w:rsid w:val="007459AA"/>
    <w:rPr>
      <w:rFonts w:ascii="Calibri" w:eastAsia="Times New Roman" w:hAnsi="Calibri" w:cs="Times New Roman"/>
      <w:kern w:val="0"/>
      <w:sz w:val="24"/>
      <w:szCs w:val="24"/>
      <w:lang w:val="es-ES"/>
      <w14:ligatures w14:val="none"/>
    </w:rPr>
  </w:style>
  <w:style w:type="paragraph" w:styleId="Textoindependiente2">
    <w:name w:val="Body Text 2"/>
    <w:basedOn w:val="Normal"/>
    <w:link w:val="Textoindependiente2Car"/>
    <w:uiPriority w:val="99"/>
    <w:semiHidden/>
    <w:unhideWhenUsed/>
    <w:rsid w:val="000D63DF"/>
    <w:pPr>
      <w:spacing w:after="120" w:line="480" w:lineRule="auto"/>
    </w:pPr>
  </w:style>
  <w:style w:type="character" w:customStyle="1" w:styleId="Textoindependiente2Car">
    <w:name w:val="Texto independiente 2 Car"/>
    <w:basedOn w:val="Fuentedeprrafopredeter"/>
    <w:link w:val="Textoindependiente2"/>
    <w:uiPriority w:val="99"/>
    <w:semiHidden/>
    <w:rsid w:val="000D63DF"/>
  </w:style>
  <w:style w:type="table" w:customStyle="1" w:styleId="Tabladecuadrcula1clara-nfasis51">
    <w:name w:val="Tabla de cuadrícula 1 clara - Énfasis 51"/>
    <w:basedOn w:val="Tablanormal"/>
    <w:uiPriority w:val="46"/>
    <w:rsid w:val="000D63DF"/>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0D63DF"/>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762C1A"/>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numbering" w:customStyle="1" w:styleId="Listaactual2">
    <w:name w:val="Lista actual2"/>
    <w:uiPriority w:val="99"/>
    <w:rsid w:val="00762C1A"/>
    <w:pPr>
      <w:numPr>
        <w:numId w:val="18"/>
      </w:numPr>
    </w:pPr>
  </w:style>
  <w:style w:type="paragraph" w:styleId="Piedepgina">
    <w:name w:val="footer"/>
    <w:basedOn w:val="Normal"/>
    <w:link w:val="PiedepginaCar"/>
    <w:uiPriority w:val="99"/>
    <w:unhideWhenUsed/>
    <w:rsid w:val="00B67A2D"/>
    <w:pPr>
      <w:tabs>
        <w:tab w:val="center" w:pos="4320"/>
        <w:tab w:val="right" w:pos="8640"/>
      </w:tabs>
    </w:pPr>
    <w:rPr>
      <w:rFonts w:ascii="Times New Roman" w:eastAsia="Times New Roman" w:hAnsi="Times New Roman" w:cs="Times New Roman"/>
      <w:kern w:val="0"/>
      <w:sz w:val="24"/>
      <w:szCs w:val="24"/>
      <w:lang w:eastAsia="en-GB"/>
      <w14:ligatures w14:val="none"/>
    </w:rPr>
  </w:style>
  <w:style w:type="character" w:customStyle="1" w:styleId="PiedepginaCar">
    <w:name w:val="Pie de página Car"/>
    <w:basedOn w:val="Fuentedeprrafopredeter"/>
    <w:link w:val="Piedepgina"/>
    <w:uiPriority w:val="99"/>
    <w:rsid w:val="00B67A2D"/>
    <w:rPr>
      <w:rFonts w:ascii="Times New Roman" w:eastAsia="Times New Roman" w:hAnsi="Times New Roman" w:cs="Times New Roman"/>
      <w:kern w:val="0"/>
      <w:sz w:val="24"/>
      <w:szCs w:val="24"/>
      <w:lang w:eastAsia="en-GB"/>
      <w14:ligatures w14:val="none"/>
    </w:rPr>
  </w:style>
  <w:style w:type="paragraph" w:styleId="Encabezado">
    <w:name w:val="header"/>
    <w:basedOn w:val="Normal"/>
    <w:link w:val="EncabezadoCar"/>
    <w:uiPriority w:val="99"/>
    <w:unhideWhenUsed/>
    <w:rsid w:val="00B67A2D"/>
    <w:pPr>
      <w:tabs>
        <w:tab w:val="center" w:pos="4320"/>
        <w:tab w:val="right" w:pos="8640"/>
      </w:tabs>
    </w:pPr>
    <w:rPr>
      <w:rFonts w:ascii="Times New Roman" w:eastAsia="Times New Roman" w:hAnsi="Times New Roman" w:cs="Times New Roman"/>
      <w:kern w:val="0"/>
      <w:sz w:val="24"/>
      <w:szCs w:val="24"/>
      <w:lang w:eastAsia="en-GB"/>
      <w14:ligatures w14:val="none"/>
    </w:rPr>
  </w:style>
  <w:style w:type="character" w:customStyle="1" w:styleId="EncabezadoCar">
    <w:name w:val="Encabezado Car"/>
    <w:basedOn w:val="Fuentedeprrafopredeter"/>
    <w:link w:val="Encabezado"/>
    <w:uiPriority w:val="99"/>
    <w:rsid w:val="00B67A2D"/>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8864806">
      <w:bodyDiv w:val="1"/>
      <w:marLeft w:val="0"/>
      <w:marRight w:val="0"/>
      <w:marTop w:val="0"/>
      <w:marBottom w:val="0"/>
      <w:divBdr>
        <w:top w:val="none" w:sz="0" w:space="0" w:color="auto"/>
        <w:left w:val="none" w:sz="0" w:space="0" w:color="auto"/>
        <w:bottom w:val="none" w:sz="0" w:space="0" w:color="auto"/>
        <w:right w:val="none" w:sz="0" w:space="0" w:color="auto"/>
      </w:divBdr>
    </w:div>
    <w:div w:id="516581527">
      <w:bodyDiv w:val="1"/>
      <w:marLeft w:val="0"/>
      <w:marRight w:val="0"/>
      <w:marTop w:val="0"/>
      <w:marBottom w:val="0"/>
      <w:divBdr>
        <w:top w:val="none" w:sz="0" w:space="0" w:color="auto"/>
        <w:left w:val="none" w:sz="0" w:space="0" w:color="auto"/>
        <w:bottom w:val="none" w:sz="0" w:space="0" w:color="auto"/>
        <w:right w:val="none" w:sz="0" w:space="0" w:color="auto"/>
      </w:divBdr>
    </w:div>
    <w:div w:id="776947050">
      <w:bodyDiv w:val="1"/>
      <w:marLeft w:val="0"/>
      <w:marRight w:val="0"/>
      <w:marTop w:val="0"/>
      <w:marBottom w:val="0"/>
      <w:divBdr>
        <w:top w:val="none" w:sz="0" w:space="0" w:color="auto"/>
        <w:left w:val="none" w:sz="0" w:space="0" w:color="auto"/>
        <w:bottom w:val="none" w:sz="0" w:space="0" w:color="auto"/>
        <w:right w:val="none" w:sz="0" w:space="0" w:color="auto"/>
      </w:divBdr>
    </w:div>
    <w:div w:id="1552694725">
      <w:bodyDiv w:val="1"/>
      <w:marLeft w:val="0"/>
      <w:marRight w:val="0"/>
      <w:marTop w:val="0"/>
      <w:marBottom w:val="0"/>
      <w:divBdr>
        <w:top w:val="none" w:sz="0" w:space="0" w:color="auto"/>
        <w:left w:val="none" w:sz="0" w:space="0" w:color="auto"/>
        <w:bottom w:val="none" w:sz="0" w:space="0" w:color="auto"/>
        <w:right w:val="none" w:sz="0" w:space="0" w:color="auto"/>
      </w:divBdr>
    </w:div>
    <w:div w:id="1695380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885EDA-839D-41D1-94CE-D7DA795726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1008</TotalTime>
  <Pages>4</Pages>
  <Words>1079</Words>
  <Characters>5935</Characters>
  <Application>Microsoft Office Word</Application>
  <DocSecurity>0</DocSecurity>
  <Lines>49</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Manchego Marino, Marian</dc:creator>
  <cp:keywords/>
  <dc:description/>
  <cp:lastModifiedBy>Bustamante Perez, Jonatan Israel</cp:lastModifiedBy>
  <cp:revision>310</cp:revision>
  <dcterms:created xsi:type="dcterms:W3CDTF">2025-04-16T18:08:00Z</dcterms:created>
  <dcterms:modified xsi:type="dcterms:W3CDTF">2025-09-10T20:41:00Z</dcterms:modified>
</cp:coreProperties>
</file>