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93E14D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12586F6"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w:t>
      </w:r>
      <w:r w:rsidR="00AC656A">
        <w:rPr>
          <w:rFonts w:ascii="Arial" w:hAnsi="Arial" w:cs="Arial"/>
          <w:color w:val="000000" w:themeColor="text1"/>
          <w:sz w:val="20"/>
        </w:rPr>
        <w:t xml:space="preserve">evaluación de </w:t>
      </w:r>
      <w:proofErr w:type="spellStart"/>
      <w:r w:rsidR="00AC656A">
        <w:rPr>
          <w:rFonts w:ascii="Arial" w:hAnsi="Arial" w:cs="Arial"/>
          <w:color w:val="000000" w:themeColor="text1"/>
          <w:sz w:val="20"/>
        </w:rPr>
        <w:t>assessment</w:t>
      </w:r>
      <w:proofErr w:type="spellEnd"/>
      <w:r w:rsidR="00AC656A">
        <w:rPr>
          <w:rFonts w:ascii="Arial" w:hAnsi="Arial" w:cs="Arial"/>
          <w:color w:val="000000" w:themeColor="text1"/>
          <w:sz w:val="20"/>
        </w:rPr>
        <w:t xml:space="preserve"> del XXVII Programa de Extensión SBS</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B212A7"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138715"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598956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75621A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56A"/>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7F9"/>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591</Words>
  <Characters>3256</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2025-09-11T17:14:00Z</dcterms:created>
  <dcterms:modified xsi:type="dcterms:W3CDTF">2025-09-11T17:14:00Z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