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DFE055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F56D94">
        <w:rPr>
          <w:rFonts w:ascii="Arial" w:eastAsia="Times New Roman" w:hAnsi="Arial" w:cs="Arial"/>
          <w:lang w:val="es-ES" w:eastAsia="ar-SA"/>
        </w:rPr>
        <w:t>12</w:t>
      </w:r>
      <w:r w:rsidR="004A0E86">
        <w:rPr>
          <w:rFonts w:ascii="Arial" w:eastAsia="Times New Roman" w:hAnsi="Arial" w:cs="Arial"/>
          <w:lang w:val="es-ES" w:eastAsia="ar-SA"/>
        </w:rPr>
        <w:t xml:space="preserve"> de </w:t>
      </w:r>
      <w:r w:rsidR="00F56D94">
        <w:rPr>
          <w:rFonts w:ascii="Arial" w:eastAsia="Times New Roman" w:hAnsi="Arial" w:cs="Arial"/>
          <w:lang w:val="es-ES" w:eastAsia="ar-SA"/>
        </w:rPr>
        <w:t>setiembre</w:t>
      </w:r>
      <w:r w:rsidR="004A0E86">
        <w:rPr>
          <w:rFonts w:ascii="Arial" w:eastAsia="Times New Roman" w:hAnsi="Arial" w:cs="Arial"/>
          <w:lang w:val="es-ES" w:eastAsia="ar-SA"/>
        </w:rPr>
        <w:t xml:space="preserve">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1CD924B3" w:rsidR="0074750D" w:rsidRDefault="00801610" w:rsidP="00E56C4C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E56C4C">
        <w:rPr>
          <w:rFonts w:ascii="Arial" w:eastAsia="Times New Roman" w:hAnsi="Arial" w:cs="Arial"/>
          <w:lang w:val="es-ES" w:eastAsia="ar-SA"/>
        </w:rPr>
        <w:t>“</w:t>
      </w:r>
      <w:r w:rsidR="00F56D94" w:rsidRPr="00F56D94">
        <w:rPr>
          <w:rFonts w:ascii="Arial" w:eastAsia="Times New Roman" w:hAnsi="Arial" w:cs="Arial"/>
          <w:lang w:eastAsia="ar-SA"/>
        </w:rPr>
        <w:t>Adquisición de silla de ruedas, camilla rígida con correas tipo spider, inmovilizador de cabeza y kit de férulas, para las Fiscalías Especializadas en Violencia Contra la Mujer y los Integrantes del Grupo Familiar de Río Santiago y de Huampami, en la provincia de Condorcanqui, del Ministerio Público – Distrito Fiscal de Amazonas 2025</w:t>
      </w:r>
      <w:r w:rsidR="00E56C4C">
        <w:rPr>
          <w:rFonts w:ascii="Arial" w:eastAsia="Times New Roman" w:hAnsi="Arial" w:cs="Arial"/>
          <w:lang w:eastAsia="ar-SA"/>
        </w:rPr>
        <w:t>”</w:t>
      </w:r>
      <w:r w:rsidR="00BF239E" w:rsidRPr="00BF239E">
        <w:rPr>
          <w:rFonts w:ascii="Arial" w:eastAsia="Times New Roman" w:hAnsi="Arial" w:cs="Arial"/>
          <w:lang w:eastAsia="ar-SA"/>
        </w:rPr>
        <w:t>.</w:t>
      </w:r>
    </w:p>
    <w:p w14:paraId="367F3EF1" w14:textId="77777777" w:rsidR="009A0902" w:rsidRDefault="009A0902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30E0ADFB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56B43755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Monto </w:t>
      </w:r>
      <w:r w:rsidR="00E56C4C" w:rsidRPr="00CF0DD0">
        <w:rPr>
          <w:rFonts w:ascii="Arial" w:eastAsia="Times New Roman" w:hAnsi="Arial" w:cs="Arial"/>
          <w:lang w:val="es-ES" w:eastAsia="ar-SA"/>
        </w:rPr>
        <w:t>Ofertado</w:t>
      </w:r>
      <w:r w:rsidR="00E56C4C">
        <w:rPr>
          <w:rFonts w:ascii="Arial" w:eastAsia="Times New Roman" w:hAnsi="Arial" w:cs="Arial"/>
          <w:lang w:val="es-ES" w:eastAsia="ar-SA"/>
        </w:rPr>
        <w:t>:</w:t>
      </w:r>
    </w:p>
    <w:tbl>
      <w:tblPr>
        <w:tblStyle w:val="Tablaconcuadrcula1"/>
        <w:tblW w:w="8511" w:type="dxa"/>
        <w:tblLook w:val="04A0" w:firstRow="1" w:lastRow="0" w:firstColumn="1" w:lastColumn="0" w:noHBand="0" w:noVBand="1"/>
      </w:tblPr>
      <w:tblGrid>
        <w:gridCol w:w="2972"/>
        <w:gridCol w:w="1097"/>
        <w:gridCol w:w="1559"/>
        <w:gridCol w:w="1749"/>
        <w:gridCol w:w="1134"/>
      </w:tblGrid>
      <w:tr w:rsidR="00F56D94" w:rsidRPr="00801610" w14:paraId="535E2B15" w14:textId="77777777" w:rsidTr="009A0902">
        <w:tc>
          <w:tcPr>
            <w:tcW w:w="2972" w:type="dxa"/>
            <w:vAlign w:val="center"/>
          </w:tcPr>
          <w:p w14:paraId="4B6929D5" w14:textId="77777777" w:rsidR="00F56D94" w:rsidRPr="00801610" w:rsidRDefault="00F56D94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097" w:type="dxa"/>
            <w:vAlign w:val="center"/>
          </w:tcPr>
          <w:p w14:paraId="6134B715" w14:textId="74A7D21B" w:rsidR="00F56D94" w:rsidRPr="00801610" w:rsidRDefault="00F56D94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559" w:type="dxa"/>
            <w:vAlign w:val="center"/>
          </w:tcPr>
          <w:p w14:paraId="55E517B4" w14:textId="61F8394A" w:rsidR="00F56D94" w:rsidRPr="00801610" w:rsidRDefault="00F56D94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Bien</w:t>
            </w:r>
          </w:p>
        </w:tc>
        <w:tc>
          <w:tcPr>
            <w:tcW w:w="1749" w:type="dxa"/>
            <w:vAlign w:val="center"/>
          </w:tcPr>
          <w:p w14:paraId="1D0D56C2" w14:textId="529B33E0" w:rsidR="00F56D94" w:rsidRPr="00801610" w:rsidRDefault="00F56D94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del Bien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ofertado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134" w:type="dxa"/>
            <w:vAlign w:val="center"/>
          </w:tcPr>
          <w:p w14:paraId="30F57389" w14:textId="48FCD0D7" w:rsidR="00F56D94" w:rsidRPr="00801610" w:rsidRDefault="00F56D94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F56D94" w:rsidRPr="00801610" w14:paraId="3C90BD57" w14:textId="77777777" w:rsidTr="009A0902">
        <w:trPr>
          <w:trHeight w:val="470"/>
        </w:trPr>
        <w:tc>
          <w:tcPr>
            <w:tcW w:w="2972" w:type="dxa"/>
            <w:vMerge w:val="restart"/>
            <w:vAlign w:val="center"/>
          </w:tcPr>
          <w:p w14:paraId="5EA79613" w14:textId="5CF1B681" w:rsidR="00F56D94" w:rsidRPr="00801610" w:rsidRDefault="00F56D94" w:rsidP="00F56D9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F56D94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Adquisición de silla de ruedas, camilla rígida con correas tipo spider, inmovilizador de cabeza y kit de férulas, para las Fiscalías Especializadas en Violencia Contra la Mujer y los Integrantes del Grupo Familiar de Río Santiago y de Huampami, en la provincia de Condorcanqui, del Ministerio Público – Distrito Fiscal de Amazonas 2025</w:t>
            </w:r>
          </w:p>
        </w:tc>
        <w:tc>
          <w:tcPr>
            <w:tcW w:w="1097" w:type="dxa"/>
            <w:vMerge w:val="restart"/>
          </w:tcPr>
          <w:p w14:paraId="1AF2E978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559" w:type="dxa"/>
            <w:vAlign w:val="center"/>
          </w:tcPr>
          <w:p w14:paraId="1E90F569" w14:textId="36A18B0D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04828">
              <w:rPr>
                <w:rFonts w:ascii="Arial" w:hAnsi="Arial" w:cs="Arial"/>
                <w:iCs/>
                <w:sz w:val="20"/>
              </w:rPr>
              <w:t>Silla de ruedas metálica</w:t>
            </w:r>
          </w:p>
        </w:tc>
        <w:tc>
          <w:tcPr>
            <w:tcW w:w="1749" w:type="dxa"/>
            <w:vAlign w:val="center"/>
          </w:tcPr>
          <w:p w14:paraId="02DF67C9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EC5FD3B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  <w:tr w:rsidR="00F56D94" w:rsidRPr="00801610" w14:paraId="2C00177F" w14:textId="77777777" w:rsidTr="009A0902">
        <w:trPr>
          <w:trHeight w:val="470"/>
        </w:trPr>
        <w:tc>
          <w:tcPr>
            <w:tcW w:w="2972" w:type="dxa"/>
            <w:vMerge/>
            <w:vAlign w:val="center"/>
          </w:tcPr>
          <w:p w14:paraId="72C7BC3F" w14:textId="77777777" w:rsidR="00F56D94" w:rsidRPr="00E56C4C" w:rsidRDefault="00F56D94" w:rsidP="00F56D9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097" w:type="dxa"/>
            <w:vMerge/>
          </w:tcPr>
          <w:p w14:paraId="738DC122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559" w:type="dxa"/>
            <w:vAlign w:val="center"/>
          </w:tcPr>
          <w:p w14:paraId="2037261F" w14:textId="7ADFCACB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B677C9">
              <w:rPr>
                <w:rFonts w:ascii="Arial" w:hAnsi="Arial" w:cs="Arial"/>
                <w:iCs/>
                <w:sz w:val="20"/>
              </w:rPr>
              <w:t>Camilla de polietileno</w:t>
            </w:r>
          </w:p>
        </w:tc>
        <w:tc>
          <w:tcPr>
            <w:tcW w:w="1749" w:type="dxa"/>
            <w:vAlign w:val="center"/>
          </w:tcPr>
          <w:p w14:paraId="7EBE34F8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Merge/>
            <w:vAlign w:val="center"/>
          </w:tcPr>
          <w:p w14:paraId="620319C2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  <w:tr w:rsidR="00F56D94" w:rsidRPr="00801610" w14:paraId="348EEAB8" w14:textId="77777777" w:rsidTr="009A0902">
        <w:trPr>
          <w:trHeight w:val="470"/>
        </w:trPr>
        <w:tc>
          <w:tcPr>
            <w:tcW w:w="2972" w:type="dxa"/>
            <w:vMerge/>
            <w:vAlign w:val="center"/>
          </w:tcPr>
          <w:p w14:paraId="52B3C98E" w14:textId="77777777" w:rsidR="00F56D94" w:rsidRPr="00E56C4C" w:rsidRDefault="00F56D94" w:rsidP="00F56D9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097" w:type="dxa"/>
            <w:vMerge/>
          </w:tcPr>
          <w:p w14:paraId="56482EBE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559" w:type="dxa"/>
            <w:vAlign w:val="center"/>
          </w:tcPr>
          <w:p w14:paraId="2A3606EA" w14:textId="7673C6E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066548">
              <w:rPr>
                <w:rFonts w:ascii="Arial" w:hAnsi="Arial" w:cs="Arial"/>
                <w:iCs/>
                <w:sz w:val="20"/>
              </w:rPr>
              <w:t>Inmovilizador de cabeza adulto</w:t>
            </w:r>
          </w:p>
        </w:tc>
        <w:tc>
          <w:tcPr>
            <w:tcW w:w="1749" w:type="dxa"/>
            <w:vAlign w:val="center"/>
          </w:tcPr>
          <w:p w14:paraId="75B41B51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Merge/>
            <w:vAlign w:val="center"/>
          </w:tcPr>
          <w:p w14:paraId="1988EA3D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  <w:tr w:rsidR="00F56D94" w:rsidRPr="00801610" w14:paraId="37FAE77A" w14:textId="77777777" w:rsidTr="009A0902">
        <w:trPr>
          <w:trHeight w:val="470"/>
        </w:trPr>
        <w:tc>
          <w:tcPr>
            <w:tcW w:w="2972" w:type="dxa"/>
            <w:vMerge/>
            <w:vAlign w:val="center"/>
          </w:tcPr>
          <w:p w14:paraId="2B240101" w14:textId="77777777" w:rsidR="00F56D94" w:rsidRPr="00E56C4C" w:rsidRDefault="00F56D94" w:rsidP="00F56D94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097" w:type="dxa"/>
            <w:vMerge/>
          </w:tcPr>
          <w:p w14:paraId="1F474993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559" w:type="dxa"/>
            <w:vAlign w:val="center"/>
          </w:tcPr>
          <w:p w14:paraId="0CDE4773" w14:textId="7184488A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3E53DC">
              <w:rPr>
                <w:rFonts w:ascii="Arial" w:hAnsi="Arial" w:cs="Arial"/>
                <w:iCs/>
                <w:sz w:val="20"/>
              </w:rPr>
              <w:t>Kit de férulas semirrígidas brazos y piernas adulto x 6 piezas</w:t>
            </w:r>
          </w:p>
        </w:tc>
        <w:tc>
          <w:tcPr>
            <w:tcW w:w="1749" w:type="dxa"/>
            <w:vAlign w:val="center"/>
          </w:tcPr>
          <w:p w14:paraId="4667BF59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Merge/>
            <w:vAlign w:val="center"/>
          </w:tcPr>
          <w:p w14:paraId="1524987E" w14:textId="77777777" w:rsidR="00F56D94" w:rsidRPr="00801610" w:rsidRDefault="00F56D94" w:rsidP="00F56D94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990F023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del</w:t>
      </w:r>
      <w:r w:rsidR="0071701F">
        <w:rPr>
          <w:rFonts w:ascii="Arial" w:eastAsia="Times New Roman" w:hAnsi="Arial" w:cs="Arial"/>
          <w:lang w:val="es-ES" w:eastAsia="ar-SA"/>
        </w:rPr>
        <w:t xml:space="preserve"> </w:t>
      </w:r>
      <w:r w:rsidR="00F56D94">
        <w:rPr>
          <w:rFonts w:ascii="Arial" w:eastAsia="Times New Roman" w:hAnsi="Arial" w:cs="Arial"/>
          <w:lang w:val="es-ES" w:eastAsia="ar-SA"/>
        </w:rPr>
        <w:t xml:space="preserve">bien </w:t>
      </w:r>
      <w:r w:rsidRPr="00CF0DD0">
        <w:rPr>
          <w:rFonts w:ascii="Arial" w:eastAsia="Times New Roman" w:hAnsi="Arial" w:cs="Arial"/>
          <w:lang w:val="es-ES" w:eastAsia="ar-SA"/>
        </w:rPr>
        <w:t xml:space="preserve">a </w:t>
      </w:r>
      <w:r w:rsidR="00F56D94">
        <w:rPr>
          <w:rFonts w:ascii="Arial" w:eastAsia="Times New Roman" w:hAnsi="Arial" w:cs="Arial"/>
          <w:lang w:val="es-ES" w:eastAsia="ar-SA"/>
        </w:rPr>
        <w:t>adquirir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0418A313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491EAA">
        <w:rPr>
          <w:rFonts w:ascii="Arial" w:eastAsia="Times New Roman" w:hAnsi="Arial" w:cs="Arial"/>
          <w:lang w:val="es-ES" w:eastAsia="ar-SA"/>
        </w:rPr>
        <w:t>os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91EAA">
        <w:rPr>
          <w:rFonts w:ascii="Arial" w:eastAsia="Times New Roman" w:hAnsi="Arial" w:cs="Arial"/>
          <w:lang w:val="es-ES" w:eastAsia="ar-SA"/>
        </w:rPr>
        <w:t xml:space="preserve">Términos de Referencia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44124676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5EDCDF82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3B807BFC" w14:textId="5A776C72" w:rsidR="00801610" w:rsidRPr="00801610" w:rsidRDefault="009A0902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30FFDB0" wp14:editId="0D37E433">
                <wp:simplePos x="0" y="0"/>
                <wp:positionH relativeFrom="margin">
                  <wp:posOffset>1285875</wp:posOffset>
                </wp:positionH>
                <wp:positionV relativeFrom="paragraph">
                  <wp:posOffset>10795</wp:posOffset>
                </wp:positionV>
                <wp:extent cx="3219450" cy="1095375"/>
                <wp:effectExtent l="0" t="0" r="19050" b="28575"/>
                <wp:wrapTight wrapText="bothSides">
                  <wp:wrapPolygon edited="0">
                    <wp:start x="0" y="0"/>
                    <wp:lineTo x="0" y="21788"/>
                    <wp:lineTo x="21600" y="21788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C583D" w14:textId="77777777" w:rsidR="009A0902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6642032F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D8118EA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2CA57FA2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41E2D49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74BC35A3" w14:textId="77777777" w:rsidR="009A0902" w:rsidRPr="002D4263" w:rsidRDefault="009A0902" w:rsidP="009A09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7362B289" w14:textId="77777777" w:rsidR="009A0902" w:rsidRPr="002D4263" w:rsidRDefault="009A0902" w:rsidP="009A09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FFDB0" id="Rectángulo 1" o:spid="_x0000_s1026" style="position:absolute;margin-left:101.25pt;margin-top:.85pt;width:253.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" filled="f" strokecolor="white [3212]" strokeweight="1pt">
                <v:textbox>
                  <w:txbxContent>
                    <w:p w14:paraId="5E2C583D" w14:textId="77777777" w:rsidR="009A0902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6642032F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D8118EA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2CA57FA2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41E2D49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74BC35A3" w14:textId="77777777" w:rsidR="009A0902" w:rsidRPr="002D4263" w:rsidRDefault="009A0902" w:rsidP="009A09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7362B289" w14:textId="77777777" w:rsidR="009A0902" w:rsidRPr="002D4263" w:rsidRDefault="009A0902" w:rsidP="009A09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6B19649C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1A9C44B5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 w:rsidSect="009A0902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3678"/>
    <w:rsid w:val="00097008"/>
    <w:rsid w:val="001775FD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91EAA"/>
    <w:rsid w:val="004A0E86"/>
    <w:rsid w:val="004D5A41"/>
    <w:rsid w:val="005C5201"/>
    <w:rsid w:val="00613825"/>
    <w:rsid w:val="006776FE"/>
    <w:rsid w:val="00684139"/>
    <w:rsid w:val="0071701F"/>
    <w:rsid w:val="00742377"/>
    <w:rsid w:val="0074750D"/>
    <w:rsid w:val="00755012"/>
    <w:rsid w:val="007713EF"/>
    <w:rsid w:val="00801610"/>
    <w:rsid w:val="009353B6"/>
    <w:rsid w:val="009A0902"/>
    <w:rsid w:val="00A44FCA"/>
    <w:rsid w:val="00A7578D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E56C4C"/>
    <w:rsid w:val="00F03B75"/>
    <w:rsid w:val="00F0528A"/>
    <w:rsid w:val="00F5051C"/>
    <w:rsid w:val="00F5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9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15</cp:revision>
  <cp:lastPrinted>2020-02-24T15:14:00Z</cp:lastPrinted>
  <dcterms:created xsi:type="dcterms:W3CDTF">2025-07-01T15:00:00Z</dcterms:created>
  <dcterms:modified xsi:type="dcterms:W3CDTF">2025-09-12T18:59:00Z</dcterms:modified>
</cp:coreProperties>
</file>