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70CF96" w14:textId="64D88E13" w:rsidR="002E51EC" w:rsidRDefault="002E51EC" w:rsidP="002E51EC">
      <w:pPr>
        <w:jc w:val="center"/>
        <w:rPr>
          <w:b/>
          <w:bCs/>
          <w:u w:val="single"/>
        </w:rPr>
      </w:pPr>
      <w:r w:rsidRPr="002E51EC">
        <w:rPr>
          <w:b/>
          <w:bCs/>
          <w:u w:val="single"/>
        </w:rPr>
        <w:t>REQUISITOS DEL PROVEEDOR Y/O PERSONAL</w:t>
      </w:r>
    </w:p>
    <w:p w14:paraId="276C0F33" w14:textId="77777777" w:rsidR="002E51EC" w:rsidRDefault="002E51EC"/>
    <w:p w14:paraId="63F2A572" w14:textId="11673925" w:rsidR="002E51EC" w:rsidRDefault="002E51EC" w:rsidP="002E51EC">
      <w:pPr>
        <w:jc w:val="both"/>
      </w:pPr>
      <w:r w:rsidRPr="002E51EC">
        <w:t>El proveedor deberá estar inscrito en el Registro Nacional de Proveedores</w:t>
      </w:r>
      <w:r>
        <w:t xml:space="preserve"> con RNP </w:t>
      </w:r>
      <w:proofErr w:type="gramStart"/>
      <w:r>
        <w:t xml:space="preserve">vigente </w:t>
      </w:r>
      <w:r w:rsidRPr="002E51EC">
        <w:t xml:space="preserve"> y</w:t>
      </w:r>
      <w:proofErr w:type="gramEnd"/>
      <w:r w:rsidRPr="002E51EC">
        <w:t xml:space="preserve"> no tener impedimento para contratar con el Estado. </w:t>
      </w:r>
    </w:p>
    <w:p w14:paraId="20F855F1" w14:textId="1303AB42" w:rsidR="002E51EC" w:rsidRDefault="00F30BF2" w:rsidP="002E51EC">
      <w:pPr>
        <w:jc w:val="both"/>
      </w:pPr>
      <w:r>
        <w:t xml:space="preserve">El proveedor deberá cumplir con los </w:t>
      </w:r>
      <w:r w:rsidR="002E51EC" w:rsidRPr="002E51EC">
        <w:t>siguientes requisitos:</w:t>
      </w:r>
    </w:p>
    <w:p w14:paraId="7118DA6F" w14:textId="77777777" w:rsidR="00F30BF2" w:rsidRDefault="00F30BF2" w:rsidP="00F30BF2">
      <w:pPr>
        <w:pStyle w:val="Prrafodelista"/>
        <w:ind w:hanging="720"/>
        <w:jc w:val="both"/>
      </w:pPr>
      <w:r>
        <w:t xml:space="preserve">X. REQUISITOS DEL PROVEEDOR Y/O PERSONAL (De corresponder) </w:t>
      </w:r>
    </w:p>
    <w:p w14:paraId="7CD8EEC8" w14:textId="0BD95D94" w:rsidR="00205C52" w:rsidRDefault="00205C52" w:rsidP="00205C52">
      <w:pPr>
        <w:pStyle w:val="Prrafodelista"/>
        <w:ind w:hanging="436"/>
        <w:jc w:val="both"/>
      </w:pPr>
      <w:r>
        <w:t>- Suscribir el Pacto de Integridad.</w:t>
      </w:r>
    </w:p>
    <w:p w14:paraId="294D7C33" w14:textId="77777777" w:rsidR="00205C52" w:rsidRDefault="00205C52" w:rsidP="00205C52">
      <w:pPr>
        <w:pStyle w:val="Prrafodelista"/>
        <w:ind w:hanging="436"/>
        <w:jc w:val="both"/>
      </w:pPr>
      <w:r>
        <w:t>- Suscribir Declaración Jurada requerida por el área de Logística.</w:t>
      </w:r>
    </w:p>
    <w:p w14:paraId="1CA268A7" w14:textId="77777777" w:rsidR="00205C52" w:rsidRDefault="00205C52" w:rsidP="00205C52">
      <w:pPr>
        <w:pStyle w:val="Prrafodelista"/>
        <w:ind w:hanging="436"/>
        <w:jc w:val="both"/>
      </w:pPr>
      <w:r>
        <w:t>- Contar con RUC activo y habido.</w:t>
      </w:r>
    </w:p>
    <w:p w14:paraId="1D958405" w14:textId="77777777" w:rsidR="00205C52" w:rsidRDefault="00205C52" w:rsidP="00205C52">
      <w:pPr>
        <w:pStyle w:val="Prrafodelista"/>
        <w:ind w:hanging="436"/>
        <w:jc w:val="both"/>
      </w:pPr>
      <w:r>
        <w:t>- Contar con RNP de servicios.</w:t>
      </w:r>
    </w:p>
    <w:p w14:paraId="26D9C6EF" w14:textId="3DB83126" w:rsidR="00C15CD7" w:rsidRDefault="00C15CD7" w:rsidP="00205C52">
      <w:pPr>
        <w:pStyle w:val="Prrafodelista"/>
        <w:ind w:hanging="436"/>
        <w:jc w:val="both"/>
      </w:pPr>
      <w:r>
        <w:t>- Ser persona natural o jurídica</w:t>
      </w:r>
    </w:p>
    <w:p w14:paraId="1558196B" w14:textId="00627FF4" w:rsidR="00C15CD7" w:rsidRDefault="00C15CD7" w:rsidP="00C15CD7">
      <w:pPr>
        <w:pStyle w:val="Prrafodelista"/>
        <w:tabs>
          <w:tab w:val="left" w:pos="284"/>
        </w:tabs>
        <w:ind w:left="426" w:hanging="142"/>
        <w:jc w:val="both"/>
      </w:pPr>
      <w:r>
        <w:t>- Experiencia en pintados en general. Tal experiencia se acredita con Contratos con su respectiva Constancia de Conformidad del Servicio o Acta de Entrega del Servicio u Obra; certificado, constancias o cualquier otro documento que de manera fehaciente demuestre dicha experiencia.</w:t>
      </w:r>
    </w:p>
    <w:p w14:paraId="3A78B629" w14:textId="77777777" w:rsidR="00C15CD7" w:rsidRDefault="00C15CD7" w:rsidP="00205C52">
      <w:pPr>
        <w:pStyle w:val="Prrafodelista"/>
        <w:ind w:hanging="436"/>
        <w:jc w:val="both"/>
      </w:pPr>
    </w:p>
    <w:sectPr w:rsidR="00C15CD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FE21F0"/>
    <w:multiLevelType w:val="hybridMultilevel"/>
    <w:tmpl w:val="BB44BAEE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5717BB"/>
    <w:multiLevelType w:val="hybridMultilevel"/>
    <w:tmpl w:val="E1865EF6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5185002">
    <w:abstractNumId w:val="0"/>
  </w:num>
  <w:num w:numId="2" w16cid:durableId="14639618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1EC"/>
    <w:rsid w:val="00117E80"/>
    <w:rsid w:val="00205C52"/>
    <w:rsid w:val="002702B8"/>
    <w:rsid w:val="00292E29"/>
    <w:rsid w:val="002E51EC"/>
    <w:rsid w:val="00317BAD"/>
    <w:rsid w:val="0048400E"/>
    <w:rsid w:val="00492F09"/>
    <w:rsid w:val="004D4A5C"/>
    <w:rsid w:val="004D6EF1"/>
    <w:rsid w:val="00582212"/>
    <w:rsid w:val="00633768"/>
    <w:rsid w:val="00690FD3"/>
    <w:rsid w:val="006F405C"/>
    <w:rsid w:val="007E32F3"/>
    <w:rsid w:val="008F63C1"/>
    <w:rsid w:val="00913DEE"/>
    <w:rsid w:val="009B0A07"/>
    <w:rsid w:val="009E4D0A"/>
    <w:rsid w:val="00C0653E"/>
    <w:rsid w:val="00C15CD7"/>
    <w:rsid w:val="00C26CF3"/>
    <w:rsid w:val="00C600AE"/>
    <w:rsid w:val="00D55CDC"/>
    <w:rsid w:val="00EF4B9A"/>
    <w:rsid w:val="00F30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B131ABB"/>
  <w15:chartTrackingRefBased/>
  <w15:docId w15:val="{583F080C-3320-4DBB-9EA1-E7168EB3D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E51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E51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E51E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E51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E51E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51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E51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51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E51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E51E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E51E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E51E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E51E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E51E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E51E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E51E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E51E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E51E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E51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E51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E51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E51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E51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E51E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E51E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E51E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E51E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E51E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E51E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666</Characters>
  <Application>Microsoft Office Word</Application>
  <DocSecurity>0</DocSecurity>
  <Lines>5</Lines>
  <Paragraphs>1</Paragraphs>
  <ScaleCrop>false</ScaleCrop>
  <Company/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X202129773 (Guerrero Ordoñez,Sonia Jackeline)</dc:creator>
  <cp:keywords/>
  <dc:description/>
  <cp:lastModifiedBy>X202129773 (Guerrero Ordoñez,Sonia Jackeline)</cp:lastModifiedBy>
  <cp:revision>2</cp:revision>
  <dcterms:created xsi:type="dcterms:W3CDTF">2025-09-12T14:59:00Z</dcterms:created>
  <dcterms:modified xsi:type="dcterms:W3CDTF">2025-09-12T14:59:00Z</dcterms:modified>
</cp:coreProperties>
</file>