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DA70DC">
        <w:rPr>
          <w:noProof/>
          <w:lang w:eastAsia="es-PE"/>
        </w:rPr>
        <w:drawing>
          <wp:inline distT="0" distB="0" distL="0" distR="0" wp14:anchorId="2F42BCAA" wp14:editId="193C80C3">
            <wp:extent cx="5400040" cy="25342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3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70DC">
        <w:rPr>
          <w:noProof/>
          <w:lang w:eastAsia="es-PE"/>
        </w:rPr>
        <w:drawing>
          <wp:inline distT="0" distB="0" distL="0" distR="0" wp14:anchorId="1C568F74" wp14:editId="07C227C8">
            <wp:extent cx="5400040" cy="25222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A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2025-09-12T21:07:00Z</dcterms:modified>
</cp:coreProperties>
</file>