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Pr="00854A1F"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w:t>
      </w:r>
      <w:proofErr w:type="spellStart"/>
      <w:r w:rsidRPr="00854A1F">
        <w:rPr>
          <w:rFonts w:ascii="Arial" w:eastAsia="Malgun Gothic" w:hAnsi="Arial" w:cs="Arial"/>
          <w:sz w:val="20"/>
          <w:szCs w:val="20"/>
        </w:rPr>
        <w:t>N°</w:t>
      </w:r>
      <w:proofErr w:type="spellEnd"/>
      <w:r w:rsidRPr="00854A1F">
        <w:rPr>
          <w:rFonts w:ascii="Arial" w:eastAsia="Malgun Gothic" w:hAnsi="Arial" w:cs="Arial"/>
          <w:sz w:val="20"/>
          <w:szCs w:val="20"/>
        </w:rPr>
        <w:t xml:space="preserve">_____________, en representación de _________________________ (si es persona jurídica), con RUC </w:t>
      </w:r>
      <w:proofErr w:type="spellStart"/>
      <w:r w:rsidRPr="00854A1F">
        <w:rPr>
          <w:rFonts w:ascii="Arial" w:eastAsia="Malgun Gothic" w:hAnsi="Arial" w:cs="Arial"/>
          <w:sz w:val="20"/>
          <w:szCs w:val="20"/>
        </w:rPr>
        <w:t>N°</w:t>
      </w:r>
      <w:proofErr w:type="spellEnd"/>
      <w:r w:rsidRPr="00854A1F">
        <w:rPr>
          <w:rFonts w:ascii="Arial" w:eastAsia="Malgun Gothic" w:hAnsi="Arial" w:cs="Arial"/>
          <w:sz w:val="20"/>
          <w:szCs w:val="20"/>
        </w:rPr>
        <w:t xml:space="preserve">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27331F24" w14:textId="77777777" w:rsidR="00925E2D" w:rsidRPr="00E52AD9" w:rsidRDefault="00925E2D" w:rsidP="00426394">
      <w:pPr>
        <w:ind w:left="284"/>
        <w:jc w:val="both"/>
        <w:rPr>
          <w:rFonts w:ascii="Arial"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6CFB2A32"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w:t>
      </w:r>
      <w:r w:rsidR="00087DB5">
        <w:rPr>
          <w:rFonts w:ascii="Arial" w:hAnsi="Arial" w:cs="Arial"/>
          <w:sz w:val="20"/>
          <w:szCs w:val="20"/>
        </w:rPr>
        <w:t>TDR</w:t>
      </w:r>
      <w:r w:rsidRPr="00854A1F">
        <w:rPr>
          <w:rFonts w:ascii="Arial" w:hAnsi="Arial" w:cs="Arial"/>
          <w:sz w:val="20"/>
          <w:szCs w:val="20"/>
        </w:rPr>
        <w:t xml:space="preserve">) para el </w:t>
      </w:r>
      <w:r w:rsidR="00087DB5">
        <w:rPr>
          <w:rFonts w:ascii="Arial" w:hAnsi="Arial" w:cs="Arial"/>
          <w:sz w:val="20"/>
          <w:szCs w:val="20"/>
        </w:rPr>
        <w:t xml:space="preserve">servicio </w:t>
      </w:r>
      <w:r w:rsidRPr="00854A1F">
        <w:rPr>
          <w:rFonts w:ascii="Arial" w:hAnsi="Arial" w:cs="Arial"/>
          <w:sz w:val="20"/>
          <w:szCs w:val="20"/>
        </w:rPr>
        <w:t>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28024, Ley que regula la gestión de intereses en la administración pública y su reglamento, aprobado por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120-2019-PCM, así como el marco de aplicación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082-2023-PCM45 .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w:t>
      </w:r>
      <w:proofErr w:type="spellStart"/>
      <w:r w:rsidRPr="00854A1F">
        <w:rPr>
          <w:rFonts w:ascii="Arial" w:hAnsi="Arial" w:cs="Arial"/>
          <w:sz w:val="20"/>
          <w:szCs w:val="20"/>
        </w:rPr>
        <w:t>participacionistas</w:t>
      </w:r>
      <w:proofErr w:type="spellEnd"/>
      <w:r w:rsidRPr="00854A1F">
        <w:rPr>
          <w:rFonts w:ascii="Arial" w:hAnsi="Arial" w:cs="Arial"/>
          <w:sz w:val="20"/>
          <w:szCs w:val="20"/>
        </w:rPr>
        <w:t xml:space="preserve">,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 xml:space="preserve">En señal de conformidad, la información declarada se sujeta al principio de presunción de veracidad, conforme a lo dispuesto en el artículo IV del Título Preliminar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y su Reglamento aprobado mediante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009-2025-EF, así como las disposiciones aplicables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854A1F">
        <w:rPr>
          <w:rFonts w:ascii="Arial" w:hAnsi="Arial" w:cs="Arial"/>
          <w:sz w:val="20"/>
          <w:szCs w:val="20"/>
        </w:rPr>
        <w:t>Nº</w:t>
      </w:r>
      <w:proofErr w:type="spellEnd"/>
      <w:r w:rsidRPr="00854A1F">
        <w:rPr>
          <w:rFonts w:ascii="Arial" w:hAnsi="Arial" w:cs="Arial"/>
          <w:sz w:val="20"/>
          <w:szCs w:val="20"/>
        </w:rPr>
        <w:t xml:space="preserve">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al momento de resolución o término del contrato de prestación de servicio y dentro de los 10 días calendario posteriores, se compromete a devolver todo el material que le haya proporcionado el Fondo </w:t>
      </w:r>
      <w:proofErr w:type="spellStart"/>
      <w:r w:rsidRPr="00854A1F">
        <w:rPr>
          <w:rFonts w:ascii="Arial" w:eastAsia="Malgun Gothic" w:hAnsi="Arial" w:cs="Arial"/>
          <w:sz w:val="20"/>
          <w:szCs w:val="20"/>
        </w:rPr>
        <w:t>Mivivienda</w:t>
      </w:r>
      <w:proofErr w:type="spellEnd"/>
      <w:r w:rsidRPr="00854A1F">
        <w:rPr>
          <w:rFonts w:ascii="Arial" w:eastAsia="Malgun Gothic" w:hAnsi="Arial" w:cs="Arial"/>
          <w:sz w:val="20"/>
          <w:szCs w:val="20"/>
        </w:rPr>
        <w:t xml:space="preserve">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02"/>
        <w:gridCol w:w="1544"/>
        <w:gridCol w:w="2850"/>
      </w:tblGrid>
      <w:tr w:rsidR="00925E2D" w:rsidRPr="00854A1F" w14:paraId="4F04BAB4" w14:textId="77777777" w:rsidTr="00044F0A">
        <w:trPr>
          <w:trHeight w:val="522"/>
        </w:trPr>
        <w:tc>
          <w:tcPr>
            <w:tcW w:w="3402" w:type="dxa"/>
            <w:vAlign w:val="center"/>
          </w:tcPr>
          <w:p w14:paraId="1D19EB34" w14:textId="04D21B6B"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Nombre, Denominación o Razón </w:t>
            </w:r>
            <w:r w:rsidR="00044F0A" w:rsidRPr="00854A1F">
              <w:rPr>
                <w:rFonts w:ascii="Arial" w:hAnsi="Arial" w:cs="Arial"/>
                <w:sz w:val="20"/>
                <w:szCs w:val="20"/>
              </w:rPr>
              <w:t>Social:</w:t>
            </w:r>
          </w:p>
        </w:tc>
        <w:tc>
          <w:tcPr>
            <w:tcW w:w="4394" w:type="dxa"/>
            <w:gridSpan w:val="2"/>
            <w:vAlign w:val="center"/>
          </w:tcPr>
          <w:p w14:paraId="0660EA2F"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044F0A">
        <w:trPr>
          <w:trHeight w:val="316"/>
        </w:trPr>
        <w:tc>
          <w:tcPr>
            <w:tcW w:w="3402" w:type="dxa"/>
            <w:vAlign w:val="center"/>
          </w:tcPr>
          <w:p w14:paraId="037B7C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Domicilio Legal : </w:t>
            </w:r>
          </w:p>
        </w:tc>
        <w:tc>
          <w:tcPr>
            <w:tcW w:w="4394" w:type="dxa"/>
            <w:gridSpan w:val="2"/>
            <w:vAlign w:val="center"/>
          </w:tcPr>
          <w:p w14:paraId="3376911C"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3A35D0DF" w14:textId="77777777" w:rsidTr="00D93EC0">
        <w:trPr>
          <w:trHeight w:val="522"/>
        </w:trPr>
        <w:tc>
          <w:tcPr>
            <w:tcW w:w="3402" w:type="dxa"/>
            <w:vAlign w:val="center"/>
          </w:tcPr>
          <w:p w14:paraId="17CC9E08" w14:textId="0C6D1874"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RUC : </w:t>
            </w:r>
          </w:p>
        </w:tc>
        <w:tc>
          <w:tcPr>
            <w:tcW w:w="4394" w:type="dxa"/>
            <w:gridSpan w:val="2"/>
            <w:vAlign w:val="center"/>
          </w:tcPr>
          <w:p w14:paraId="4978CBF8" w14:textId="504FD376"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68797618" w14:textId="77777777" w:rsidTr="00F251A0">
        <w:trPr>
          <w:trHeight w:val="522"/>
        </w:trPr>
        <w:tc>
          <w:tcPr>
            <w:tcW w:w="3402" w:type="dxa"/>
            <w:vAlign w:val="center"/>
          </w:tcPr>
          <w:p w14:paraId="6ED0095A" w14:textId="3798600B"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Teléfono(s) :</w:t>
            </w:r>
          </w:p>
        </w:tc>
        <w:tc>
          <w:tcPr>
            <w:tcW w:w="4394" w:type="dxa"/>
            <w:gridSpan w:val="2"/>
            <w:vAlign w:val="center"/>
          </w:tcPr>
          <w:p w14:paraId="2CE857B5" w14:textId="38BF61D9"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19A5ADC7" w14:textId="77777777" w:rsidTr="00044F0A">
        <w:trPr>
          <w:trHeight w:val="522"/>
        </w:trPr>
        <w:tc>
          <w:tcPr>
            <w:tcW w:w="3402" w:type="dxa"/>
            <w:vAlign w:val="center"/>
          </w:tcPr>
          <w:p w14:paraId="2CB0E55B" w14:textId="77777777" w:rsidR="00044F0A" w:rsidRDefault="00044F0A" w:rsidP="00044F0A">
            <w:pPr>
              <w:widowControl w:val="0"/>
              <w:spacing w:after="0" w:line="240" w:lineRule="auto"/>
              <w:ind w:left="284"/>
              <w:rPr>
                <w:rFonts w:ascii="Arial" w:hAnsi="Arial" w:cs="Arial"/>
                <w:sz w:val="20"/>
                <w:szCs w:val="20"/>
              </w:rPr>
            </w:pPr>
            <w:r>
              <w:rPr>
                <w:rFonts w:ascii="Arial" w:hAnsi="Arial" w:cs="Arial"/>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544"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SI (   )</w:t>
            </w:r>
          </w:p>
        </w:tc>
        <w:tc>
          <w:tcPr>
            <w:tcW w:w="2850" w:type="dxa"/>
            <w:vAlign w:val="center"/>
          </w:tcPr>
          <w:p w14:paraId="3760DA5B" w14:textId="40B8CA57"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NO (    )</w:t>
            </w:r>
          </w:p>
        </w:tc>
      </w:tr>
      <w:tr w:rsidR="00925E2D" w:rsidRPr="00854A1F" w14:paraId="756EFD30" w14:textId="77777777" w:rsidTr="00044F0A">
        <w:trPr>
          <w:trHeight w:val="647"/>
        </w:trPr>
        <w:tc>
          <w:tcPr>
            <w:tcW w:w="7796" w:type="dxa"/>
            <w:gridSpan w:val="3"/>
            <w:vAlign w:val="center"/>
          </w:tcPr>
          <w:p w14:paraId="3D9AC471"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044F0A">
        <w:trPr>
          <w:trHeight w:val="557"/>
        </w:trPr>
        <w:tc>
          <w:tcPr>
            <w:tcW w:w="7796" w:type="dxa"/>
            <w:gridSpan w:val="3"/>
            <w:vAlign w:val="center"/>
          </w:tcPr>
          <w:p w14:paraId="3DF407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lastRenderedPageBreak/>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Cumplir con las obligaciones consignadas en el artículo 3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Abstenerme de intervenir en los casos que se configure el supuesto de impedimento señalado en el artículo 5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No hallarme incurso en ninguno de los impedimentos señalados en los numerales 11.3 y 11.4 del artículo 11 del Reglamento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 xml:space="preserve">Suscribo la presente declaración jurada manifestando que la información presentada se sujeta al principio de presunción de veracidad del numeral 1.7 del artículo IV del TUO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w:t>
      </w:r>
      <w:proofErr w:type="spellStart"/>
      <w:r w:rsidRPr="00086D6C">
        <w:rPr>
          <w:rFonts w:ascii="Arial" w:hAnsi="Arial" w:cs="Arial"/>
          <w:sz w:val="20"/>
          <w:szCs w:val="20"/>
        </w:rPr>
        <w:t>N°</w:t>
      </w:r>
      <w:proofErr w:type="spellEnd"/>
      <w:r w:rsidRPr="00086D6C">
        <w:rPr>
          <w:rFonts w:ascii="Arial" w:hAnsi="Arial" w:cs="Arial"/>
          <w:sz w:val="20"/>
          <w:szCs w:val="20"/>
        </w:rPr>
        <w:t xml:space="preserve">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 xml:space="preserve">SOBRE INAPLICACIÓN DEL IMPEDIMENTO TIPO 4.D DEL INCISO 4 DEL NUMERAL 30.1 DEL ARTÍCULO 30 DE LA LEY </w:t>
      </w:r>
      <w:proofErr w:type="spellStart"/>
      <w:r w:rsidRPr="00086D6C">
        <w:rPr>
          <w:rFonts w:ascii="Arial" w:hAnsi="Arial" w:cs="Arial"/>
          <w:sz w:val="20"/>
          <w:szCs w:val="20"/>
          <w:lang w:val="es-ES"/>
        </w:rPr>
        <w:t>N°</w:t>
      </w:r>
      <w:proofErr w:type="spellEnd"/>
      <w:r w:rsidRPr="00086D6C">
        <w:rPr>
          <w:rFonts w:ascii="Arial" w:hAnsi="Arial" w:cs="Arial"/>
          <w:sz w:val="20"/>
          <w:szCs w:val="20"/>
          <w:lang w:val="es-ES"/>
        </w:rPr>
        <w:t xml:space="preserve"> 32069 REFERIDO A LA INSCRIPCIÓN EN EL REGISTRO DE DEUDORES ALIMENTARIOS MOROSOS – REDAM que autoriza descuento para el pago de deuda alimentaria, se aplicará la siguiente cláusula:</w:t>
      </w: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lastRenderedPageBreak/>
        <w:t xml:space="preserve">Autorización de descuento de pensión alimentaria: </w:t>
      </w:r>
      <w:commentRangeEnd w:id="0"/>
      <w:r w:rsidR="001A27F7">
        <w:rPr>
          <w:rStyle w:val="Refdecomentario"/>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ezo Rojas, Elliot Cesar" w:date="2025-05-16T08:32:00Z" w:initials="EP">
    <w:p w14:paraId="52BABEAF" w14:textId="77777777" w:rsidR="006440B9" w:rsidRDefault="001A27F7" w:rsidP="006440B9">
      <w:pPr>
        <w:pStyle w:val="Textocomentario"/>
      </w:pPr>
      <w:r>
        <w:rPr>
          <w:rStyle w:val="Refdecomentario"/>
        </w:rPr>
        <w:annotationRef/>
      </w:r>
      <w:r w:rsidR="006440B9">
        <w:t>En caso el presente apartado no resulte aplicable al representante legal o socios de la persona jurídica o persona natural, deberá indicar al lado del texto sombreado: “</w:t>
      </w:r>
      <w:r w:rsidR="006440B9">
        <w:rPr>
          <w:b/>
          <w:bCs/>
        </w:rPr>
        <w:t>No aplica</w:t>
      </w:r>
      <w:r w:rsidR="006440B9">
        <w:t>”.</w:t>
      </w:r>
    </w:p>
    <w:p w14:paraId="61322028" w14:textId="77777777" w:rsidR="006440B9" w:rsidRDefault="006440B9" w:rsidP="006440B9">
      <w:pPr>
        <w:pStyle w:val="Textocomentario"/>
      </w:pPr>
    </w:p>
    <w:p w14:paraId="4E6AB739" w14:textId="77777777" w:rsidR="006440B9" w:rsidRDefault="006440B9" w:rsidP="006440B9">
      <w:pPr>
        <w:pStyle w:val="Textocomentario"/>
      </w:pPr>
      <w:r>
        <w:t>Asimismo, deberá adjuntar las constancias del REDAM donde se evidencie que no se encuentra inscrito en la misma.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0E3AA" w14:textId="77777777" w:rsidR="00D25E7C" w:rsidRDefault="00D25E7C" w:rsidP="00925E2D">
      <w:pPr>
        <w:spacing w:after="0" w:line="240" w:lineRule="auto"/>
      </w:pPr>
      <w:r>
        <w:separator/>
      </w:r>
    </w:p>
  </w:endnote>
  <w:endnote w:type="continuationSeparator" w:id="0">
    <w:p w14:paraId="76FF975E" w14:textId="77777777" w:rsidR="00D25E7C" w:rsidRDefault="00D25E7C"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CD08F" w14:textId="77777777" w:rsidR="00D25E7C" w:rsidRDefault="00D25E7C" w:rsidP="00925E2D">
      <w:pPr>
        <w:spacing w:after="0" w:line="240" w:lineRule="auto"/>
      </w:pPr>
      <w:r>
        <w:separator/>
      </w:r>
    </w:p>
  </w:footnote>
  <w:footnote w:type="continuationSeparator" w:id="0">
    <w:p w14:paraId="46826616" w14:textId="77777777" w:rsidR="00D25E7C" w:rsidRDefault="00D25E7C"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87DB5"/>
    <w:rsid w:val="000D28A3"/>
    <w:rsid w:val="001A27F7"/>
    <w:rsid w:val="00222047"/>
    <w:rsid w:val="003A6653"/>
    <w:rsid w:val="00421122"/>
    <w:rsid w:val="00426394"/>
    <w:rsid w:val="006440B9"/>
    <w:rsid w:val="00726867"/>
    <w:rsid w:val="00763B54"/>
    <w:rsid w:val="008A2C4A"/>
    <w:rsid w:val="00925E2D"/>
    <w:rsid w:val="00A14367"/>
    <w:rsid w:val="00A62BC4"/>
    <w:rsid w:val="00B55346"/>
    <w:rsid w:val="00C52B0F"/>
    <w:rsid w:val="00CC14D6"/>
    <w:rsid w:val="00CF6F8E"/>
    <w:rsid w:val="00D07001"/>
    <w:rsid w:val="00D25E7C"/>
    <w:rsid w:val="00D43707"/>
    <w:rsid w:val="00E870C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2277</Words>
  <Characters>12524</Characters>
  <Application>Microsoft Office Word</Application>
  <DocSecurity>0</DocSecurity>
  <Lines>104</Lines>
  <Paragraphs>29</Paragraphs>
  <ScaleCrop>false</ScaleCrop>
  <Company/>
  <LinksUpToDate>false</LinksUpToDate>
  <CharactersWithSpaces>14772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14</cp:revision>
  <dcterms:created xsi:type="dcterms:W3CDTF">2025-04-28T19:46:00Z</dcterms:created>
  <dcterms:modified xsi:type="dcterms:W3CDTF">2025-09-12T20:37:00Z</dcterms:modified>
</cp:coreProperties>
</file>