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28659A56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8C6B43" w:rsidRPr="008C6B43">
        <w:rPr>
          <w:sz w:val="20"/>
          <w:szCs w:val="20"/>
        </w:rPr>
        <w:t>SERVICIO DE MUDANZA (TRASLADO, EMBALAJE, CARGA Y DESCARGA DE BIENES Y MUEBLES) DE 02 FUNCIONARIOS DE LA MACRO REGIÓN III HUANCAYO POR ROTACIÓN</w:t>
      </w:r>
      <w:r w:rsidRPr="00F103F8">
        <w:rPr>
          <w:sz w:val="20"/>
          <w:szCs w:val="20"/>
        </w:rPr>
        <w:t>, de acuerdo a las Especificacio</w:t>
      </w:r>
      <w:bookmarkStart w:id="0" w:name="_GoBack"/>
      <w:bookmarkEnd w:id="0"/>
      <w:r w:rsidRPr="00F103F8">
        <w:rPr>
          <w:sz w:val="20"/>
          <w:szCs w:val="20"/>
        </w:rPr>
        <w:t xml:space="preserve">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61F53996" w:rsidR="00372357" w:rsidRPr="005D1246" w:rsidRDefault="00C5509B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4F19262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42896F2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973B25" w:rsidRPr="009D5666" w14:paraId="51617BFB" w14:textId="77777777" w:rsidTr="00F30117">
        <w:trPr>
          <w:trHeight w:val="259"/>
        </w:trPr>
        <w:tc>
          <w:tcPr>
            <w:tcW w:w="6232" w:type="dxa"/>
            <w:shd w:val="clear" w:color="auto" w:fill="auto"/>
          </w:tcPr>
          <w:p w14:paraId="70AFEE57" w14:textId="7F8F1C05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3D50D6A8" w14:textId="3281DC97" w:rsidR="00973B25" w:rsidRDefault="00973B25" w:rsidP="00F30117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34F441C" w14:textId="77777777" w:rsidR="00973B25" w:rsidRPr="00857F69" w:rsidRDefault="00973B25" w:rsidP="009D5666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973B25" w:rsidRPr="009D5666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20D815DF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73B25" w:rsidRPr="009D5666" w14:paraId="397D57CB" w14:textId="77777777" w:rsidTr="009D5666">
              <w:trPr>
                <w:trHeight w:val="50"/>
              </w:trPr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973B25" w:rsidRPr="009D5666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9724F86" w14:textId="27EE6058" w:rsidR="00973B25" w:rsidRPr="009D5666" w:rsidRDefault="00973B25" w:rsidP="009D5666">
            <w:pPr>
              <w:pStyle w:val="Default"/>
              <w:rPr>
                <w:sz w:val="10"/>
                <w:szCs w:val="10"/>
              </w:rPr>
            </w:pPr>
          </w:p>
        </w:tc>
      </w:tr>
      <w:tr w:rsidR="00973B25" w:rsidRPr="009D5666" w14:paraId="4B60336A" w14:textId="77777777" w:rsidTr="00F30117">
        <w:trPr>
          <w:trHeight w:val="277"/>
        </w:trPr>
        <w:tc>
          <w:tcPr>
            <w:tcW w:w="6232" w:type="dxa"/>
            <w:shd w:val="clear" w:color="auto" w:fill="auto"/>
          </w:tcPr>
          <w:p w14:paraId="23DE1DC8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262" w:type="dxa"/>
            <w:vMerge/>
            <w:shd w:val="clear" w:color="auto" w:fill="auto"/>
          </w:tcPr>
          <w:p w14:paraId="1B8B559D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1128D86F" w14:textId="77777777" w:rsidTr="00973B25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44A13902" w14:textId="3032F9CF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519D0DD7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21055742" w14:textId="77777777" w:rsidTr="00973B25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2961BB1" w14:textId="55EEC07C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63B139DA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F103F8">
        <w:rPr>
          <w:b/>
          <w:sz w:val="20"/>
          <w:szCs w:val="20"/>
        </w:rPr>
        <w:t xml:space="preserve">Adjuntar la estructura de costos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7C1043"/>
    <w:rsid w:val="008129FD"/>
    <w:rsid w:val="00857F69"/>
    <w:rsid w:val="008C6B43"/>
    <w:rsid w:val="00973B25"/>
    <w:rsid w:val="009D5666"/>
    <w:rsid w:val="009E58E0"/>
    <w:rsid w:val="00A4574F"/>
    <w:rsid w:val="00B7503C"/>
    <w:rsid w:val="00BB29DD"/>
    <w:rsid w:val="00BD035F"/>
    <w:rsid w:val="00C5509B"/>
    <w:rsid w:val="00D02027"/>
    <w:rsid w:val="00D15C5B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246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15</cp:revision>
  <dcterms:created xsi:type="dcterms:W3CDTF">2025-05-28T17:53:00Z</dcterms:created>
  <dcterms:modified xsi:type="dcterms:W3CDTF">2025-09-16T22:26:00Z</dcterms:modified>
</cp:coreProperties>
</file>