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5</w:t>
      </w:r>
      <w:r w:rsidRPr="009B7CD5">
        <w:rPr>
          <w:rStyle w:val="Refdenotaalpie"/>
          <w:rFonts w:ascii="Arial" w:hAnsi="Arial" w:cs="Arial"/>
          <w:b/>
          <w:bCs/>
          <w:color w:val="000000" w:themeColor="text1"/>
          <w:sz w:val="22"/>
          <w:szCs w:val="22"/>
          <w:lang w:eastAsia="es-PE"/>
        </w:rPr>
        <w:footnoteReference w:id="1"/>
      </w:r>
    </w:p>
    <w:p w14:paraId="5885B0DB"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r w:rsidRPr="009B7CD5">
        <w:rPr>
          <w:rFonts w:ascii="Arial" w:hAnsi="Arial" w:cs="Arial"/>
          <w:b/>
          <w:bCs/>
          <w:sz w:val="22"/>
          <w:szCs w:val="22"/>
          <w:lang w:val="es-ES" w:eastAsia="es-PE"/>
        </w:rPr>
        <w:t>DECLARACIÓN JURADA DE DESAFECTACIÓN DE IMPEDIMENTO</w:t>
      </w:r>
      <w:r w:rsidRPr="00A51170">
        <w:rPr>
          <w:rFonts w:ascii="Arial" w:hAnsi="Arial" w:cs="Arial"/>
          <w:sz w:val="22"/>
          <w:szCs w:val="22"/>
          <w:lang w:val="es-PE" w:eastAsia="es-PE"/>
        </w:rPr>
        <w:t> </w:t>
      </w:r>
    </w:p>
    <w:p w14:paraId="1BDEB4F3" w14:textId="77777777" w:rsidR="00A51170" w:rsidRPr="009B7CD5" w:rsidRDefault="00A51170" w:rsidP="00A51170">
      <w:pPr>
        <w:jc w:val="center"/>
        <w:textAlignment w:val="baseline"/>
        <w:rPr>
          <w:rFonts w:ascii="Arial" w:hAnsi="Arial" w:cs="Arial"/>
          <w:b/>
          <w:bCs/>
          <w:sz w:val="22"/>
          <w:szCs w:val="22"/>
          <w:lang w:val="es-ES"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5A0B9D6C"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color w:val="000000" w:themeColor="text1"/>
          <w:sz w:val="20"/>
          <w:szCs w:val="20"/>
          <w:lang w:val="es-PE"/>
        </w:rPr>
        <w:t xml:space="preserve">El que suscribe, [……………..], postor y/o representante legal de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identificado con </w:t>
      </w:r>
      <w:r w:rsidRPr="00A51170">
        <w:rPr>
          <w:rFonts w:ascii="Arial" w:eastAsia="Arial" w:hAnsi="Arial" w:cs="Arial"/>
          <w:b/>
          <w:bCs/>
          <w:color w:val="000000" w:themeColor="text1"/>
          <w:sz w:val="20"/>
          <w:szCs w:val="20"/>
          <w:u w:val="single"/>
          <w:lang w:val="es-PE"/>
        </w:rPr>
        <w:t xml:space="preserve">[CONSIGNAR TIPO DE DOCUMENTO DE IDENTIDAD]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[CONSIGNAR NÚMERO DE DOCUMENTO DE IDENTIDAD</w:t>
      </w:r>
      <w:r w:rsidRPr="00A51170">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Asiento </w:t>
      </w:r>
      <w:proofErr w:type="spellStart"/>
      <w:r w:rsidRPr="00A51170">
        <w:rPr>
          <w:rFonts w:ascii="Arial" w:eastAsia="Arial" w:hAnsi="Arial" w:cs="Arial"/>
          <w:color w:val="000000" w:themeColor="text1"/>
          <w:sz w:val="20"/>
          <w:szCs w:val="20"/>
          <w:lang w:val="es-PE"/>
        </w:rPr>
        <w:t>Nº</w:t>
      </w:r>
      <w:proofErr w:type="spellEnd"/>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CONSIGNAR EN CASO DE SER PERSONA JURÍDICA</w:t>
      </w:r>
      <w:r w:rsidRPr="00A51170">
        <w:rPr>
          <w:rFonts w:ascii="Arial" w:eastAsia="Arial" w:hAnsi="Arial" w:cs="Arial"/>
          <w:color w:val="000000" w:themeColor="text1"/>
          <w:sz w:val="20"/>
          <w:szCs w:val="20"/>
          <w:lang w:val="es-PE"/>
        </w:rPr>
        <w:t xml:space="preserve">], </w:t>
      </w:r>
      <w:r w:rsidRPr="00A51170">
        <w:rPr>
          <w:rFonts w:ascii="Arial" w:eastAsia="Arial" w:hAnsi="Arial" w:cs="Arial"/>
          <w:b/>
          <w:bCs/>
          <w:color w:val="000000" w:themeColor="text1"/>
          <w:sz w:val="20"/>
          <w:szCs w:val="20"/>
          <w:u w:val="single"/>
          <w:lang w:val="es-PE"/>
        </w:rPr>
        <w:t>declaro que tengo los siguientes parientes</w:t>
      </w:r>
      <w:r w:rsidRPr="009B7CD5">
        <w:rPr>
          <w:rStyle w:val="Refdenotaalpie"/>
          <w:rFonts w:ascii="Arial" w:eastAsia="Arial" w:hAnsi="Arial" w:cs="Arial"/>
          <w:b/>
          <w:bCs/>
          <w:color w:val="000000" w:themeColor="text1"/>
          <w:sz w:val="20"/>
          <w:szCs w:val="20"/>
          <w:u w:val="single"/>
        </w:rPr>
        <w:footnoteReference w:id="2"/>
      </w:r>
      <w:r w:rsidRPr="00A51170">
        <w:rPr>
          <w:rFonts w:ascii="Arial" w:eastAsia="Arial" w:hAnsi="Arial" w:cs="Arial"/>
          <w:b/>
          <w:bCs/>
          <w:color w:val="000000" w:themeColor="text1"/>
          <w:sz w:val="20"/>
          <w:szCs w:val="20"/>
          <w:u w:val="single"/>
          <w:lang w:val="es-PE"/>
        </w:rPr>
        <w:t>, los cuales cuentan con impedimento de carácter personal</w:t>
      </w:r>
      <w:r w:rsidRPr="009B7CD5">
        <w:rPr>
          <w:rStyle w:val="Refdenotaalpie"/>
          <w:rFonts w:ascii="Arial" w:eastAsia="Arial" w:hAnsi="Arial" w:cs="Arial"/>
          <w:b/>
          <w:bCs/>
          <w:color w:val="000000" w:themeColor="text1"/>
          <w:sz w:val="20"/>
          <w:szCs w:val="20"/>
          <w:u w:val="single"/>
        </w:rPr>
        <w:footnoteReference w:id="3"/>
      </w:r>
      <w:r w:rsidRPr="00A51170">
        <w:rPr>
          <w:rFonts w:ascii="Arial" w:eastAsia="Arial" w:hAnsi="Arial" w:cs="Arial"/>
          <w:b/>
          <w:bCs/>
          <w:color w:val="000000" w:themeColor="text1"/>
          <w:sz w:val="20"/>
          <w:szCs w:val="20"/>
          <w:u w:val="single"/>
          <w:lang w:val="es-PE"/>
        </w:rPr>
        <w:t xml:space="preserve"> de conformidad con el numeral</w:t>
      </w:r>
      <w:r w:rsidRPr="00A51170">
        <w:rPr>
          <w:b/>
          <w:bCs/>
          <w:u w:val="single"/>
          <w:lang w:val="es-PE"/>
        </w:rPr>
        <w:t xml:space="preserve"> </w:t>
      </w:r>
      <w:r w:rsidRPr="00A51170">
        <w:rPr>
          <w:rFonts w:ascii="Arial" w:eastAsia="Arial" w:hAnsi="Arial" w:cs="Arial"/>
          <w:b/>
          <w:bCs/>
          <w:color w:val="000000" w:themeColor="text1"/>
          <w:sz w:val="20"/>
          <w:szCs w:val="20"/>
          <w:u w:val="single"/>
          <w:lang w:val="es-PE"/>
        </w:rPr>
        <w:t xml:space="preserve">1 del numeral 30.1 del artículo 30 de la Ley </w:t>
      </w:r>
      <w:proofErr w:type="spellStart"/>
      <w:r w:rsidRPr="00A51170">
        <w:rPr>
          <w:rFonts w:ascii="Arial" w:eastAsia="Arial" w:hAnsi="Arial" w:cs="Arial"/>
          <w:b/>
          <w:bCs/>
          <w:color w:val="000000" w:themeColor="text1"/>
          <w:sz w:val="20"/>
          <w:szCs w:val="20"/>
          <w:u w:val="single"/>
          <w:lang w:val="es-PE"/>
        </w:rPr>
        <w:t>N°</w:t>
      </w:r>
      <w:proofErr w:type="spellEnd"/>
      <w:r w:rsidRPr="00A51170">
        <w:rPr>
          <w:rFonts w:ascii="Arial" w:eastAsia="Arial" w:hAnsi="Arial" w:cs="Arial"/>
          <w:b/>
          <w:bCs/>
          <w:color w:val="000000" w:themeColor="text1"/>
          <w:sz w:val="20"/>
          <w:szCs w:val="20"/>
          <w:u w:val="single"/>
          <w:lang w:val="es-PE"/>
        </w:rPr>
        <w:t xml:space="preserve"> 32069, Ley General de Contrataciones Públicas, de acuerdo a lo siguiente:</w:t>
      </w:r>
      <w:r w:rsidRPr="00A51170">
        <w:rPr>
          <w:rFonts w:ascii="Arial" w:eastAsia="Arial" w:hAnsi="Arial" w:cs="Arial"/>
          <w:color w:val="000000" w:themeColor="text1"/>
          <w:sz w:val="20"/>
          <w:szCs w:val="20"/>
          <w:lang w:val="es-PE"/>
        </w:rPr>
        <w:t xml:space="preserve"> </w:t>
      </w:r>
    </w:p>
    <w:p w14:paraId="0AA31287"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 xml:space="preserve"> </w:t>
      </w:r>
    </w:p>
    <w:p w14:paraId="2D0A73CD"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1]</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con CARGO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 xml:space="preserve">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Ley</w:t>
      </w:r>
      <w:r w:rsidRPr="00A51170">
        <w:rPr>
          <w:rFonts w:ascii="Arial" w:eastAsia="Arial" w:hAnsi="Arial" w:cs="Arial"/>
          <w:color w:val="000000" w:themeColor="text1"/>
          <w:sz w:val="20"/>
          <w:szCs w:val="20"/>
          <w:u w:val="single"/>
          <w:lang w:val="es-PE"/>
        </w:rPr>
        <w:t xml:space="preserve">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r w:rsidRPr="00A51170">
        <w:rPr>
          <w:rFonts w:ascii="Arial" w:eastAsia="Arial" w:hAnsi="Arial" w:cs="Arial"/>
          <w:color w:val="000000" w:themeColor="text1"/>
          <w:sz w:val="20"/>
          <w:szCs w:val="20"/>
          <w:lang w:val="es-PE"/>
        </w:rPr>
        <w:t>.</w:t>
      </w:r>
    </w:p>
    <w:p w14:paraId="05094024" w14:textId="77777777" w:rsidR="00A51170" w:rsidRPr="00A51170" w:rsidRDefault="00A51170" w:rsidP="00A51170">
      <w:pPr>
        <w:jc w:val="both"/>
        <w:rPr>
          <w:rFonts w:ascii="Arial" w:eastAsia="Arial" w:hAnsi="Arial" w:cs="Arial"/>
          <w:color w:val="000000" w:themeColor="text1"/>
          <w:sz w:val="20"/>
          <w:szCs w:val="20"/>
          <w:lang w:val="es-PE"/>
        </w:rPr>
      </w:pPr>
    </w:p>
    <w:p w14:paraId="4EEE4F30" w14:textId="77777777" w:rsidR="00A51170" w:rsidRPr="00A51170" w:rsidRDefault="00A51170" w:rsidP="00A51170">
      <w:pPr>
        <w:jc w:val="both"/>
        <w:rPr>
          <w:rFonts w:ascii="Arial" w:eastAsia="Arial" w:hAnsi="Arial" w:cs="Arial"/>
          <w:color w:val="000000" w:themeColor="text1"/>
          <w:sz w:val="20"/>
          <w:szCs w:val="20"/>
          <w:lang w:val="es-PE"/>
        </w:rPr>
      </w:pPr>
      <w:r w:rsidRPr="00A51170">
        <w:rPr>
          <w:rFonts w:ascii="Arial" w:eastAsia="Arial" w:hAnsi="Arial" w:cs="Arial"/>
          <w:b/>
          <w:bCs/>
          <w:color w:val="000000" w:themeColor="text1"/>
          <w:sz w:val="20"/>
          <w:szCs w:val="20"/>
          <w:lang w:val="es-PE"/>
        </w:rPr>
        <w:t>[NOMBRE DEL PARIENTE 2]</w:t>
      </w:r>
      <w:r w:rsidRPr="00A51170">
        <w:rPr>
          <w:rFonts w:ascii="Arial" w:eastAsia="Arial" w:hAnsi="Arial" w:cs="Arial"/>
          <w:color w:val="000000" w:themeColor="text1"/>
          <w:sz w:val="20"/>
          <w:szCs w:val="20"/>
          <w:lang w:val="es-PE"/>
        </w:rPr>
        <w:t xml:space="preserve">    con DNI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 xml:space="preserve">.] </w:t>
      </w:r>
      <w:r w:rsidRPr="00A51170">
        <w:rPr>
          <w:rFonts w:ascii="Arial" w:eastAsia="Arial" w:hAnsi="Arial" w:cs="Arial"/>
          <w:color w:val="000000" w:themeColor="text1"/>
          <w:sz w:val="20"/>
          <w:szCs w:val="20"/>
          <w:lang w:val="es-PE"/>
        </w:rPr>
        <w:t>con cargo</w:t>
      </w:r>
      <w:r w:rsidRPr="00A51170">
        <w:rPr>
          <w:rFonts w:ascii="Arial" w:eastAsia="Arial" w:hAnsi="Arial" w:cs="Arial"/>
          <w:b/>
          <w:bCs/>
          <w:color w:val="000000" w:themeColor="text1"/>
          <w:sz w:val="20"/>
          <w:szCs w:val="20"/>
          <w:lang w:val="es-PE"/>
        </w:rPr>
        <w:t xml:space="preserve"> [………</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en la entidad </w:t>
      </w:r>
      <w:r w:rsidRPr="00A51170">
        <w:rPr>
          <w:rFonts w:ascii="Arial" w:eastAsia="Arial" w:hAnsi="Arial" w:cs="Arial"/>
          <w:b/>
          <w:bCs/>
          <w:color w:val="000000" w:themeColor="text1"/>
          <w:sz w:val="20"/>
          <w:szCs w:val="20"/>
          <w:lang w:val="es-PE"/>
        </w:rPr>
        <w:t>[…</w:t>
      </w:r>
      <w:proofErr w:type="gramStart"/>
      <w:r w:rsidRPr="00A51170">
        <w:rPr>
          <w:rFonts w:ascii="Arial" w:eastAsia="Arial" w:hAnsi="Arial" w:cs="Arial"/>
          <w:b/>
          <w:bCs/>
          <w:color w:val="000000" w:themeColor="text1"/>
          <w:sz w:val="20"/>
          <w:szCs w:val="20"/>
          <w:lang w:val="es-PE"/>
        </w:rPr>
        <w:t>…….</w:t>
      </w:r>
      <w:proofErr w:type="gramEnd"/>
      <w:r w:rsidRPr="00A51170">
        <w:rPr>
          <w:rFonts w:ascii="Arial" w:eastAsia="Arial" w:hAnsi="Arial" w:cs="Arial"/>
          <w:b/>
          <w:bCs/>
          <w:color w:val="000000" w:themeColor="text1"/>
          <w:sz w:val="20"/>
          <w:szCs w:val="20"/>
          <w:lang w:val="es-PE"/>
        </w:rPr>
        <w:t>.]</w:t>
      </w:r>
      <w:r w:rsidRPr="00A51170">
        <w:rPr>
          <w:rFonts w:ascii="Arial" w:eastAsia="Arial" w:hAnsi="Arial" w:cs="Arial"/>
          <w:color w:val="000000" w:themeColor="text1"/>
          <w:sz w:val="20"/>
          <w:szCs w:val="20"/>
          <w:lang w:val="es-PE"/>
        </w:rPr>
        <w:t xml:space="preserve"> que a la fecha de la presente declaración cuenta con impedimento de carácter personal de Tipo </w:t>
      </w:r>
      <w:r w:rsidRPr="00A51170">
        <w:rPr>
          <w:rFonts w:ascii="Arial" w:eastAsia="Arial" w:hAnsi="Arial" w:cs="Arial"/>
          <w:b/>
          <w:bCs/>
          <w:color w:val="000000" w:themeColor="text1"/>
          <w:sz w:val="20"/>
          <w:szCs w:val="20"/>
          <w:lang w:val="es-PE"/>
        </w:rPr>
        <w:t>[CONSIGNAR 1A, 1B, 1C, 1D, 1E, 1F, y 1G, SEGÚN CORRESPONDA]</w:t>
      </w:r>
      <w:r w:rsidRPr="00A51170">
        <w:rPr>
          <w:rFonts w:ascii="Arial" w:eastAsia="Arial" w:hAnsi="Arial" w:cs="Arial"/>
          <w:color w:val="000000" w:themeColor="text1"/>
          <w:sz w:val="20"/>
          <w:szCs w:val="20"/>
          <w:lang w:val="es-PE"/>
        </w:rPr>
        <w:t xml:space="preserve"> de conformidad con el inciso 1 del numeral 30.1 del artículo 30 de la </w:t>
      </w:r>
      <w:r w:rsidRPr="00A51170">
        <w:rPr>
          <w:rFonts w:ascii="Arial" w:eastAsia="Arial" w:hAnsi="Arial" w:cs="Arial"/>
          <w:color w:val="000000" w:themeColor="text1"/>
          <w:sz w:val="20"/>
          <w:szCs w:val="20"/>
          <w:u w:val="single"/>
          <w:lang w:val="es-PE"/>
        </w:rPr>
        <w:t xml:space="preserve">Ley </w:t>
      </w:r>
      <w:proofErr w:type="spellStart"/>
      <w:r w:rsidRPr="00A51170">
        <w:rPr>
          <w:rFonts w:ascii="Arial" w:eastAsia="Arial" w:hAnsi="Arial" w:cs="Arial"/>
          <w:color w:val="000000" w:themeColor="text1"/>
          <w:sz w:val="20"/>
          <w:szCs w:val="20"/>
          <w:u w:val="single"/>
          <w:lang w:val="es-PE"/>
        </w:rPr>
        <w:t>N°</w:t>
      </w:r>
      <w:proofErr w:type="spellEnd"/>
      <w:r w:rsidRPr="00A51170">
        <w:rPr>
          <w:rFonts w:ascii="Arial" w:eastAsia="Arial" w:hAnsi="Arial" w:cs="Arial"/>
          <w:color w:val="000000" w:themeColor="text1"/>
          <w:sz w:val="20"/>
          <w:szCs w:val="20"/>
          <w:u w:val="single"/>
          <w:lang w:val="es-PE"/>
        </w:rPr>
        <w:t xml:space="preserve"> 32069 Ley General de Contrataciones Públicas.</w:t>
      </w:r>
    </w:p>
    <w:p w14:paraId="2760C16D" w14:textId="77777777" w:rsidR="00A51170" w:rsidRPr="00A51170" w:rsidRDefault="00A51170" w:rsidP="00A51170">
      <w:pPr>
        <w:jc w:val="both"/>
        <w:rPr>
          <w:lang w:val="es-PE"/>
        </w:rPr>
      </w:pPr>
    </w:p>
    <w:p w14:paraId="45E93608" w14:textId="77777777" w:rsidR="00A51170" w:rsidRPr="00A51170" w:rsidRDefault="00A51170" w:rsidP="00A51170">
      <w:pPr>
        <w:jc w:val="both"/>
        <w:rPr>
          <w:rFonts w:ascii="Segoe UI" w:eastAsia="Segoe UI" w:hAnsi="Segoe UI" w:cs="Segoe UI"/>
          <w:color w:val="000000" w:themeColor="text1"/>
          <w:sz w:val="18"/>
          <w:szCs w:val="18"/>
          <w:lang w:val="es-PE"/>
        </w:rPr>
      </w:pPr>
      <w:r w:rsidRPr="00A51170">
        <w:rPr>
          <w:rFonts w:ascii="Segoe UI" w:eastAsia="Segoe UI" w:hAnsi="Segoe UI" w:cs="Segoe UI"/>
          <w:color w:val="000000" w:themeColor="text1"/>
          <w:sz w:val="18"/>
          <w:szCs w:val="18"/>
          <w:lang w:val="es-PE"/>
        </w:rPr>
        <w:t xml:space="preserve"> </w:t>
      </w:r>
    </w:p>
    <w:p w14:paraId="1ECABD08" w14:textId="77777777" w:rsidR="00A51170" w:rsidRPr="00A51170" w:rsidRDefault="00A51170" w:rsidP="00A51170">
      <w:pPr>
        <w:jc w:val="both"/>
        <w:rPr>
          <w:lang w:val="es-PE"/>
        </w:rPr>
      </w:pPr>
      <w:r w:rsidRPr="00A51170">
        <w:rPr>
          <w:rFonts w:ascii="Arial" w:eastAsia="Arial" w:hAnsi="Arial" w:cs="Arial"/>
          <w:color w:val="000000" w:themeColor="text1"/>
          <w:sz w:val="20"/>
          <w:szCs w:val="20"/>
          <w:lang w:val="es-PE"/>
        </w:rPr>
        <w:t>Sin perjuicio de ello,</w:t>
      </w:r>
      <w:r w:rsidRPr="00A51170">
        <w:rPr>
          <w:rFonts w:ascii="Arial" w:eastAsia="Arial" w:hAnsi="Arial" w:cs="Arial"/>
          <w:b/>
          <w:bCs/>
          <w:color w:val="000000" w:themeColor="text1"/>
          <w:sz w:val="20"/>
          <w:szCs w:val="20"/>
          <w:lang w:val="es-PE"/>
        </w:rPr>
        <w:t xml:space="preserve"> DECLARO BAJO JURAMENTO</w:t>
      </w:r>
      <w:r w:rsidRPr="00A51170">
        <w:rPr>
          <w:rFonts w:ascii="Arial" w:eastAsia="Arial" w:hAnsi="Arial" w:cs="Arial"/>
          <w:color w:val="000000" w:themeColor="text1"/>
          <w:sz w:val="20"/>
          <w:szCs w:val="20"/>
          <w:lang w:val="es-PE"/>
        </w:rPr>
        <w:t xml:space="preserve"> lo siguiente:  </w:t>
      </w:r>
    </w:p>
    <w:p w14:paraId="62C29380" w14:textId="77777777" w:rsidR="00A51170" w:rsidRPr="00A51170" w:rsidRDefault="00A51170" w:rsidP="00A51170">
      <w:pPr>
        <w:jc w:val="both"/>
        <w:rPr>
          <w:rFonts w:ascii="Segoe UI" w:eastAsia="Segoe UI" w:hAnsi="Segoe UI" w:cs="Segoe UI"/>
          <w:color w:val="000000" w:themeColor="text1"/>
          <w:sz w:val="18"/>
          <w:szCs w:val="18"/>
          <w:lang w:val="es-PE"/>
        </w:rPr>
      </w:pPr>
    </w:p>
    <w:p w14:paraId="5DA18D29" w14:textId="77777777" w:rsidR="00A51170" w:rsidRPr="00A51170" w:rsidRDefault="00A51170" w:rsidP="00A51170">
      <w:pPr>
        <w:jc w:val="both"/>
        <w:rPr>
          <w:rFonts w:ascii="Arial" w:eastAsia="Arial" w:hAnsi="Arial" w:cs="Arial"/>
          <w:b/>
          <w:bCs/>
          <w:sz w:val="20"/>
          <w:szCs w:val="20"/>
          <w:lang w:val="es-PE"/>
        </w:rPr>
      </w:pPr>
      <w:r w:rsidRPr="00A51170">
        <w:rPr>
          <w:rFonts w:ascii="Arial" w:eastAsia="Arial" w:hAnsi="Arial" w:cs="Arial"/>
          <w:b/>
          <w:bCs/>
          <w:sz w:val="20"/>
          <w:szCs w:val="20"/>
          <w:lang w:val="es-PE"/>
        </w:rPr>
        <w:t xml:space="preserve">Me encuentro exceptuado del impedimento por razón de parentesco, en razón de [INDICAR SUPUESTO: HABER EJECUTADO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Públicas, lo cual acredito documentalmente para la presentación de ofertas, de conformidad con el numeral 39.4 del artículo 39 del Reglamento de  la Ley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32069, Ley General de Contrataciones del Públicas, aprobado por Decreto Supremo </w:t>
      </w:r>
      <w:proofErr w:type="spellStart"/>
      <w:r w:rsidRPr="00A51170">
        <w:rPr>
          <w:rFonts w:ascii="Arial" w:eastAsia="Arial" w:hAnsi="Arial" w:cs="Arial"/>
          <w:b/>
          <w:bCs/>
          <w:sz w:val="20"/>
          <w:szCs w:val="20"/>
          <w:lang w:val="es-PE"/>
        </w:rPr>
        <w:t>N°</w:t>
      </w:r>
      <w:proofErr w:type="spellEnd"/>
      <w:r w:rsidRPr="00A51170">
        <w:rPr>
          <w:rFonts w:ascii="Arial" w:eastAsia="Arial" w:hAnsi="Arial" w:cs="Arial"/>
          <w:b/>
          <w:bCs/>
          <w:sz w:val="20"/>
          <w:szCs w:val="20"/>
          <w:lang w:val="es-PE"/>
        </w:rPr>
        <w:t xml:space="preserve"> 009-2025-EF.</w:t>
      </w:r>
    </w:p>
    <w:p w14:paraId="19B13ACF" w14:textId="77777777" w:rsidR="00A51170" w:rsidRPr="00A51170" w:rsidRDefault="00A51170" w:rsidP="00A51170">
      <w:pPr>
        <w:jc w:val="both"/>
        <w:rPr>
          <w:rFonts w:ascii="Arial" w:hAnsi="Arial" w:cs="Arial"/>
          <w:color w:val="000000" w:themeColor="text1"/>
          <w:sz w:val="20"/>
          <w:szCs w:val="20"/>
          <w:lang w:val="es-PE" w:eastAsia="es-PE"/>
        </w:rPr>
      </w:pPr>
    </w:p>
    <w:p w14:paraId="3F29D3AB" w14:textId="77777777" w:rsidR="00A51170" w:rsidRPr="00A51170" w:rsidRDefault="00A51170" w:rsidP="00A51170">
      <w:pPr>
        <w:jc w:val="both"/>
        <w:rPr>
          <w:rFonts w:ascii="Arial" w:hAnsi="Arial" w:cs="Arial"/>
          <w:b/>
          <w:bCs/>
          <w:color w:val="000000" w:themeColor="text1"/>
          <w:sz w:val="20"/>
          <w:szCs w:val="20"/>
          <w:u w:val="single"/>
          <w:lang w:val="es-PE" w:eastAsia="es-PE"/>
        </w:rPr>
      </w:pPr>
      <w:r w:rsidRPr="00A51170">
        <w:rPr>
          <w:rFonts w:ascii="Arial" w:hAnsi="Arial" w:cs="Arial"/>
          <w:b/>
          <w:bCs/>
          <w:color w:val="000000" w:themeColor="text1"/>
          <w:sz w:val="20"/>
          <w:szCs w:val="20"/>
          <w:u w:val="single"/>
          <w:lang w:val="es-PE" w:eastAsia="es-PE"/>
        </w:rPr>
        <w:t>[CONSIGNAR EL DETALLE DE LOS DOCUMENTOS CORRESPONDIENTES]</w:t>
      </w:r>
    </w:p>
    <w:p w14:paraId="42AA1100"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  </w:t>
      </w:r>
    </w:p>
    <w:p w14:paraId="115B0A97" w14:textId="77777777" w:rsidR="00A51170" w:rsidRPr="00A51170" w:rsidRDefault="00A51170" w:rsidP="00A51170">
      <w:pPr>
        <w:jc w:val="both"/>
        <w:textAlignment w:val="baseline"/>
        <w:rPr>
          <w:rFonts w:ascii="Segoe UI" w:hAnsi="Segoe UI" w:cs="Segoe UI"/>
          <w:b/>
          <w:bCs/>
          <w:sz w:val="18"/>
          <w:szCs w:val="18"/>
          <w:u w:val="single"/>
          <w:lang w:val="es-PE" w:eastAsia="es-PE"/>
        </w:rPr>
      </w:pPr>
      <w:r w:rsidRPr="00A51170">
        <w:rPr>
          <w:rFonts w:ascii="Arial" w:hAnsi="Arial" w:cs="Arial"/>
          <w:b/>
          <w:color w:val="000000" w:themeColor="text1"/>
          <w:sz w:val="22"/>
          <w:szCs w:val="22"/>
          <w:u w:val="single"/>
          <w:lang w:val="es-PE" w:eastAsia="es-PE"/>
        </w:rPr>
        <w:t>[CONSIGNAR CIUDAD Y FECHA] </w:t>
      </w:r>
    </w:p>
    <w:p w14:paraId="6CB1F14F" w14:textId="77777777" w:rsidR="00A51170" w:rsidRPr="00A51170" w:rsidRDefault="00A51170" w:rsidP="00A51170">
      <w:pPr>
        <w:jc w:val="both"/>
        <w:textAlignment w:val="baseline"/>
        <w:rPr>
          <w:rFonts w:ascii="Segoe UI" w:hAnsi="Segoe UI" w:cs="Segoe UI"/>
          <w:b/>
          <w:bCs/>
          <w:sz w:val="18"/>
          <w:szCs w:val="18"/>
          <w:u w:val="single"/>
          <w:lang w:val="es-PE" w:eastAsia="es-PE"/>
        </w:rPr>
      </w:pPr>
    </w:p>
    <w:p w14:paraId="01835538"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26690004" w14:textId="77777777" w:rsidR="00A51170" w:rsidRPr="00A51170" w:rsidRDefault="00A51170" w:rsidP="00A51170">
      <w:pPr>
        <w:jc w:val="both"/>
        <w:textAlignment w:val="baseline"/>
        <w:rPr>
          <w:rFonts w:ascii="Arial" w:hAnsi="Arial" w:cs="Arial"/>
          <w:sz w:val="22"/>
          <w:szCs w:val="22"/>
          <w:lang w:val="es-PE" w:eastAsia="es-PE"/>
        </w:rPr>
      </w:pPr>
      <w:r w:rsidRPr="00A51170">
        <w:rPr>
          <w:rFonts w:ascii="Arial" w:hAnsi="Arial" w:cs="Arial"/>
          <w:sz w:val="22"/>
          <w:szCs w:val="22"/>
          <w:lang w:val="es-PE" w:eastAsia="es-PE"/>
        </w:rPr>
        <w:lastRenderedPageBreak/>
        <w:t> </w:t>
      </w:r>
    </w:p>
    <w:p w14:paraId="2532558C" w14:textId="77777777" w:rsidR="00A51170" w:rsidRPr="00A51170" w:rsidRDefault="00A51170" w:rsidP="00A51170">
      <w:pPr>
        <w:jc w:val="both"/>
        <w:textAlignment w:val="baseline"/>
        <w:rPr>
          <w:rFonts w:ascii="Segoe UI" w:hAnsi="Segoe UI" w:cs="Segoe UI"/>
          <w:sz w:val="18"/>
          <w:szCs w:val="18"/>
          <w:lang w:val="es-PE" w:eastAsia="es-PE"/>
        </w:rPr>
      </w:pPr>
    </w:p>
    <w:p w14:paraId="1708B4C4"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color w:val="000000" w:themeColor="text1"/>
          <w:sz w:val="22"/>
          <w:szCs w:val="22"/>
          <w:lang w:val="es-PE" w:eastAsia="es-PE"/>
        </w:rPr>
        <w:t>……........................................................... </w:t>
      </w:r>
    </w:p>
    <w:p w14:paraId="440B7751"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sz w:val="22"/>
          <w:szCs w:val="22"/>
          <w:lang w:val="es-PE" w:eastAsia="es-PE"/>
        </w:rPr>
        <w:t>Firma, nombres y apellidos del postor o</w:t>
      </w:r>
      <w:r w:rsidRPr="00A51170">
        <w:rPr>
          <w:rFonts w:ascii="Arial" w:hAnsi="Arial" w:cs="Arial"/>
          <w:sz w:val="22"/>
          <w:szCs w:val="22"/>
          <w:lang w:val="es-PE" w:eastAsia="es-PE"/>
        </w:rPr>
        <w:t> </w:t>
      </w:r>
    </w:p>
    <w:p w14:paraId="06ED31CA" w14:textId="77777777" w:rsidR="00A51170" w:rsidRPr="009B7CD5" w:rsidRDefault="00A51170" w:rsidP="00A51170">
      <w:pPr>
        <w:jc w:val="center"/>
        <w:textAlignment w:val="baseline"/>
        <w:rPr>
          <w:rFonts w:ascii="Segoe UI" w:hAnsi="Segoe UI" w:cs="Segoe UI"/>
          <w:sz w:val="18"/>
          <w:szCs w:val="18"/>
          <w:lang w:eastAsia="es-PE"/>
        </w:rPr>
      </w:pPr>
      <w:proofErr w:type="spellStart"/>
      <w:r w:rsidRPr="009B7CD5">
        <w:rPr>
          <w:rFonts w:ascii="Arial" w:hAnsi="Arial" w:cs="Arial"/>
          <w:b/>
          <w:bCs/>
          <w:sz w:val="22"/>
          <w:szCs w:val="22"/>
          <w:lang w:eastAsia="es-PE"/>
        </w:rPr>
        <w:t>representante</w:t>
      </w:r>
      <w:proofErr w:type="spellEnd"/>
      <w:r w:rsidRPr="009B7CD5">
        <w:rPr>
          <w:rFonts w:ascii="Arial" w:hAnsi="Arial" w:cs="Arial"/>
          <w:b/>
          <w:bCs/>
          <w:sz w:val="22"/>
          <w:szCs w:val="22"/>
          <w:lang w:eastAsia="es-PE"/>
        </w:rPr>
        <w:t xml:space="preserve"> legal, </w:t>
      </w:r>
      <w:proofErr w:type="spellStart"/>
      <w:r w:rsidRPr="009B7CD5">
        <w:rPr>
          <w:rFonts w:ascii="Arial" w:hAnsi="Arial" w:cs="Arial"/>
          <w:b/>
          <w:bCs/>
          <w:sz w:val="22"/>
          <w:szCs w:val="22"/>
          <w:lang w:eastAsia="es-PE"/>
        </w:rPr>
        <w:t>según</w:t>
      </w:r>
      <w:proofErr w:type="spellEnd"/>
      <w:r w:rsidRPr="009B7CD5">
        <w:rPr>
          <w:rFonts w:ascii="Arial" w:hAnsi="Arial" w:cs="Arial"/>
          <w:b/>
          <w:bCs/>
          <w:sz w:val="22"/>
          <w:szCs w:val="22"/>
          <w:lang w:eastAsia="es-PE"/>
        </w:rPr>
        <w:t xml:space="preserve"> </w:t>
      </w:r>
      <w:proofErr w:type="spellStart"/>
      <w:r w:rsidRPr="009B7CD5">
        <w:rPr>
          <w:rFonts w:ascii="Arial" w:hAnsi="Arial" w:cs="Arial"/>
          <w:b/>
          <w:bCs/>
          <w:sz w:val="22"/>
          <w:szCs w:val="22"/>
          <w:lang w:eastAsia="es-PE"/>
        </w:rPr>
        <w:t>corresponda</w:t>
      </w:r>
      <w:proofErr w:type="spellEnd"/>
      <w:r w:rsidRPr="009B7CD5">
        <w:rPr>
          <w:rFonts w:ascii="Arial" w:hAnsi="Arial" w:cs="Arial"/>
          <w:sz w:val="22"/>
          <w:szCs w:val="22"/>
          <w:lang w:eastAsia="es-PE"/>
        </w:rPr>
        <w:t> </w:t>
      </w:r>
    </w:p>
    <w:p w14:paraId="671A664A" w14:textId="23C86A99" w:rsidR="00C77EF2" w:rsidRDefault="00C77EF2">
      <w:r>
        <w:br w:type="page"/>
      </w:r>
    </w:p>
    <w:p w14:paraId="66AEBAAB" w14:textId="77777777" w:rsidR="00C77EF2" w:rsidRPr="00A51170" w:rsidRDefault="00C77EF2" w:rsidP="00C77EF2">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lastRenderedPageBreak/>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w:t>
      </w:r>
      <w:r>
        <w:rPr>
          <w:rFonts w:ascii="Arial" w:hAnsi="Arial" w:cs="Arial"/>
          <w:b/>
          <w:bCs/>
          <w:color w:val="000000" w:themeColor="text1"/>
          <w:sz w:val="22"/>
          <w:szCs w:val="22"/>
          <w:lang w:val="es-PE" w:eastAsia="es-PE"/>
        </w:rPr>
        <w:t>6</w:t>
      </w:r>
    </w:p>
    <w:p w14:paraId="583C2B47" w14:textId="77777777" w:rsidR="00C77EF2" w:rsidRPr="003A2D83" w:rsidRDefault="00C77EF2" w:rsidP="00C77EF2">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DECLARACIÓN JURADA DE PLAZO DE ENTREGA</w:t>
      </w:r>
    </w:p>
    <w:p w14:paraId="175537FC" w14:textId="77777777" w:rsidR="00C77EF2" w:rsidRPr="003A2D83" w:rsidRDefault="00C77EF2" w:rsidP="00C77EF2">
      <w:pPr>
        <w:jc w:val="center"/>
        <w:textAlignment w:val="baseline"/>
        <w:rPr>
          <w:rFonts w:ascii="Arial" w:hAnsi="Arial" w:cs="Arial"/>
          <w:b/>
          <w:bCs/>
          <w:sz w:val="22"/>
          <w:szCs w:val="22"/>
          <w:lang w:val="es-PE" w:eastAsia="es-PE"/>
        </w:rPr>
      </w:pPr>
    </w:p>
    <w:p w14:paraId="3B517552" w14:textId="77777777" w:rsidR="00C77EF2" w:rsidRPr="00A51170" w:rsidRDefault="00C77EF2" w:rsidP="00C77EF2">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3F0E9C29" w14:textId="77777777" w:rsidR="00C77EF2" w:rsidRPr="00232A61" w:rsidRDefault="00C77EF2" w:rsidP="00C77EF2">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2E89B4C6" w14:textId="77777777" w:rsidR="00C77EF2" w:rsidRPr="00232A61" w:rsidRDefault="00C77EF2" w:rsidP="00C77EF2">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3E8EEA3" w14:textId="77777777" w:rsidR="00C77EF2" w:rsidRPr="00232A61" w:rsidRDefault="00C77EF2" w:rsidP="00C77EF2">
      <w:pPr>
        <w:jc w:val="both"/>
        <w:rPr>
          <w:rFonts w:ascii="Arial" w:hAnsi="Arial" w:cs="Arial"/>
          <w:b/>
          <w:bCs/>
          <w:sz w:val="20"/>
          <w:szCs w:val="20"/>
          <w:lang w:val="es-PE"/>
        </w:rPr>
      </w:pPr>
    </w:p>
    <w:p w14:paraId="4A17D3D5" w14:textId="77777777" w:rsidR="00C77EF2" w:rsidRPr="00232A61" w:rsidRDefault="00C77EF2" w:rsidP="00C77EF2">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0F266C85" w14:textId="77777777" w:rsidR="00C77EF2" w:rsidRPr="00232A61" w:rsidRDefault="00C77EF2" w:rsidP="00C77EF2">
      <w:pPr>
        <w:jc w:val="both"/>
        <w:rPr>
          <w:rFonts w:ascii="Arial" w:hAnsi="Arial" w:cs="Arial"/>
          <w:b/>
          <w:bCs/>
          <w:sz w:val="20"/>
          <w:szCs w:val="20"/>
          <w:lang w:val="es-PE"/>
        </w:rPr>
      </w:pPr>
    </w:p>
    <w:p w14:paraId="501DF17F" w14:textId="77777777" w:rsidR="00C77EF2" w:rsidRPr="00232A61" w:rsidRDefault="00C77EF2" w:rsidP="00C77EF2">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27C68468" w14:textId="77777777" w:rsidR="00C77EF2" w:rsidRPr="00A51170" w:rsidRDefault="00C77EF2" w:rsidP="00C77EF2">
      <w:pPr>
        <w:jc w:val="both"/>
        <w:textAlignment w:val="baseline"/>
        <w:rPr>
          <w:rFonts w:ascii="Segoe UI" w:hAnsi="Segoe UI" w:cs="Segoe UI"/>
          <w:sz w:val="18"/>
          <w:szCs w:val="18"/>
          <w:lang w:val="es-PE" w:eastAsia="es-PE"/>
        </w:rPr>
      </w:pPr>
      <w:proofErr w:type="gramStart"/>
      <w:r w:rsidRPr="00A51170">
        <w:rPr>
          <w:rFonts w:ascii="Arial" w:hAnsi="Arial" w:cs="Arial"/>
          <w:color w:val="000000" w:themeColor="text1"/>
          <w:sz w:val="20"/>
          <w:szCs w:val="20"/>
          <w:lang w:val="es-PE" w:eastAsia="es-PE"/>
        </w:rPr>
        <w:t>Presente.-</w:t>
      </w:r>
      <w:proofErr w:type="gramEnd"/>
      <w:r w:rsidRPr="00A51170">
        <w:rPr>
          <w:rFonts w:ascii="Arial" w:hAnsi="Arial" w:cs="Arial"/>
          <w:color w:val="000000" w:themeColor="text1"/>
          <w:sz w:val="20"/>
          <w:szCs w:val="20"/>
          <w:lang w:val="es-PE" w:eastAsia="es-PE"/>
        </w:rPr>
        <w:t>   </w:t>
      </w:r>
    </w:p>
    <w:p w14:paraId="05D25982" w14:textId="77777777" w:rsidR="00C77EF2" w:rsidRPr="00A51170" w:rsidRDefault="00C77EF2" w:rsidP="00C77EF2">
      <w:pPr>
        <w:jc w:val="both"/>
        <w:textAlignment w:val="baseline"/>
        <w:rPr>
          <w:rFonts w:ascii="Arial" w:hAnsi="Arial" w:cs="Arial"/>
          <w:sz w:val="20"/>
          <w:szCs w:val="20"/>
          <w:lang w:val="es-PE" w:eastAsia="es-PE"/>
        </w:rPr>
      </w:pPr>
    </w:p>
    <w:p w14:paraId="71C08DE4" w14:textId="77777777" w:rsidR="00C77EF2" w:rsidRPr="009B7CD5" w:rsidRDefault="00C77EF2" w:rsidP="00C77EF2">
      <w:pPr>
        <w:jc w:val="both"/>
        <w:rPr>
          <w:rFonts w:ascii="Arial" w:hAnsi="Arial" w:cs="Arial"/>
          <w:sz w:val="20"/>
          <w:szCs w:val="20"/>
        </w:rPr>
      </w:pPr>
    </w:p>
    <w:p w14:paraId="0310507A" w14:textId="77777777" w:rsidR="00C77EF2" w:rsidRPr="00CA3B51" w:rsidRDefault="00C77EF2" w:rsidP="00C77EF2">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los bienes objeto del presente procedimiento de selección en el plazo de </w:t>
      </w:r>
      <w:r w:rsidRPr="00CA3B51">
        <w:rPr>
          <w:rFonts w:ascii="Arial" w:hAnsi="Arial" w:cs="Arial"/>
          <w:b/>
          <w:bCs/>
          <w:sz w:val="20"/>
          <w:szCs w:val="20"/>
          <w:u w:val="single"/>
          <w:lang w:val="es-PE"/>
        </w:rPr>
        <w:t xml:space="preserve">[CONSIGNAR EL PLAZO OFERTADO. </w:t>
      </w:r>
    </w:p>
    <w:p w14:paraId="23EC1A7C" w14:textId="77777777" w:rsidR="00C77EF2" w:rsidRPr="00CA3B51" w:rsidRDefault="00C77EF2" w:rsidP="00C77EF2">
      <w:pPr>
        <w:autoSpaceDE w:val="0"/>
        <w:autoSpaceDN w:val="0"/>
        <w:adjustRightInd w:val="0"/>
        <w:jc w:val="both"/>
        <w:rPr>
          <w:rFonts w:ascii="Arial" w:hAnsi="Arial" w:cs="Arial"/>
          <w:sz w:val="20"/>
          <w:szCs w:val="20"/>
          <w:lang w:val="es-PE"/>
        </w:rPr>
      </w:pPr>
    </w:p>
    <w:p w14:paraId="33C0C970" w14:textId="77777777" w:rsidR="00C77EF2" w:rsidRPr="00CA3B51" w:rsidRDefault="00C77EF2" w:rsidP="00C77EF2">
      <w:pPr>
        <w:autoSpaceDE w:val="0"/>
        <w:autoSpaceDN w:val="0"/>
        <w:adjustRightInd w:val="0"/>
        <w:jc w:val="both"/>
        <w:rPr>
          <w:rFonts w:ascii="Arial" w:hAnsi="Arial" w:cs="Arial"/>
          <w:sz w:val="20"/>
          <w:szCs w:val="20"/>
          <w:lang w:val="es-PE"/>
        </w:rPr>
      </w:pPr>
    </w:p>
    <w:p w14:paraId="05FC959F" w14:textId="77777777" w:rsidR="00C77EF2" w:rsidRPr="00CA3B51" w:rsidRDefault="00C77EF2" w:rsidP="00C77EF2">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4604B6A0" w14:textId="77777777" w:rsidR="00C77EF2" w:rsidRPr="00CA3B51" w:rsidRDefault="00C77EF2" w:rsidP="00C77EF2">
      <w:pPr>
        <w:autoSpaceDE w:val="0"/>
        <w:autoSpaceDN w:val="0"/>
        <w:adjustRightInd w:val="0"/>
        <w:jc w:val="both"/>
        <w:rPr>
          <w:rFonts w:ascii="Arial" w:hAnsi="Arial" w:cs="Arial"/>
          <w:sz w:val="20"/>
          <w:szCs w:val="20"/>
          <w:lang w:val="es-PE"/>
        </w:rPr>
      </w:pPr>
    </w:p>
    <w:p w14:paraId="3DDEE500" w14:textId="77777777" w:rsidR="00C77EF2" w:rsidRPr="00CA3B51" w:rsidRDefault="00C77EF2" w:rsidP="00C77EF2">
      <w:pPr>
        <w:autoSpaceDE w:val="0"/>
        <w:autoSpaceDN w:val="0"/>
        <w:adjustRightInd w:val="0"/>
        <w:jc w:val="both"/>
        <w:rPr>
          <w:rFonts w:ascii="Arial" w:hAnsi="Arial" w:cs="Arial"/>
          <w:sz w:val="20"/>
          <w:szCs w:val="20"/>
          <w:lang w:val="es-PE"/>
        </w:rPr>
      </w:pPr>
    </w:p>
    <w:p w14:paraId="2B0418C7" w14:textId="77777777" w:rsidR="00C77EF2" w:rsidRPr="00CA3B51" w:rsidRDefault="00C77EF2" w:rsidP="00C77EF2">
      <w:pPr>
        <w:autoSpaceDE w:val="0"/>
        <w:autoSpaceDN w:val="0"/>
        <w:adjustRightInd w:val="0"/>
        <w:jc w:val="both"/>
        <w:rPr>
          <w:rFonts w:ascii="Arial" w:hAnsi="Arial" w:cs="Arial"/>
          <w:sz w:val="20"/>
          <w:szCs w:val="20"/>
          <w:lang w:val="es-PE"/>
        </w:rPr>
      </w:pPr>
    </w:p>
    <w:p w14:paraId="573753B9" w14:textId="77777777" w:rsidR="00C77EF2" w:rsidRPr="00CA3B51" w:rsidRDefault="00C77EF2" w:rsidP="00C77EF2">
      <w:pPr>
        <w:autoSpaceDE w:val="0"/>
        <w:autoSpaceDN w:val="0"/>
        <w:adjustRightInd w:val="0"/>
        <w:jc w:val="both"/>
        <w:rPr>
          <w:rFonts w:ascii="Arial" w:hAnsi="Arial" w:cs="Arial"/>
          <w:sz w:val="20"/>
          <w:szCs w:val="20"/>
          <w:lang w:val="es-PE"/>
        </w:rPr>
      </w:pPr>
    </w:p>
    <w:p w14:paraId="0093BA5A" w14:textId="77777777" w:rsidR="00C77EF2" w:rsidRPr="00CA3B51" w:rsidRDefault="00C77EF2" w:rsidP="00C77EF2">
      <w:pPr>
        <w:autoSpaceDE w:val="0"/>
        <w:autoSpaceDN w:val="0"/>
        <w:adjustRightInd w:val="0"/>
        <w:jc w:val="both"/>
        <w:rPr>
          <w:rFonts w:ascii="Arial" w:hAnsi="Arial" w:cs="Arial"/>
          <w:sz w:val="20"/>
          <w:szCs w:val="20"/>
          <w:lang w:val="es-PE"/>
        </w:rPr>
      </w:pPr>
    </w:p>
    <w:p w14:paraId="3E60AF84" w14:textId="77777777" w:rsidR="00C77EF2" w:rsidRPr="00CA3B51" w:rsidRDefault="00C77EF2" w:rsidP="00C77EF2">
      <w:pPr>
        <w:autoSpaceDE w:val="0"/>
        <w:autoSpaceDN w:val="0"/>
        <w:adjustRightInd w:val="0"/>
        <w:jc w:val="both"/>
        <w:rPr>
          <w:rFonts w:ascii="Arial" w:hAnsi="Arial" w:cs="Arial"/>
          <w:sz w:val="20"/>
          <w:szCs w:val="20"/>
          <w:lang w:val="es-PE"/>
        </w:rPr>
      </w:pPr>
    </w:p>
    <w:p w14:paraId="1E3A23DD" w14:textId="77777777" w:rsidR="00C77EF2" w:rsidRPr="00CA3B51" w:rsidRDefault="00C77EF2" w:rsidP="00C77EF2">
      <w:pPr>
        <w:autoSpaceDE w:val="0"/>
        <w:autoSpaceDN w:val="0"/>
        <w:adjustRightInd w:val="0"/>
        <w:jc w:val="both"/>
        <w:rPr>
          <w:rFonts w:ascii="Arial" w:hAnsi="Arial" w:cs="Arial"/>
          <w:sz w:val="20"/>
          <w:szCs w:val="20"/>
          <w:lang w:val="es-PE"/>
        </w:rPr>
      </w:pPr>
    </w:p>
    <w:p w14:paraId="377E8A1C" w14:textId="77777777" w:rsidR="00C77EF2" w:rsidRPr="00CA3B51" w:rsidRDefault="00C77EF2" w:rsidP="00C77EF2">
      <w:pPr>
        <w:ind w:right="-1"/>
        <w:jc w:val="center"/>
        <w:rPr>
          <w:rFonts w:ascii="Arial" w:hAnsi="Arial" w:cs="Arial"/>
          <w:sz w:val="20"/>
          <w:szCs w:val="20"/>
          <w:lang w:val="es-PE"/>
        </w:rPr>
      </w:pPr>
      <w:r w:rsidRPr="00CA3B51">
        <w:rPr>
          <w:rFonts w:ascii="Arial" w:hAnsi="Arial" w:cs="Arial"/>
          <w:sz w:val="20"/>
          <w:szCs w:val="20"/>
          <w:lang w:val="es-PE"/>
        </w:rPr>
        <w:t>……..........................................................</w:t>
      </w:r>
    </w:p>
    <w:p w14:paraId="0C853030" w14:textId="77777777" w:rsidR="00C77EF2" w:rsidRPr="00CA3B51" w:rsidRDefault="00C77EF2" w:rsidP="00C77EF2">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6C965702" w14:textId="77777777" w:rsidR="00C77EF2" w:rsidRPr="00CA3B51" w:rsidRDefault="00C77EF2" w:rsidP="00C77EF2">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5E94E30F" w14:textId="77777777" w:rsidR="00C77EF2" w:rsidRPr="00CA3B51" w:rsidRDefault="00C77EF2" w:rsidP="00C77EF2">
      <w:pPr>
        <w:jc w:val="both"/>
        <w:rPr>
          <w:lang w:val="es-PE"/>
        </w:rPr>
      </w:pPr>
    </w:p>
    <w:p w14:paraId="5AAE2AD9" w14:textId="77777777" w:rsidR="00865869" w:rsidRPr="00A51170" w:rsidRDefault="00865869" w:rsidP="00A51170"/>
    <w:sectPr w:rsidR="00865869" w:rsidRPr="00A51170"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AA99" w14:textId="77777777" w:rsidR="008A1270" w:rsidRDefault="008A1270">
      <w:r>
        <w:separator/>
      </w:r>
    </w:p>
  </w:endnote>
  <w:endnote w:type="continuationSeparator" w:id="0">
    <w:p w14:paraId="3F004170" w14:textId="77777777" w:rsidR="008A1270" w:rsidRDefault="008A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0082" w14:textId="77777777" w:rsidR="008A1270" w:rsidRDefault="008A1270"/>
  </w:footnote>
  <w:footnote w:type="continuationSeparator" w:id="0">
    <w:p w14:paraId="0F9B1DD2" w14:textId="77777777" w:rsidR="008A1270" w:rsidRDefault="008A1270"/>
  </w:footnote>
  <w:footnote w:id="1">
    <w:p w14:paraId="549BB599" w14:textId="77777777" w:rsidR="00A51170" w:rsidRPr="00BB58C4" w:rsidRDefault="00A51170" w:rsidP="00A51170">
      <w:pPr>
        <w:pStyle w:val="Textonotapie"/>
        <w:spacing w:after="80"/>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Numeral 39.4 del artículo 39 del Reglamento de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 Ley General de Contrataciones Públicas, aprobado por Decreto Supremo </w:t>
      </w:r>
      <w:proofErr w:type="spellStart"/>
      <w:r w:rsidRPr="00BB58C4">
        <w:rPr>
          <w:rFonts w:ascii="Arial" w:hAnsi="Arial" w:cs="Arial"/>
          <w:sz w:val="16"/>
          <w:szCs w:val="16"/>
        </w:rPr>
        <w:t>N°</w:t>
      </w:r>
      <w:proofErr w:type="spellEnd"/>
      <w:r w:rsidRPr="00BB58C4">
        <w:rPr>
          <w:rFonts w:ascii="Arial" w:hAnsi="Arial" w:cs="Arial"/>
          <w:sz w:val="16"/>
          <w:szCs w:val="16"/>
        </w:rPr>
        <w:t xml:space="preserve"> 009-2025-EF.</w:t>
      </w:r>
    </w:p>
  </w:footnote>
  <w:footnote w:id="2">
    <w:p w14:paraId="749296A8" w14:textId="77777777" w:rsidR="00A51170" w:rsidRPr="00BB58C4" w:rsidRDefault="00A51170" w:rsidP="00A51170">
      <w:pPr>
        <w:pStyle w:val="Textonotapie"/>
        <w:ind w:left="142" w:hanging="142"/>
        <w:jc w:val="both"/>
        <w:rPr>
          <w:rFonts w:ascii="Arial" w:hAnsi="Arial" w:cs="Arial"/>
          <w:sz w:val="16"/>
          <w:szCs w:val="16"/>
          <w:lang w:val="es-MX"/>
        </w:rPr>
      </w:pPr>
      <w:r w:rsidRPr="00BB58C4">
        <w:rPr>
          <w:rStyle w:val="Refdenotaalpie"/>
          <w:rFonts w:ascii="Arial" w:hAnsi="Arial" w:cs="Arial"/>
          <w:sz w:val="16"/>
          <w:szCs w:val="16"/>
        </w:rPr>
        <w:footnoteRef/>
      </w:r>
      <w:r w:rsidRPr="00BB58C4">
        <w:rPr>
          <w:rFonts w:ascii="Arial" w:hAnsi="Arial" w:cs="Arial"/>
          <w:sz w:val="16"/>
          <w:szCs w:val="16"/>
        </w:rPr>
        <w:t xml:space="preserve"> </w:t>
      </w:r>
      <w:r w:rsidRPr="00BB58C4">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3">
    <w:p w14:paraId="36AA9056" w14:textId="77777777" w:rsidR="00A51170" w:rsidRPr="00FB4460" w:rsidRDefault="00A51170" w:rsidP="00A51170">
      <w:pPr>
        <w:pStyle w:val="Textonotapie"/>
        <w:ind w:left="142" w:hanging="142"/>
        <w:jc w:val="both"/>
      </w:pPr>
      <w:r w:rsidRPr="00BB58C4">
        <w:rPr>
          <w:rStyle w:val="Refdenotaalpie"/>
          <w:rFonts w:ascii="Arial" w:hAnsi="Arial" w:cs="Arial"/>
          <w:sz w:val="16"/>
          <w:szCs w:val="16"/>
        </w:rPr>
        <w:footnoteRef/>
      </w:r>
      <w:r w:rsidRPr="00BB58C4">
        <w:rPr>
          <w:rFonts w:ascii="Arial" w:hAnsi="Arial" w:cs="Arial"/>
          <w:sz w:val="16"/>
          <w:szCs w:val="16"/>
        </w:rPr>
        <w:t xml:space="preserve"> Aplicables a autoridades, funcionarios o servidores públicos de acuerdo con lo que señala la Ley </w:t>
      </w:r>
      <w:proofErr w:type="spellStart"/>
      <w:r w:rsidRPr="00BB58C4">
        <w:rPr>
          <w:rFonts w:ascii="Arial" w:hAnsi="Arial" w:cs="Arial"/>
          <w:sz w:val="16"/>
          <w:szCs w:val="16"/>
        </w:rPr>
        <w:t>N°</w:t>
      </w:r>
      <w:proofErr w:type="spellEnd"/>
      <w:r w:rsidRPr="00BB58C4">
        <w:rPr>
          <w:rFonts w:ascii="Arial" w:hAnsi="Arial" w:cs="Arial"/>
          <w:sz w:val="16"/>
          <w:szCs w:val="16"/>
        </w:rPr>
        <w:t xml:space="preserve"> 32069</w:t>
      </w:r>
      <w:r>
        <w:rPr>
          <w:rFonts w:ascii="Arial" w:hAnsi="Arial" w:cs="Arial"/>
          <w:sz w:val="16"/>
          <w:szCs w:val="16"/>
        </w:rPr>
        <w:t>, Ley General de Contrataciones Públicas</w:t>
      </w:r>
      <w:r w:rsidRPr="00BB58C4">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6A2205"/>
    <w:rsid w:val="00767C36"/>
    <w:rsid w:val="00865869"/>
    <w:rsid w:val="008A1270"/>
    <w:rsid w:val="008E518C"/>
    <w:rsid w:val="00900FDA"/>
    <w:rsid w:val="00932977"/>
    <w:rsid w:val="009D22A0"/>
    <w:rsid w:val="00A51170"/>
    <w:rsid w:val="00B356B3"/>
    <w:rsid w:val="00B630B9"/>
    <w:rsid w:val="00B77B34"/>
    <w:rsid w:val="00C77EF2"/>
    <w:rsid w:val="00D40329"/>
    <w:rsid w:val="00D66988"/>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537</Words>
  <Characters>2956</Characters>
  <Application>Microsoft Office Word</Application>
  <DocSecurity>0</DocSecurity>
  <Lines>24</Lines>
  <Paragraphs>6</Paragraphs>
  <ScaleCrop>false</ScaleCrop>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ABASTECIMIENTO_N°03</cp:lastModifiedBy>
  <cp:revision>3</cp:revision>
  <dcterms:created xsi:type="dcterms:W3CDTF">2025-07-07T22:08:00Z</dcterms:created>
  <dcterms:modified xsi:type="dcterms:W3CDTF">2025-07-08T22:01:00Z</dcterms:modified>
</cp:coreProperties>
</file>