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6AC65A00"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0C7678" w:rsidRPr="00D33B85">
        <w:rPr>
          <w:rFonts w:ascii="Arial" w:hAnsi="Arial" w:cs="Arial"/>
          <w:b/>
          <w:sz w:val="20"/>
        </w:rPr>
        <w:t>PRESTACIÓN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C992A2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976FB" w14:paraId="01419B9E" w14:textId="77777777" w:rsidTr="00D976FB">
        <w:trPr>
          <w:trHeight w:val="510"/>
        </w:trPr>
        <w:tc>
          <w:tcPr>
            <w:tcW w:w="628" w:type="dxa"/>
            <w:vAlign w:val="center"/>
          </w:tcPr>
          <w:p w14:paraId="2CBBE93E" w14:textId="32B56E44" w:rsidR="00D976FB" w:rsidRPr="00D976FB" w:rsidRDefault="00D976FB" w:rsidP="00D976FB">
            <w:pPr>
              <w:widowControl w:val="0"/>
              <w:jc w:val="center"/>
              <w:rPr>
                <w:rFonts w:ascii="Arial" w:hAnsi="Arial"/>
                <w:bCs/>
                <w:sz w:val="20"/>
              </w:rPr>
            </w:pPr>
            <w:r w:rsidRPr="00D976FB">
              <w:rPr>
                <w:rFonts w:ascii="Arial" w:hAnsi="Arial"/>
                <w:bCs/>
                <w:sz w:val="20"/>
              </w:rPr>
              <w:t>01</w:t>
            </w:r>
          </w:p>
        </w:tc>
        <w:tc>
          <w:tcPr>
            <w:tcW w:w="6171" w:type="dxa"/>
            <w:vAlign w:val="center"/>
          </w:tcPr>
          <w:p w14:paraId="3FEFAF83" w14:textId="7365A304" w:rsidR="00D976FB" w:rsidRPr="00D976FB" w:rsidRDefault="00D976FB" w:rsidP="00D976FB">
            <w:pPr>
              <w:widowControl w:val="0"/>
              <w:rPr>
                <w:rFonts w:ascii="Arial" w:hAnsi="Arial"/>
                <w:bCs/>
                <w:sz w:val="20"/>
              </w:rPr>
            </w:pPr>
            <w:r w:rsidRPr="00D976FB">
              <w:rPr>
                <w:rFonts w:ascii="Arial" w:hAnsi="Arial"/>
                <w:bCs/>
                <w:sz w:val="20"/>
              </w:rPr>
              <w:t>Entrega de equipos celulares</w:t>
            </w:r>
          </w:p>
        </w:tc>
        <w:tc>
          <w:tcPr>
            <w:tcW w:w="2262" w:type="dxa"/>
            <w:vAlign w:val="center"/>
          </w:tcPr>
          <w:p w14:paraId="692D1312" w14:textId="77777777" w:rsidR="00D976FB" w:rsidRPr="00D976FB" w:rsidRDefault="00D976FB" w:rsidP="00D976FB">
            <w:pPr>
              <w:widowControl w:val="0"/>
              <w:rPr>
                <w:rFonts w:ascii="Arial" w:hAnsi="Arial"/>
                <w:bCs/>
                <w:sz w:val="20"/>
              </w:rPr>
            </w:pPr>
          </w:p>
        </w:tc>
      </w:tr>
      <w:tr w:rsidR="00D976FB" w14:paraId="36A67307" w14:textId="77777777" w:rsidTr="00D976FB">
        <w:trPr>
          <w:trHeight w:val="510"/>
        </w:trPr>
        <w:tc>
          <w:tcPr>
            <w:tcW w:w="628" w:type="dxa"/>
            <w:vAlign w:val="center"/>
          </w:tcPr>
          <w:p w14:paraId="34AF4E90" w14:textId="174DE100" w:rsidR="00D976FB" w:rsidRPr="00D976FB" w:rsidRDefault="00D976FB" w:rsidP="00D976FB">
            <w:pPr>
              <w:widowControl w:val="0"/>
              <w:jc w:val="center"/>
              <w:rPr>
                <w:rFonts w:ascii="Arial" w:hAnsi="Arial"/>
                <w:bCs/>
                <w:sz w:val="20"/>
              </w:rPr>
            </w:pPr>
            <w:r w:rsidRPr="00D976FB">
              <w:rPr>
                <w:rFonts w:ascii="Arial" w:hAnsi="Arial"/>
                <w:bCs/>
                <w:sz w:val="20"/>
              </w:rPr>
              <w:t>02</w:t>
            </w:r>
          </w:p>
        </w:tc>
        <w:tc>
          <w:tcPr>
            <w:tcW w:w="6171" w:type="dxa"/>
            <w:vAlign w:val="center"/>
          </w:tcPr>
          <w:p w14:paraId="4465A701" w14:textId="3440E05B" w:rsidR="00D976FB" w:rsidRPr="00D976FB" w:rsidRDefault="00D976FB" w:rsidP="00D976FB">
            <w:pPr>
              <w:widowControl w:val="0"/>
              <w:rPr>
                <w:rFonts w:ascii="Arial" w:hAnsi="Arial"/>
                <w:bCs/>
                <w:sz w:val="20"/>
              </w:rPr>
            </w:pPr>
            <w:r w:rsidRPr="00D976FB">
              <w:rPr>
                <w:rFonts w:ascii="Arial" w:hAnsi="Arial"/>
                <w:bCs/>
                <w:sz w:val="20"/>
              </w:rPr>
              <w:t>Ejecución de servicio</w:t>
            </w:r>
          </w:p>
        </w:tc>
        <w:tc>
          <w:tcPr>
            <w:tcW w:w="2262" w:type="dxa"/>
            <w:vAlign w:val="center"/>
          </w:tcPr>
          <w:p w14:paraId="0AC4B027" w14:textId="77777777" w:rsidR="00D976FB" w:rsidRPr="00D976FB" w:rsidRDefault="00D976FB" w:rsidP="00D976FB">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1FFD3CE8" w14:textId="77777777" w:rsidR="00276AE4" w:rsidRDefault="00276AE4" w:rsidP="00745684">
      <w:pPr>
        <w:widowControl w:val="0"/>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t>ANEXO N° 02</w:t>
      </w: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7777777"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xml:space="preserve">, de conformidad con los Términos de Referencia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9</TotalTime>
  <Pages>2</Pages>
  <Words>203</Words>
  <Characters>1117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3</cp:revision>
  <cp:lastPrinted>2016-08-18T05:53:00Z</cp:lastPrinted>
  <dcterms:created xsi:type="dcterms:W3CDTF">2025-09-24T13:41:00Z</dcterms:created>
  <dcterms:modified xsi:type="dcterms:W3CDTF">2025-09-24T13:47:00Z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