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C25299" w14:textId="77777777" w:rsidR="0072252E" w:rsidRDefault="0072252E" w:rsidP="0072252E">
      <w:pPr>
        <w:pStyle w:val="Textoindependiente"/>
        <w:spacing w:before="2"/>
        <w:rPr>
          <w:sz w:val="17"/>
        </w:rPr>
      </w:pPr>
    </w:p>
    <w:p w14:paraId="0FE7959F" w14:textId="77777777" w:rsidR="0072252E" w:rsidRDefault="0072252E" w:rsidP="0072252E">
      <w:pPr>
        <w:pStyle w:val="Ttulo1"/>
        <w:spacing w:before="94" w:line="261" w:lineRule="auto"/>
        <w:ind w:left="2322" w:right="358" w:hanging="13"/>
        <w:jc w:val="center"/>
      </w:pPr>
      <w:r>
        <w:t>DECLARACION JURADA DE NO TENER INHABILITACION VIGENTE PARA</w:t>
      </w:r>
      <w:r>
        <w:rPr>
          <w:spacing w:val="1"/>
        </w:rPr>
        <w:t xml:space="preserve"> </w:t>
      </w:r>
      <w:r>
        <w:t>PRESTAR SERVICIOS AL ESTADO, INHABILITACION ADMINISTRATIVA NI</w:t>
      </w:r>
      <w:r>
        <w:rPr>
          <w:spacing w:val="-59"/>
        </w:rPr>
        <w:t xml:space="preserve"> </w:t>
      </w:r>
      <w:r>
        <w:t>JUDICIAL VIGENTE CON EL ESTADO E IMPEDIMENTO PARA SER</w:t>
      </w:r>
      <w:r>
        <w:rPr>
          <w:spacing w:val="1"/>
        </w:rPr>
        <w:t xml:space="preserve"> </w:t>
      </w:r>
      <w:r>
        <w:t>PROVEEDOR</w:t>
      </w:r>
    </w:p>
    <w:p w14:paraId="4263A6AA" w14:textId="77777777" w:rsidR="0072252E" w:rsidRDefault="0072252E" w:rsidP="0072252E">
      <w:pPr>
        <w:pStyle w:val="Textoindependiente"/>
        <w:spacing w:before="10"/>
        <w:rPr>
          <w:rFonts w:ascii="Arial"/>
          <w:b/>
          <w:sz w:val="19"/>
        </w:rPr>
      </w:pPr>
    </w:p>
    <w:p w14:paraId="03FDA08D" w14:textId="77777777" w:rsidR="0072252E" w:rsidRDefault="0072252E" w:rsidP="0072252E">
      <w:pPr>
        <w:pStyle w:val="Textoindependiente"/>
        <w:ind w:left="1682"/>
      </w:pPr>
      <w:r>
        <w:t>Señores</w:t>
      </w:r>
    </w:p>
    <w:p w14:paraId="1F947D63" w14:textId="77777777" w:rsidR="00494D9B" w:rsidRDefault="00494D9B" w:rsidP="00494D9B">
      <w:pPr>
        <w:pStyle w:val="Ttulo1"/>
        <w:spacing w:before="16"/>
        <w:ind w:left="1667"/>
      </w:pPr>
      <w:r>
        <w:t>UNIDAD EJECUTORA 007. MARCAHUAMACHUCO</w:t>
      </w:r>
    </w:p>
    <w:p w14:paraId="3E939889" w14:textId="77777777" w:rsidR="0072252E" w:rsidRDefault="0072252E" w:rsidP="0072252E">
      <w:pPr>
        <w:pStyle w:val="Textoindependiente"/>
        <w:spacing w:before="114"/>
        <w:ind w:left="1667"/>
      </w:pPr>
      <w:proofErr w:type="gramStart"/>
      <w:r>
        <w:rPr>
          <w:u w:val="single"/>
        </w:rPr>
        <w:t>Presente.</w:t>
      </w:r>
      <w:r>
        <w:t>-</w:t>
      </w:r>
      <w:proofErr w:type="gramEnd"/>
    </w:p>
    <w:p w14:paraId="3F4F88C0" w14:textId="77777777" w:rsidR="0072252E" w:rsidRDefault="0072252E" w:rsidP="0072252E">
      <w:pPr>
        <w:pStyle w:val="Textoindependiente"/>
        <w:spacing w:before="121"/>
        <w:ind w:left="1682"/>
      </w:pPr>
      <w:r>
        <w:t>De</w:t>
      </w:r>
      <w:r>
        <w:rPr>
          <w:spacing w:val="-2"/>
        </w:rPr>
        <w:t xml:space="preserve"> </w:t>
      </w:r>
      <w:r>
        <w:t>nuestra</w:t>
      </w:r>
      <w:r>
        <w:rPr>
          <w:spacing w:val="-1"/>
        </w:rPr>
        <w:t xml:space="preserve"> </w:t>
      </w:r>
      <w:r>
        <w:t>consideración:</w:t>
      </w:r>
    </w:p>
    <w:p w14:paraId="693E0471" w14:textId="77777777" w:rsidR="0072252E" w:rsidRDefault="0072252E" w:rsidP="0072252E">
      <w:pPr>
        <w:pStyle w:val="Textoindependiente"/>
        <w:spacing w:before="7"/>
        <w:rPr>
          <w:sz w:val="24"/>
        </w:rPr>
      </w:pPr>
    </w:p>
    <w:p w14:paraId="0B3D42F6" w14:textId="77777777" w:rsidR="0072252E" w:rsidRDefault="0072252E" w:rsidP="0072252E">
      <w:pPr>
        <w:pStyle w:val="Textoindependiente"/>
        <w:tabs>
          <w:tab w:val="left" w:leader="dot" w:pos="4854"/>
        </w:tabs>
        <w:ind w:left="1682"/>
      </w:pPr>
      <w:r>
        <w:t>El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suscribe,</w:t>
      </w:r>
      <w:r>
        <w:rPr>
          <w:spacing w:val="-11"/>
        </w:rPr>
        <w:t xml:space="preserve"> </w:t>
      </w:r>
      <w:r>
        <w:t>[</w:t>
      </w:r>
      <w:r>
        <w:rPr>
          <w:rFonts w:ascii="Times New Roman"/>
        </w:rPr>
        <w:tab/>
      </w:r>
      <w:r>
        <w:t>],</w:t>
      </w:r>
      <w:r>
        <w:rPr>
          <w:spacing w:val="-11"/>
        </w:rPr>
        <w:t xml:space="preserve"> </w:t>
      </w:r>
      <w:r>
        <w:t>proveedor</w:t>
      </w:r>
      <w:r>
        <w:rPr>
          <w:spacing w:val="-12"/>
        </w:rPr>
        <w:t xml:space="preserve"> </w:t>
      </w:r>
      <w:r>
        <w:t>y/o</w:t>
      </w:r>
      <w:r>
        <w:rPr>
          <w:spacing w:val="-12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</w:t>
      </w:r>
      <w:r>
        <w:rPr>
          <w:color w:val="4471C4"/>
        </w:rPr>
        <w:t>CONSIGNAR</w:t>
      </w:r>
    </w:p>
    <w:p w14:paraId="483E9E06" w14:textId="77777777" w:rsidR="0072252E" w:rsidRDefault="0072252E" w:rsidP="0072252E">
      <w:pPr>
        <w:pStyle w:val="Textoindependiente"/>
        <w:spacing w:before="11" w:line="249" w:lineRule="auto"/>
        <w:ind w:left="1691" w:right="262"/>
        <w:jc w:val="both"/>
      </w:pPr>
      <w:r>
        <w:rPr>
          <w:color w:val="4471C4"/>
        </w:rPr>
        <w:t>EN CASO DE SER PERSONA JURÍDICA</w:t>
      </w:r>
      <w:r>
        <w:t>], identificado con [CONSIGNAR TIPO DE</w:t>
      </w:r>
      <w:r>
        <w:rPr>
          <w:spacing w:val="1"/>
        </w:rPr>
        <w:t xml:space="preserve"> </w:t>
      </w:r>
      <w:r>
        <w:t>DOCUMENTO</w:t>
      </w:r>
      <w:r>
        <w:rPr>
          <w:spacing w:val="40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IDENTIDAD]</w:t>
      </w:r>
      <w:r>
        <w:rPr>
          <w:spacing w:val="41"/>
        </w:rPr>
        <w:t xml:space="preserve"> </w:t>
      </w:r>
      <w:proofErr w:type="spellStart"/>
      <w:r>
        <w:t>N°</w:t>
      </w:r>
      <w:proofErr w:type="spellEnd"/>
      <w:r>
        <w:rPr>
          <w:spacing w:val="41"/>
        </w:rPr>
        <w:t xml:space="preserve"> </w:t>
      </w:r>
      <w:r>
        <w:t>[</w:t>
      </w:r>
      <w:r>
        <w:rPr>
          <w:color w:val="4471C4"/>
        </w:rPr>
        <w:t>CONSIGNAR</w:t>
      </w:r>
      <w:r>
        <w:rPr>
          <w:color w:val="4471C4"/>
          <w:spacing w:val="39"/>
        </w:rPr>
        <w:t xml:space="preserve"> </w:t>
      </w:r>
      <w:r>
        <w:rPr>
          <w:color w:val="4471C4"/>
        </w:rPr>
        <w:t>NÚMERO</w:t>
      </w:r>
      <w:r>
        <w:rPr>
          <w:color w:val="4471C4"/>
          <w:spacing w:val="40"/>
        </w:rPr>
        <w:t xml:space="preserve"> </w:t>
      </w:r>
      <w:r>
        <w:rPr>
          <w:color w:val="4471C4"/>
        </w:rPr>
        <w:t>DE</w:t>
      </w:r>
      <w:r>
        <w:rPr>
          <w:color w:val="4471C4"/>
          <w:spacing w:val="40"/>
        </w:rPr>
        <w:t xml:space="preserve"> </w:t>
      </w:r>
      <w:r>
        <w:rPr>
          <w:color w:val="4471C4"/>
        </w:rPr>
        <w:t>DOCUMENTO</w:t>
      </w:r>
      <w:r>
        <w:rPr>
          <w:color w:val="4471C4"/>
          <w:spacing w:val="41"/>
        </w:rPr>
        <w:t xml:space="preserve"> </w:t>
      </w:r>
      <w:r>
        <w:rPr>
          <w:color w:val="4471C4"/>
        </w:rPr>
        <w:t>DE</w:t>
      </w:r>
    </w:p>
    <w:p w14:paraId="25413109" w14:textId="77777777" w:rsidR="0072252E" w:rsidRDefault="0072252E" w:rsidP="0072252E">
      <w:pPr>
        <w:pStyle w:val="Textoindependiente"/>
        <w:spacing w:before="2" w:line="249" w:lineRule="auto"/>
        <w:ind w:left="1691" w:right="262"/>
        <w:jc w:val="both"/>
      </w:pPr>
      <w:r>
        <w:rPr>
          <w:color w:val="4471C4"/>
        </w:rPr>
        <w:t>IDENTIDAD</w:t>
      </w:r>
      <w:r>
        <w:t>], con poder inscrito en la localidad de [</w:t>
      </w:r>
      <w:r>
        <w:rPr>
          <w:color w:val="4471C4"/>
        </w:rPr>
        <w:t>CONSIGNAR EN CASO DE SER</w:t>
      </w:r>
      <w:r>
        <w:rPr>
          <w:color w:val="4471C4"/>
          <w:spacing w:val="1"/>
        </w:rPr>
        <w:t xml:space="preserve"> </w:t>
      </w:r>
      <w:r>
        <w:rPr>
          <w:color w:val="4471C4"/>
        </w:rPr>
        <w:t>PERSONA JURÍDICA</w:t>
      </w:r>
      <w:r>
        <w:t xml:space="preserve">] en la Ficha </w:t>
      </w:r>
      <w:proofErr w:type="spellStart"/>
      <w:r>
        <w:t>Nº</w:t>
      </w:r>
      <w:proofErr w:type="spellEnd"/>
      <w:r>
        <w:t xml:space="preserve"> [</w:t>
      </w:r>
      <w:r>
        <w:rPr>
          <w:color w:val="4471C4"/>
        </w:rPr>
        <w:t>CONSIGNAR EN CASO DE SER PERSONA</w:t>
      </w:r>
      <w:r>
        <w:rPr>
          <w:color w:val="4471C4"/>
          <w:spacing w:val="1"/>
        </w:rPr>
        <w:t xml:space="preserve"> </w:t>
      </w:r>
      <w:r>
        <w:rPr>
          <w:color w:val="4471C4"/>
        </w:rPr>
        <w:t>JURÍDICA</w:t>
      </w:r>
      <w:r>
        <w:t>]</w:t>
      </w:r>
      <w:r>
        <w:rPr>
          <w:spacing w:val="37"/>
        </w:rPr>
        <w:t xml:space="preserve"> </w:t>
      </w:r>
      <w:r>
        <w:t>Asiento</w:t>
      </w:r>
      <w:r>
        <w:rPr>
          <w:spacing w:val="37"/>
        </w:rPr>
        <w:t xml:space="preserve"> </w:t>
      </w:r>
      <w:proofErr w:type="spellStart"/>
      <w:r>
        <w:t>Nº</w:t>
      </w:r>
      <w:proofErr w:type="spellEnd"/>
      <w:r>
        <w:rPr>
          <w:spacing w:val="34"/>
        </w:rPr>
        <w:t xml:space="preserve"> </w:t>
      </w:r>
      <w:r>
        <w:t>[</w:t>
      </w:r>
      <w:r>
        <w:rPr>
          <w:color w:val="4471C4"/>
        </w:rPr>
        <w:t>CONSIGNAR</w:t>
      </w:r>
      <w:r>
        <w:rPr>
          <w:color w:val="4471C4"/>
          <w:spacing w:val="36"/>
        </w:rPr>
        <w:t xml:space="preserve"> </w:t>
      </w:r>
      <w:r>
        <w:rPr>
          <w:color w:val="4471C4"/>
        </w:rPr>
        <w:t>EN</w:t>
      </w:r>
      <w:r>
        <w:rPr>
          <w:color w:val="4471C4"/>
          <w:spacing w:val="34"/>
        </w:rPr>
        <w:t xml:space="preserve"> </w:t>
      </w:r>
      <w:r>
        <w:rPr>
          <w:color w:val="4471C4"/>
        </w:rPr>
        <w:t>CASO</w:t>
      </w:r>
      <w:r>
        <w:rPr>
          <w:color w:val="4471C4"/>
          <w:spacing w:val="38"/>
        </w:rPr>
        <w:t xml:space="preserve"> </w:t>
      </w:r>
      <w:r>
        <w:rPr>
          <w:color w:val="4471C4"/>
        </w:rPr>
        <w:t>DE</w:t>
      </w:r>
      <w:r>
        <w:rPr>
          <w:color w:val="4471C4"/>
          <w:spacing w:val="34"/>
        </w:rPr>
        <w:t xml:space="preserve"> </w:t>
      </w:r>
      <w:r>
        <w:rPr>
          <w:color w:val="4471C4"/>
        </w:rPr>
        <w:t>SER</w:t>
      </w:r>
      <w:r>
        <w:rPr>
          <w:color w:val="4471C4"/>
          <w:spacing w:val="36"/>
        </w:rPr>
        <w:t xml:space="preserve"> </w:t>
      </w:r>
      <w:r>
        <w:rPr>
          <w:color w:val="4471C4"/>
        </w:rPr>
        <w:t>PERSONA</w:t>
      </w:r>
      <w:r>
        <w:rPr>
          <w:color w:val="4471C4"/>
          <w:spacing w:val="34"/>
        </w:rPr>
        <w:t xml:space="preserve"> </w:t>
      </w:r>
      <w:r>
        <w:rPr>
          <w:color w:val="4471C4"/>
        </w:rPr>
        <w:t>JURÍDICA</w:t>
      </w:r>
      <w:r>
        <w:t>],</w:t>
      </w:r>
      <w:r>
        <w:rPr>
          <w:spacing w:val="36"/>
        </w:rPr>
        <w:t xml:space="preserve"> </w:t>
      </w:r>
      <w:r>
        <w:t>al</w:t>
      </w:r>
    </w:p>
    <w:p w14:paraId="5102EC7A" w14:textId="77777777" w:rsidR="0072252E" w:rsidRDefault="0072252E" w:rsidP="0072252E">
      <w:pPr>
        <w:pStyle w:val="Textoindependiente"/>
        <w:spacing w:line="249" w:lineRule="auto"/>
        <w:ind w:left="1691" w:right="262"/>
        <w:jc w:val="both"/>
      </w:pPr>
      <w:r>
        <w:t>amparo</w:t>
      </w:r>
      <w:r>
        <w:rPr>
          <w:spacing w:val="1"/>
        </w:rPr>
        <w:t xml:space="preserve"> </w:t>
      </w:r>
      <w:r>
        <w:t>de lo dispuesto por los Artículos 41°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 xml:space="preserve">42° de la Ley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 – Ley del</w:t>
      </w:r>
      <w:r>
        <w:rPr>
          <w:spacing w:val="1"/>
        </w:rPr>
        <w:t xml:space="preserve"> </w:t>
      </w:r>
      <w:r>
        <w:t>Procedimiento</w:t>
      </w:r>
      <w:r>
        <w:rPr>
          <w:spacing w:val="-13"/>
        </w:rPr>
        <w:t xml:space="preserve"> </w:t>
      </w:r>
      <w:r>
        <w:t>Administrativo</w:t>
      </w:r>
      <w:r>
        <w:rPr>
          <w:spacing w:val="-13"/>
        </w:rPr>
        <w:t xml:space="preserve"> </w:t>
      </w:r>
      <w:r>
        <w:t>General,</w:t>
      </w:r>
      <w:r>
        <w:rPr>
          <w:spacing w:val="-11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pleno</w:t>
      </w:r>
      <w:r>
        <w:rPr>
          <w:spacing w:val="-15"/>
        </w:rPr>
        <w:t xml:space="preserve"> </w:t>
      </w:r>
      <w:r>
        <w:t>ejercicio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mis</w:t>
      </w:r>
      <w:r>
        <w:rPr>
          <w:spacing w:val="-12"/>
        </w:rPr>
        <w:t xml:space="preserve"> </w:t>
      </w:r>
      <w:r>
        <w:t>derechos</w:t>
      </w:r>
      <w:r>
        <w:rPr>
          <w:spacing w:val="-15"/>
        </w:rPr>
        <w:t xml:space="preserve"> </w:t>
      </w:r>
      <w:r>
        <w:t>ciudadanos,</w:t>
      </w:r>
      <w:r>
        <w:rPr>
          <w:spacing w:val="-59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BAJO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JURAMENTO</w:t>
      </w:r>
      <w:r>
        <w:rPr>
          <w:rFonts w:ascii="Arial" w:hAnsi="Arial"/>
          <w:b/>
          <w:spacing w:val="1"/>
        </w:rPr>
        <w:t xml:space="preserve"> </w:t>
      </w:r>
      <w:r>
        <w:t>de no</w:t>
      </w:r>
      <w:r>
        <w:rPr>
          <w:spacing w:val="-2"/>
        </w:rPr>
        <w:t xml:space="preserve"> </w:t>
      </w:r>
      <w:r>
        <w:t>tener:</w:t>
      </w:r>
    </w:p>
    <w:p w14:paraId="7836E5B9" w14:textId="77777777" w:rsidR="0072252E" w:rsidRDefault="0072252E" w:rsidP="0072252E">
      <w:pPr>
        <w:pStyle w:val="Textoindependiente"/>
        <w:spacing w:before="10"/>
        <w:rPr>
          <w:sz w:val="23"/>
        </w:rPr>
      </w:pPr>
    </w:p>
    <w:p w14:paraId="6D17EF81" w14:textId="77777777" w:rsidR="0072252E" w:rsidRDefault="0072252E" w:rsidP="0072252E">
      <w:pPr>
        <w:pStyle w:val="Prrafodelista"/>
        <w:numPr>
          <w:ilvl w:val="1"/>
          <w:numId w:val="5"/>
        </w:numPr>
        <w:tabs>
          <w:tab w:val="left" w:pos="2390"/>
        </w:tabs>
        <w:spacing w:line="256" w:lineRule="auto"/>
        <w:ind w:right="262"/>
      </w:pPr>
      <w:r>
        <w:t>Inhabilitación</w:t>
      </w:r>
      <w:r>
        <w:rPr>
          <w:spacing w:val="11"/>
        </w:rPr>
        <w:t xml:space="preserve"> </w:t>
      </w:r>
      <w:r>
        <w:t>vigente</w:t>
      </w:r>
      <w:r>
        <w:rPr>
          <w:spacing w:val="12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prestar</w:t>
      </w:r>
      <w:r>
        <w:rPr>
          <w:spacing w:val="13"/>
        </w:rPr>
        <w:t xml:space="preserve"> </w:t>
      </w:r>
      <w:r>
        <w:t>servicios</w:t>
      </w:r>
      <w:r>
        <w:rPr>
          <w:spacing w:val="13"/>
        </w:rPr>
        <w:t xml:space="preserve"> </w:t>
      </w:r>
      <w:r>
        <w:t>al</w:t>
      </w:r>
      <w:r>
        <w:rPr>
          <w:spacing w:val="11"/>
        </w:rPr>
        <w:t xml:space="preserve"> </w:t>
      </w:r>
      <w:r>
        <w:t>Estado,</w:t>
      </w:r>
      <w:r>
        <w:rPr>
          <w:spacing w:val="10"/>
        </w:rPr>
        <w:t xml:space="preserve"> </w:t>
      </w:r>
      <w:r>
        <w:t>conforme</w:t>
      </w:r>
      <w:r>
        <w:rPr>
          <w:spacing w:val="16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REGISTRO</w:t>
      </w:r>
      <w:r>
        <w:rPr>
          <w:spacing w:val="-59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SANCIONES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DESTITUCION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DESPIDO</w:t>
      </w:r>
      <w:r>
        <w:rPr>
          <w:spacing w:val="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RNSDD</w:t>
      </w:r>
      <w:r>
        <w:rPr>
          <w:vertAlign w:val="superscript"/>
        </w:rPr>
        <w:t>.1</w:t>
      </w:r>
    </w:p>
    <w:p w14:paraId="4A4C0719" w14:textId="77777777" w:rsidR="0072252E" w:rsidRDefault="0072252E" w:rsidP="0072252E">
      <w:pPr>
        <w:pStyle w:val="Prrafodelista"/>
        <w:numPr>
          <w:ilvl w:val="1"/>
          <w:numId w:val="5"/>
        </w:numPr>
        <w:tabs>
          <w:tab w:val="left" w:pos="2390"/>
        </w:tabs>
        <w:spacing w:before="8"/>
      </w:pPr>
      <w:r>
        <w:t>Inhabilitación</w:t>
      </w:r>
      <w:r>
        <w:rPr>
          <w:spacing w:val="-2"/>
        </w:rPr>
        <w:t xml:space="preserve"> </w:t>
      </w:r>
      <w:r>
        <w:t>administrativa</w:t>
      </w:r>
      <w:r>
        <w:rPr>
          <w:spacing w:val="-2"/>
        </w:rPr>
        <w:t xml:space="preserve"> </w:t>
      </w:r>
      <w:r>
        <w:t>ni</w:t>
      </w:r>
      <w:r>
        <w:rPr>
          <w:spacing w:val="-2"/>
        </w:rPr>
        <w:t xml:space="preserve"> </w:t>
      </w:r>
      <w:r>
        <w:t>judicial</w:t>
      </w:r>
      <w:r>
        <w:rPr>
          <w:spacing w:val="-3"/>
        </w:rPr>
        <w:t xml:space="preserve"> </w:t>
      </w:r>
      <w:r>
        <w:t>vigente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Estado.</w:t>
      </w:r>
    </w:p>
    <w:p w14:paraId="61B91ED3" w14:textId="77777777" w:rsidR="0072252E" w:rsidRDefault="0072252E" w:rsidP="0072252E">
      <w:pPr>
        <w:pStyle w:val="Prrafodelista"/>
        <w:numPr>
          <w:ilvl w:val="1"/>
          <w:numId w:val="5"/>
        </w:numPr>
        <w:tabs>
          <w:tab w:val="left" w:pos="2390"/>
        </w:tabs>
        <w:spacing w:before="18" w:line="247" w:lineRule="auto"/>
        <w:ind w:right="264"/>
      </w:pPr>
      <w:r>
        <w:t>Impedimento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postor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expresamente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disposiciones</w:t>
      </w:r>
      <w:r>
        <w:rPr>
          <w:spacing w:val="-1"/>
        </w:rPr>
        <w:t xml:space="preserve"> </w:t>
      </w:r>
      <w:r>
        <w:t>legales y</w:t>
      </w:r>
      <w:r>
        <w:rPr>
          <w:spacing w:val="1"/>
        </w:rPr>
        <w:t xml:space="preserve"> </w:t>
      </w:r>
      <w:r>
        <w:t>reglamentarias</w:t>
      </w:r>
      <w:r>
        <w:rPr>
          <w:spacing w:val="-2"/>
        </w:rPr>
        <w:t xml:space="preserve"> </w:t>
      </w:r>
      <w:r>
        <w:t>sobre la</w:t>
      </w:r>
      <w:r>
        <w:rPr>
          <w:spacing w:val="-3"/>
        </w:rPr>
        <w:t xml:space="preserve"> </w:t>
      </w:r>
      <w:r>
        <w:t>materia.</w:t>
      </w:r>
    </w:p>
    <w:p w14:paraId="15E06F34" w14:textId="77777777" w:rsidR="0072252E" w:rsidRDefault="0072252E" w:rsidP="0072252E">
      <w:pPr>
        <w:pStyle w:val="Prrafodelista"/>
        <w:numPr>
          <w:ilvl w:val="1"/>
          <w:numId w:val="5"/>
        </w:numPr>
        <w:tabs>
          <w:tab w:val="left" w:pos="2390"/>
        </w:tabs>
        <w:spacing w:before="8"/>
      </w:pPr>
      <w:r>
        <w:t>Inhabilitación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sanción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colegio</w:t>
      </w:r>
      <w:r>
        <w:rPr>
          <w:spacing w:val="-1"/>
        </w:rPr>
        <w:t xml:space="preserve"> </w:t>
      </w:r>
      <w:r>
        <w:t>profesional,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caso.</w:t>
      </w:r>
    </w:p>
    <w:p w14:paraId="5E16DC9B" w14:textId="77777777" w:rsidR="0072252E" w:rsidRDefault="0072252E" w:rsidP="0072252E">
      <w:pPr>
        <w:pStyle w:val="Textoindependiente"/>
        <w:spacing w:before="140" w:line="249" w:lineRule="auto"/>
        <w:ind w:left="1691" w:right="262" w:hanging="10"/>
        <w:jc w:val="both"/>
      </w:pPr>
      <w:r>
        <w:t>En</w:t>
      </w:r>
      <w:r>
        <w:rPr>
          <w:spacing w:val="-3"/>
        </w:rPr>
        <w:t xml:space="preserve"> </w:t>
      </w:r>
      <w:r>
        <w:t>ese</w:t>
      </w:r>
      <w:r>
        <w:rPr>
          <w:spacing w:val="-3"/>
        </w:rPr>
        <w:t xml:space="preserve"> </w:t>
      </w:r>
      <w:r>
        <w:t>sentido,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encontrarme</w:t>
      </w:r>
      <w:r>
        <w:rPr>
          <w:spacing w:val="-2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algunos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supuestos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impedimento</w:t>
      </w:r>
      <w:r>
        <w:rPr>
          <w:spacing w:val="-2"/>
        </w:rPr>
        <w:t xml:space="preserve"> </w:t>
      </w:r>
      <w:r>
        <w:t>previstos</w:t>
      </w:r>
      <w:r>
        <w:rPr>
          <w:spacing w:val="-59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documento,</w:t>
      </w:r>
      <w:r>
        <w:rPr>
          <w:spacing w:val="-3"/>
        </w:rPr>
        <w:t xml:space="preserve"> </w:t>
      </w:r>
      <w:r>
        <w:t>acepto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nulidad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vínculo</w:t>
      </w:r>
      <w:r>
        <w:rPr>
          <w:spacing w:val="-3"/>
        </w:rPr>
        <w:t xml:space="preserve"> </w:t>
      </w:r>
      <w:r>
        <w:t>contractual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hubiera</w:t>
      </w:r>
      <w:r>
        <w:rPr>
          <w:spacing w:val="-4"/>
        </w:rPr>
        <w:t xml:space="preserve"> </w:t>
      </w:r>
      <w:r>
        <w:t>lugar,</w:t>
      </w:r>
      <w:r>
        <w:rPr>
          <w:spacing w:val="-59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perjuicio de</w:t>
      </w:r>
      <w:r>
        <w:rPr>
          <w:spacing w:val="-2"/>
        </w:rPr>
        <w:t xml:space="preserve"> </w:t>
      </w:r>
      <w:r>
        <w:t>las acciones que correspondan.</w:t>
      </w:r>
    </w:p>
    <w:p w14:paraId="2E1A016C" w14:textId="77777777" w:rsidR="0072252E" w:rsidRDefault="0072252E" w:rsidP="0072252E">
      <w:pPr>
        <w:pStyle w:val="Textoindependiente"/>
        <w:spacing w:before="130" w:line="249" w:lineRule="auto"/>
        <w:ind w:left="1691" w:right="261" w:hanging="10"/>
        <w:jc w:val="both"/>
      </w:pPr>
      <w:r>
        <w:t>Asimismo, manifiesto que lo mencionado responde a la verdad de los hechos y tengo</w:t>
      </w:r>
      <w:r>
        <w:rPr>
          <w:spacing w:val="1"/>
        </w:rPr>
        <w:t xml:space="preserve"> </w:t>
      </w:r>
      <w:r>
        <w:t>conocimiento,</w:t>
      </w:r>
      <w:r>
        <w:rPr>
          <w:spacing w:val="-4"/>
        </w:rPr>
        <w:t xml:space="preserve"> </w:t>
      </w:r>
      <w:proofErr w:type="gramStart"/>
      <w:r>
        <w:t>que</w:t>
      </w:r>
      <w:proofErr w:type="gramEnd"/>
      <w:r>
        <w:rPr>
          <w:spacing w:val="-5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declarado</w:t>
      </w:r>
      <w:r>
        <w:rPr>
          <w:spacing w:val="-2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falso,</w:t>
      </w:r>
      <w:r>
        <w:rPr>
          <w:spacing w:val="-4"/>
        </w:rPr>
        <w:t xml:space="preserve"> </w:t>
      </w:r>
      <w:r>
        <w:t>estoy</w:t>
      </w:r>
      <w:r>
        <w:rPr>
          <w:spacing w:val="-4"/>
        </w:rPr>
        <w:t xml:space="preserve"> </w:t>
      </w:r>
      <w:r>
        <w:t>sujeto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alcances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establecido</w:t>
      </w:r>
      <w:r>
        <w:rPr>
          <w:spacing w:val="-59"/>
        </w:rPr>
        <w:t xml:space="preserve"> </w:t>
      </w:r>
      <w:r>
        <w:t>en el Artículo 411° del Código Penal, que prevé pena privativa de libertad de hasta (4)</w:t>
      </w:r>
      <w:r>
        <w:rPr>
          <w:spacing w:val="1"/>
        </w:rPr>
        <w:t xml:space="preserve"> </w:t>
      </w:r>
      <w:r>
        <w:t>años, para los que hacen, en un procedimiento administrativo, una falsa declaración en</w:t>
      </w:r>
      <w:r>
        <w:rPr>
          <w:spacing w:val="-59"/>
        </w:rPr>
        <w:t xml:space="preserve"> </w:t>
      </w:r>
      <w:r>
        <w:t>relación a hechos o circunstancias que le corresponde probar, violando la presunción</w:t>
      </w:r>
      <w:r>
        <w:rPr>
          <w:spacing w:val="1"/>
        </w:rPr>
        <w:t xml:space="preserve"> </w:t>
      </w:r>
      <w:r>
        <w:t>de veracidad</w:t>
      </w:r>
      <w:r>
        <w:rPr>
          <w:spacing w:val="-2"/>
        </w:rPr>
        <w:t xml:space="preserve"> </w:t>
      </w:r>
      <w:r>
        <w:t>establecida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Ley.</w:t>
      </w:r>
    </w:p>
    <w:p w14:paraId="1E9B0360" w14:textId="77777777" w:rsidR="00494D9B" w:rsidRDefault="00494D9B" w:rsidP="0072252E">
      <w:pPr>
        <w:pStyle w:val="Textoindependiente"/>
        <w:spacing w:before="130" w:line="249" w:lineRule="auto"/>
        <w:ind w:left="1691" w:right="261" w:hanging="10"/>
        <w:jc w:val="both"/>
      </w:pPr>
    </w:p>
    <w:p w14:paraId="36B56147" w14:textId="77777777" w:rsidR="0072252E" w:rsidRDefault="0072252E" w:rsidP="0072252E">
      <w:pPr>
        <w:pStyle w:val="Textoindependiente"/>
        <w:spacing w:before="130"/>
        <w:ind w:left="1682"/>
        <w:jc w:val="both"/>
      </w:pPr>
      <w:r>
        <w:t>[CONSIGNAR</w:t>
      </w:r>
      <w:r>
        <w:rPr>
          <w:spacing w:val="-4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FECHA]</w:t>
      </w:r>
    </w:p>
    <w:p w14:paraId="3BDD4D7F" w14:textId="77777777" w:rsidR="00494D9B" w:rsidRDefault="00494D9B" w:rsidP="0072252E">
      <w:pPr>
        <w:pStyle w:val="Textoindependiente"/>
        <w:spacing w:before="130"/>
        <w:ind w:left="1682"/>
        <w:jc w:val="both"/>
      </w:pPr>
    </w:p>
    <w:p w14:paraId="33F2CFE3" w14:textId="77777777" w:rsidR="00494D9B" w:rsidRDefault="00494D9B" w:rsidP="0072252E">
      <w:pPr>
        <w:pStyle w:val="Textoindependiente"/>
        <w:spacing w:before="130"/>
        <w:ind w:left="1682"/>
        <w:jc w:val="both"/>
      </w:pPr>
    </w:p>
    <w:p w14:paraId="6761C0D9" w14:textId="77777777" w:rsidR="0072252E" w:rsidRDefault="0072252E" w:rsidP="0072252E">
      <w:pPr>
        <w:pStyle w:val="Textoindependiente"/>
        <w:spacing w:before="136" w:line="264" w:lineRule="auto"/>
        <w:ind w:left="3249" w:right="1847" w:hanging="3"/>
        <w:jc w:val="center"/>
      </w:pPr>
      <w:r>
        <w:t>…….............................................................................</w:t>
      </w:r>
      <w:r>
        <w:rPr>
          <w:spacing w:val="1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NOMBRES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PROVEEDOR</w:t>
      </w:r>
    </w:p>
    <w:p w14:paraId="2C303FCA" w14:textId="77777777" w:rsidR="0072252E" w:rsidRDefault="0072252E" w:rsidP="0072252E">
      <w:pPr>
        <w:pStyle w:val="Textoindependiente"/>
        <w:spacing w:before="1"/>
        <w:ind w:left="1550" w:right="156"/>
        <w:jc w:val="center"/>
      </w:pPr>
      <w:r>
        <w:t>O</w:t>
      </w:r>
      <w:r>
        <w:rPr>
          <w:spacing w:val="-3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LEGAL,</w:t>
      </w:r>
      <w:r>
        <w:rPr>
          <w:spacing w:val="-3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CORRESPONDA</w:t>
      </w:r>
    </w:p>
    <w:p w14:paraId="520C04FE" w14:textId="77777777" w:rsidR="0072252E" w:rsidRDefault="0072252E" w:rsidP="0072252E">
      <w:pPr>
        <w:pStyle w:val="Textoindependiente"/>
        <w:spacing w:before="28"/>
        <w:ind w:left="1557" w:right="156"/>
        <w:jc w:val="center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……………………</w:t>
      </w:r>
    </w:p>
    <w:p w14:paraId="32287198" w14:textId="7162196D" w:rsidR="0072252E" w:rsidRDefault="0072252E" w:rsidP="0072252E">
      <w:pPr>
        <w:pStyle w:val="Textoindependiente"/>
        <w:spacing w:before="6"/>
        <w:rPr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87655B1" wp14:editId="6BAD45F8">
                <wp:simplePos x="0" y="0"/>
                <wp:positionH relativeFrom="page">
                  <wp:posOffset>1009015</wp:posOffset>
                </wp:positionH>
                <wp:positionV relativeFrom="paragraph">
                  <wp:posOffset>172085</wp:posOffset>
                </wp:positionV>
                <wp:extent cx="1321435" cy="1270"/>
                <wp:effectExtent l="0" t="0" r="0" b="0"/>
                <wp:wrapTopAndBottom/>
                <wp:docPr id="10" name="Forma libre: form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1435" cy="1270"/>
                        </a:xfrm>
                        <a:custGeom>
                          <a:avLst/>
                          <a:gdLst>
                            <a:gd name="T0" fmla="+- 0 1589 1589"/>
                            <a:gd name="T1" fmla="*/ T0 w 2081"/>
                            <a:gd name="T2" fmla="+- 0 3670 1589"/>
                            <a:gd name="T3" fmla="*/ T2 w 20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81">
                              <a:moveTo>
                                <a:pt x="0" y="0"/>
                              </a:moveTo>
                              <a:lnTo>
                                <a:pt x="208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E195C" id="Forma libre: forma 10" o:spid="_x0000_s1026" style="position:absolute;margin-left:79.45pt;margin-top:13.55pt;width:104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" path="m,l2081,e" filled="f" strokeweight=".24536mm">
                <v:path arrowok="t" o:connecttype="custom" o:connectlocs="0,0;1321435,0" o:connectangles="0,0"/>
                <w10:wrap type="topAndBottom" anchorx="page"/>
              </v:shape>
            </w:pict>
          </mc:Fallback>
        </mc:AlternateContent>
      </w:r>
    </w:p>
    <w:p w14:paraId="549AAE95" w14:textId="77777777" w:rsidR="0072252E" w:rsidRDefault="0072252E" w:rsidP="0072252E">
      <w:pPr>
        <w:pStyle w:val="Prrafodelista"/>
        <w:numPr>
          <w:ilvl w:val="0"/>
          <w:numId w:val="2"/>
        </w:numPr>
        <w:tabs>
          <w:tab w:val="left" w:pos="2398"/>
        </w:tabs>
        <w:spacing w:line="232" w:lineRule="exact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normativa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aplicable</w:t>
      </w:r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al</w:t>
      </w:r>
      <w:r>
        <w:rPr>
          <w:rFonts w:ascii="Arial" w:hAnsi="Arial"/>
          <w:i/>
          <w:spacing w:val="21"/>
          <w:sz w:val="16"/>
        </w:rPr>
        <w:t xml:space="preserve"> </w:t>
      </w:r>
      <w:r>
        <w:rPr>
          <w:rFonts w:ascii="Arial" w:hAnsi="Arial"/>
          <w:i/>
          <w:sz w:val="16"/>
        </w:rPr>
        <w:t>RNSDD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es</w:t>
      </w:r>
      <w:r>
        <w:rPr>
          <w:rFonts w:ascii="Arial" w:hAnsi="Arial"/>
          <w:i/>
          <w:spacing w:val="2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color w:val="0000FF"/>
          <w:spacing w:val="23"/>
          <w:sz w:val="16"/>
        </w:rPr>
        <w:t xml:space="preserve"> </w:t>
      </w:r>
      <w:hyperlink r:id="rId7">
        <w:r>
          <w:rPr>
            <w:rFonts w:ascii="Arial" w:hAnsi="Arial"/>
            <w:i/>
            <w:color w:val="0000FF"/>
            <w:sz w:val="16"/>
            <w:u w:val="single" w:color="0000FF"/>
          </w:rPr>
          <w:t>Ley</w:t>
        </w:r>
        <w:r>
          <w:rPr>
            <w:rFonts w:ascii="Arial" w:hAnsi="Arial"/>
            <w:i/>
            <w:color w:val="0000FF"/>
            <w:spacing w:val="22"/>
            <w:sz w:val="16"/>
            <w:u w:val="single" w:color="0000FF"/>
          </w:rPr>
          <w:t xml:space="preserve"> </w:t>
        </w:r>
        <w:r>
          <w:rPr>
            <w:rFonts w:ascii="Arial" w:hAnsi="Arial"/>
            <w:i/>
            <w:color w:val="0000FF"/>
            <w:sz w:val="16"/>
            <w:u w:val="single" w:color="0000FF"/>
          </w:rPr>
          <w:t>N°30057</w:t>
        </w:r>
      </w:hyperlink>
      <w:hyperlink r:id="rId8">
        <w:r>
          <w:rPr>
            <w:rFonts w:ascii="Arial" w:hAnsi="Arial"/>
            <w:i/>
            <w:sz w:val="16"/>
          </w:rPr>
          <w:t>–</w:t>
        </w:r>
      </w:hyperlink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Ley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Servicio</w:t>
      </w:r>
      <w:r>
        <w:rPr>
          <w:rFonts w:ascii="Arial" w:hAnsi="Arial"/>
          <w:i/>
          <w:spacing w:val="20"/>
          <w:sz w:val="16"/>
        </w:rPr>
        <w:t xml:space="preserve"> </w:t>
      </w:r>
      <w:r>
        <w:rPr>
          <w:rFonts w:ascii="Arial" w:hAnsi="Arial"/>
          <w:i/>
          <w:sz w:val="16"/>
        </w:rPr>
        <w:t>Civil,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su</w:t>
      </w:r>
      <w:r>
        <w:rPr>
          <w:rFonts w:ascii="Arial" w:hAnsi="Arial"/>
          <w:i/>
          <w:spacing w:val="19"/>
          <w:sz w:val="16"/>
        </w:rPr>
        <w:t xml:space="preserve"> </w:t>
      </w:r>
      <w:r>
        <w:rPr>
          <w:rFonts w:ascii="Arial" w:hAnsi="Arial"/>
          <w:i/>
          <w:sz w:val="16"/>
        </w:rPr>
        <w:t>Reglamento,</w:t>
      </w:r>
      <w:r>
        <w:rPr>
          <w:rFonts w:ascii="Arial" w:hAnsi="Arial"/>
          <w:i/>
          <w:spacing w:val="24"/>
          <w:sz w:val="16"/>
        </w:rPr>
        <w:t xml:space="preserve"> </w:t>
      </w:r>
      <w:r>
        <w:rPr>
          <w:rFonts w:ascii="Arial" w:hAnsi="Arial"/>
          <w:i/>
          <w:sz w:val="16"/>
        </w:rPr>
        <w:t>aprobado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por</w:t>
      </w:r>
    </w:p>
    <w:p w14:paraId="4D286637" w14:textId="77777777" w:rsidR="0072252E" w:rsidRDefault="0072252E" w:rsidP="0072252E">
      <w:pPr>
        <w:spacing w:before="8" w:line="249" w:lineRule="auto"/>
        <w:ind w:left="1691" w:right="123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 xml:space="preserve">Decreto Supremo </w:t>
      </w:r>
      <w:hyperlink r:id="rId9">
        <w:proofErr w:type="spellStart"/>
        <w:r>
          <w:rPr>
            <w:rFonts w:ascii="Arial" w:hAnsi="Arial"/>
            <w:i/>
            <w:color w:val="0000FF"/>
            <w:sz w:val="16"/>
            <w:u w:val="single" w:color="0000FF"/>
          </w:rPr>
          <w:t>N</w:t>
        </w:r>
      </w:hyperlink>
      <w:hyperlink r:id="rId10">
        <w:r>
          <w:rPr>
            <w:rFonts w:ascii="Arial" w:hAnsi="Arial"/>
            <w:i/>
            <w:color w:val="0000FF"/>
            <w:sz w:val="16"/>
            <w:u w:val="single" w:color="0000FF"/>
          </w:rPr>
          <w:t>º</w:t>
        </w:r>
        <w:proofErr w:type="spellEnd"/>
        <w:r>
          <w:rPr>
            <w:rFonts w:ascii="Arial" w:hAnsi="Arial"/>
            <w:i/>
            <w:color w:val="0000FF"/>
            <w:sz w:val="16"/>
            <w:u w:val="single" w:color="0000FF"/>
          </w:rPr>
          <w:t xml:space="preserve"> </w:t>
        </w:r>
      </w:hyperlink>
      <w:hyperlink r:id="rId11">
        <w:r>
          <w:rPr>
            <w:rFonts w:ascii="Arial" w:hAnsi="Arial"/>
            <w:i/>
            <w:color w:val="0000FF"/>
            <w:sz w:val="16"/>
            <w:u w:val="single" w:color="0000FF"/>
          </w:rPr>
          <w:t>040</w:t>
        </w:r>
      </w:hyperlink>
      <w:hyperlink r:id="rId12">
        <w:r>
          <w:rPr>
            <w:rFonts w:ascii="Arial" w:hAnsi="Arial"/>
            <w:i/>
            <w:color w:val="0000FF"/>
            <w:sz w:val="16"/>
            <w:u w:val="single" w:color="0000FF"/>
          </w:rPr>
          <w:t>-2014</w:t>
        </w:r>
      </w:hyperlink>
      <w:hyperlink r:id="rId13">
        <w:r>
          <w:rPr>
            <w:rFonts w:ascii="Arial" w:hAnsi="Arial"/>
            <w:i/>
            <w:color w:val="0000FF"/>
            <w:sz w:val="16"/>
            <w:u w:val="single" w:color="0000FF"/>
          </w:rPr>
          <w:t>-PCM</w:t>
        </w:r>
        <w:r>
          <w:rPr>
            <w:rFonts w:ascii="Arial" w:hAnsi="Arial"/>
            <w:i/>
            <w:color w:val="0000FF"/>
            <w:sz w:val="16"/>
          </w:rPr>
          <w:t xml:space="preserve"> </w:t>
        </w:r>
      </w:hyperlink>
      <w:r>
        <w:rPr>
          <w:rFonts w:ascii="Arial" w:hAnsi="Arial"/>
          <w:i/>
          <w:sz w:val="16"/>
        </w:rPr>
        <w:t xml:space="preserve">y la Resolución de Presidencia Ejecutiva </w:t>
      </w:r>
      <w:proofErr w:type="spellStart"/>
      <w:r>
        <w:rPr>
          <w:rFonts w:ascii="Arial" w:hAnsi="Arial"/>
          <w:i/>
          <w:sz w:val="16"/>
        </w:rPr>
        <w:t>Nº</w:t>
      </w:r>
      <w:proofErr w:type="spellEnd"/>
      <w:r>
        <w:rPr>
          <w:rFonts w:ascii="Arial" w:hAnsi="Arial"/>
          <w:i/>
          <w:sz w:val="16"/>
        </w:rPr>
        <w:t xml:space="preserve"> 233-2014-SERVIR-PE que aprueba la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Directiva</w:t>
      </w:r>
      <w:r>
        <w:rPr>
          <w:rFonts w:ascii="Arial" w:hAnsi="Arial"/>
          <w:i/>
          <w:spacing w:val="1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N°</w:t>
      </w:r>
      <w:proofErr w:type="spellEnd"/>
      <w:r>
        <w:rPr>
          <w:rFonts w:ascii="Arial" w:hAnsi="Arial"/>
          <w:i/>
          <w:spacing w:val="1"/>
          <w:sz w:val="16"/>
        </w:rPr>
        <w:t xml:space="preserve"> </w:t>
      </w:r>
      <w:hyperlink r:id="rId14">
        <w:r>
          <w:rPr>
            <w:rFonts w:ascii="Arial" w:hAnsi="Arial"/>
            <w:i/>
            <w:color w:val="0000FF"/>
            <w:sz w:val="16"/>
            <w:u w:val="single" w:color="0000FF"/>
          </w:rPr>
          <w:t>001</w:t>
        </w:r>
      </w:hyperlink>
      <w:hyperlink r:id="rId15">
        <w:r>
          <w:rPr>
            <w:rFonts w:ascii="Arial" w:hAnsi="Arial"/>
            <w:i/>
            <w:color w:val="0000FF"/>
            <w:sz w:val="16"/>
            <w:u w:val="single" w:color="0000FF"/>
          </w:rPr>
          <w:t>-2014</w:t>
        </w:r>
      </w:hyperlink>
      <w:hyperlink r:id="rId16">
        <w:r>
          <w:rPr>
            <w:rFonts w:ascii="Arial" w:hAnsi="Arial"/>
            <w:i/>
            <w:color w:val="0000FF"/>
            <w:sz w:val="16"/>
            <w:u w:val="single" w:color="0000FF"/>
          </w:rPr>
          <w:t>-SERVIR/GDSRH</w:t>
        </w:r>
      </w:hyperlink>
      <w:hyperlink r:id="rId17">
        <w:r>
          <w:rPr>
            <w:rFonts w:ascii="Arial" w:hAnsi="Arial"/>
            <w:i/>
            <w:sz w:val="16"/>
          </w:rPr>
          <w:t>,</w:t>
        </w:r>
      </w:hyperlink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“Lineamientos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para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Administración,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Funcionamiento,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Procedimiento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Inscripción y Consulta del Registro Nacional de Sanciones de Destitución y Despido”. En el acápite 5.7.1 de la citada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Directiva se establece que en todo proceso de incorporación de una persona natural a la Administración Pública,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lastRenderedPageBreak/>
        <w:t>independientemente del régimen o modalidad de contratación; la autoridad a cargo de tales procesos, previamente a la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incorporación deberá constatar que no se encuentre inhabilitado para ejercer la función pública conforme al contenido del</w:t>
      </w:r>
      <w:r>
        <w:rPr>
          <w:rFonts w:ascii="Arial" w:hAnsi="Arial"/>
          <w:i/>
          <w:spacing w:val="-42"/>
          <w:sz w:val="16"/>
        </w:rPr>
        <w:t xml:space="preserve"> </w:t>
      </w:r>
      <w:r>
        <w:rPr>
          <w:rFonts w:ascii="Arial" w:hAnsi="Arial"/>
          <w:i/>
          <w:sz w:val="16"/>
        </w:rPr>
        <w:t>Registro, por lo que aquellos candidatos que se encuentren con inhabilitación vigente deberán ser descalificados del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proceso</w:t>
      </w:r>
      <w:r>
        <w:rPr>
          <w:rFonts w:ascii="Arial" w:hAnsi="Arial"/>
          <w:i/>
          <w:spacing w:val="1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10"/>
          <w:sz w:val="16"/>
        </w:rPr>
        <w:t xml:space="preserve"> </w:t>
      </w:r>
      <w:r>
        <w:rPr>
          <w:rFonts w:ascii="Arial" w:hAnsi="Arial"/>
          <w:i/>
          <w:sz w:val="16"/>
        </w:rPr>
        <w:t>incorporación,</w:t>
      </w:r>
      <w:r>
        <w:rPr>
          <w:rFonts w:ascii="Arial" w:hAnsi="Arial"/>
          <w:i/>
          <w:spacing w:val="11"/>
          <w:sz w:val="16"/>
        </w:rPr>
        <w:t xml:space="preserve"> </w:t>
      </w:r>
      <w:r>
        <w:rPr>
          <w:rFonts w:ascii="Arial" w:hAnsi="Arial"/>
          <w:i/>
          <w:sz w:val="16"/>
        </w:rPr>
        <w:t>no</w:t>
      </w:r>
      <w:r>
        <w:rPr>
          <w:rFonts w:ascii="Arial" w:hAnsi="Arial"/>
          <w:i/>
          <w:spacing w:val="12"/>
          <w:sz w:val="16"/>
        </w:rPr>
        <w:t xml:space="preserve"> </w:t>
      </w:r>
      <w:r>
        <w:rPr>
          <w:rFonts w:ascii="Arial" w:hAnsi="Arial"/>
          <w:i/>
          <w:sz w:val="16"/>
        </w:rPr>
        <w:t>pudiendo</w:t>
      </w:r>
      <w:r>
        <w:rPr>
          <w:rFonts w:ascii="Arial" w:hAnsi="Arial"/>
          <w:i/>
          <w:spacing w:val="12"/>
          <w:sz w:val="16"/>
        </w:rPr>
        <w:t xml:space="preserve"> </w:t>
      </w:r>
      <w:r>
        <w:rPr>
          <w:rFonts w:ascii="Arial" w:hAnsi="Arial"/>
          <w:i/>
          <w:sz w:val="16"/>
        </w:rPr>
        <w:t>ser</w:t>
      </w:r>
      <w:r>
        <w:rPr>
          <w:rFonts w:ascii="Arial" w:hAnsi="Arial"/>
          <w:i/>
          <w:spacing w:val="12"/>
          <w:sz w:val="16"/>
        </w:rPr>
        <w:t xml:space="preserve"> </w:t>
      </w:r>
      <w:r>
        <w:rPr>
          <w:rFonts w:ascii="Arial" w:hAnsi="Arial"/>
          <w:i/>
          <w:sz w:val="16"/>
        </w:rPr>
        <w:t>nombrados,</w:t>
      </w:r>
      <w:r>
        <w:rPr>
          <w:rFonts w:ascii="Arial" w:hAnsi="Arial"/>
          <w:i/>
          <w:spacing w:val="11"/>
          <w:sz w:val="16"/>
        </w:rPr>
        <w:t xml:space="preserve"> </w:t>
      </w:r>
      <w:r>
        <w:rPr>
          <w:rFonts w:ascii="Arial" w:hAnsi="Arial"/>
          <w:i/>
          <w:sz w:val="16"/>
        </w:rPr>
        <w:t>designados</w:t>
      </w:r>
      <w:r>
        <w:rPr>
          <w:rFonts w:ascii="Arial" w:hAnsi="Arial"/>
          <w:i/>
          <w:spacing w:val="12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10"/>
          <w:sz w:val="16"/>
        </w:rPr>
        <w:t xml:space="preserve"> </w:t>
      </w:r>
      <w:r>
        <w:rPr>
          <w:rFonts w:ascii="Arial" w:hAnsi="Arial"/>
          <w:i/>
          <w:sz w:val="16"/>
        </w:rPr>
        <w:t>contratados</w:t>
      </w:r>
      <w:r>
        <w:rPr>
          <w:rFonts w:ascii="Arial" w:hAnsi="Arial"/>
          <w:i/>
          <w:spacing w:val="14"/>
          <w:sz w:val="16"/>
        </w:rPr>
        <w:t xml:space="preserve"> </w:t>
      </w:r>
      <w:r>
        <w:rPr>
          <w:rFonts w:ascii="Arial" w:hAnsi="Arial"/>
          <w:i/>
          <w:sz w:val="16"/>
        </w:rPr>
        <w:t>bajo</w:t>
      </w:r>
      <w:r>
        <w:rPr>
          <w:rFonts w:ascii="Arial" w:hAnsi="Arial"/>
          <w:i/>
          <w:spacing w:val="10"/>
          <w:sz w:val="16"/>
        </w:rPr>
        <w:t xml:space="preserve"> </w:t>
      </w:r>
      <w:r>
        <w:rPr>
          <w:rFonts w:ascii="Arial" w:hAnsi="Arial"/>
          <w:i/>
          <w:sz w:val="16"/>
        </w:rPr>
        <w:t>ningún</w:t>
      </w:r>
      <w:r>
        <w:rPr>
          <w:rFonts w:ascii="Arial" w:hAnsi="Arial"/>
          <w:i/>
          <w:spacing w:val="12"/>
          <w:sz w:val="16"/>
        </w:rPr>
        <w:t xml:space="preserve"> </w:t>
      </w:r>
      <w:r>
        <w:rPr>
          <w:rFonts w:ascii="Arial" w:hAnsi="Arial"/>
          <w:i/>
          <w:sz w:val="16"/>
        </w:rPr>
        <w:t>régimen</w:t>
      </w:r>
      <w:r>
        <w:rPr>
          <w:rFonts w:ascii="Arial" w:hAnsi="Arial"/>
          <w:i/>
          <w:spacing w:val="12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12"/>
          <w:sz w:val="16"/>
        </w:rPr>
        <w:t xml:space="preserve"> </w:t>
      </w:r>
      <w:r>
        <w:rPr>
          <w:rFonts w:ascii="Arial" w:hAnsi="Arial"/>
          <w:i/>
          <w:sz w:val="16"/>
        </w:rPr>
        <w:t>modalidad</w:t>
      </w:r>
      <w:r>
        <w:rPr>
          <w:rFonts w:ascii="Arial" w:hAnsi="Arial"/>
          <w:i/>
          <w:spacing w:val="10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</w:p>
    <w:p w14:paraId="21E62EE3" w14:textId="77777777" w:rsidR="0072252E" w:rsidRDefault="0072252E" w:rsidP="0072252E">
      <w:pPr>
        <w:spacing w:line="249" w:lineRule="auto"/>
        <w:jc w:val="both"/>
        <w:rPr>
          <w:rFonts w:ascii="Arial" w:hAnsi="Arial"/>
          <w:sz w:val="16"/>
        </w:rPr>
        <w:sectPr w:rsidR="0072252E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10" w:h="16840"/>
          <w:pgMar w:top="2020" w:right="1420" w:bottom="680" w:left="20" w:header="708" w:footer="484" w:gutter="0"/>
          <w:cols w:space="720"/>
        </w:sectPr>
      </w:pPr>
    </w:p>
    <w:p w14:paraId="16A18B51" w14:textId="77777777" w:rsidR="0072252E" w:rsidRDefault="0072252E" w:rsidP="0072252E">
      <w:pPr>
        <w:pStyle w:val="Textoindependiente"/>
        <w:spacing w:before="1"/>
        <w:rPr>
          <w:rFonts w:ascii="Arial"/>
          <w:i/>
          <w:sz w:val="18"/>
        </w:rPr>
      </w:pPr>
    </w:p>
    <w:p w14:paraId="4E6A5587" w14:textId="77777777" w:rsidR="0072252E" w:rsidRDefault="0072252E" w:rsidP="0072252E">
      <w:pPr>
        <w:spacing w:before="95" w:line="247" w:lineRule="auto"/>
        <w:ind w:left="1691" w:right="112"/>
        <w:rPr>
          <w:rFonts w:ascii="Arial" w:hAnsi="Arial"/>
          <w:i/>
          <w:sz w:val="16"/>
        </w:rPr>
      </w:pPr>
      <w:r>
        <w:rPr>
          <w:rFonts w:ascii="Arial" w:hAnsi="Arial"/>
          <w:i/>
          <w:spacing w:val="-1"/>
          <w:sz w:val="16"/>
        </w:rPr>
        <w:t>contratación.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En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caso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se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compruebe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una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persona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incorporada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una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entidad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pública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tuviese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condición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inhabilitado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hubiese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devenido en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inhabilitado, la entidad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deberá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dar por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terminada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automáticamente la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vinculación.</w:t>
      </w:r>
    </w:p>
    <w:p w14:paraId="605FF13C" w14:textId="77777777" w:rsidR="0072252E" w:rsidRDefault="0072252E" w:rsidP="0072252E">
      <w:pPr>
        <w:pStyle w:val="Prrafodelista"/>
        <w:numPr>
          <w:ilvl w:val="0"/>
          <w:numId w:val="2"/>
        </w:numPr>
        <w:tabs>
          <w:tab w:val="left" w:pos="2398"/>
        </w:tabs>
        <w:spacing w:before="117" w:line="249" w:lineRule="auto"/>
        <w:ind w:left="1691" w:right="124" w:hanging="10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Toda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presentada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tiene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carácter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declaración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jurada.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El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postor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será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responsable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veracidad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la información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y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autenticidad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 los</w:t>
      </w:r>
      <w:r>
        <w:rPr>
          <w:rFonts w:ascii="Arial" w:hAnsi="Arial"/>
          <w:i/>
          <w:spacing w:val="2"/>
          <w:sz w:val="16"/>
        </w:rPr>
        <w:t xml:space="preserve"> </w:t>
      </w:r>
      <w:r>
        <w:rPr>
          <w:rFonts w:ascii="Arial" w:hAnsi="Arial"/>
          <w:i/>
          <w:sz w:val="16"/>
        </w:rPr>
        <w:t>documentos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presentados.</w:t>
      </w:r>
    </w:p>
    <w:p w14:paraId="27D5D5E6" w14:textId="12DB0AB0" w:rsidR="003E2F84" w:rsidRPr="008960CA" w:rsidRDefault="003E2F84" w:rsidP="008960CA"/>
    <w:sectPr w:rsidR="003E2F84" w:rsidRPr="008960CA">
      <w:headerReference w:type="default" r:id="rId24"/>
      <w:footerReference w:type="default" r:id="rId25"/>
      <w:pgSz w:w="11910" w:h="16840"/>
      <w:pgMar w:top="1460" w:right="1420" w:bottom="680" w:left="20" w:header="708" w:footer="4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C8A043" w14:textId="77777777" w:rsidR="002F6623" w:rsidRDefault="002F6623">
      <w:r>
        <w:separator/>
      </w:r>
    </w:p>
  </w:endnote>
  <w:endnote w:type="continuationSeparator" w:id="0">
    <w:p w14:paraId="21CB2B6B" w14:textId="77777777" w:rsidR="002F6623" w:rsidRDefault="002F6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72830" w14:textId="77777777" w:rsidR="00494D9B" w:rsidRDefault="00494D9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19E57" w14:textId="47DFB039" w:rsidR="0072252E" w:rsidRDefault="0072252E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6797312" behindDoc="1" locked="0" layoutInCell="1" allowOverlap="1" wp14:anchorId="24F02C72" wp14:editId="2478C30E">
              <wp:simplePos x="0" y="0"/>
              <wp:positionH relativeFrom="page">
                <wp:posOffset>3557905</wp:posOffset>
              </wp:positionH>
              <wp:positionV relativeFrom="page">
                <wp:posOffset>10245725</wp:posOffset>
              </wp:positionV>
              <wp:extent cx="467360" cy="145415"/>
              <wp:effectExtent l="0" t="0" r="0" b="0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3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C720A" w14:textId="77777777" w:rsidR="0072252E" w:rsidRDefault="0072252E">
                          <w:pPr>
                            <w:spacing w:before="20"/>
                            <w:ind w:left="60"/>
                            <w:rPr>
                              <w:rFonts w:ascii="Cambria"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Cambria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/>
                              <w:sz w:val="16"/>
                            </w:rPr>
                            <w:fldChar w:fldCharType="separate"/>
                          </w:r>
                          <w:r w:rsidR="00494D9B">
                            <w:rPr>
                              <w:rFonts w:ascii="Cambria"/>
                              <w:noProof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Cambria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Cambria"/>
                              <w:sz w:val="16"/>
                            </w:rPr>
                            <w:t xml:space="preserve"> de</w:t>
                          </w:r>
                          <w:r>
                            <w:rPr>
                              <w:rFonts w:ascii="Cambria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16"/>
                            </w:rPr>
                            <w:t>45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F02C72" id="_x0000_t202" coordsize="21600,21600" o:spt="202" path="m,l,21600r21600,l21600,xe">
              <v:stroke joinstyle="miter"/>
              <v:path gradientshapeok="t" o:connecttype="rect"/>
            </v:shapetype>
            <v:shape id="Cuadro de texto 12" o:spid="_x0000_s1027" type="#_x0000_t202" style="position:absolute;margin-left:280.15pt;margin-top:806.75pt;width:36.8pt;height:11.45pt;z-index:-1651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" filled="f" stroked="f">
              <v:textbox inset="0,0,0,0">
                <w:txbxContent>
                  <w:p w14:paraId="079C720A" w14:textId="77777777" w:rsidR="0072252E" w:rsidRDefault="0072252E">
                    <w:pPr>
                      <w:spacing w:before="20"/>
                      <w:ind w:left="60"/>
                      <w:rPr>
                        <w:rFonts w:ascii="Cambria"/>
                        <w:sz w:val="16"/>
                      </w:rPr>
                    </w:pPr>
                    <w:r>
                      <w:rPr>
                        <w:rFonts w:ascii="Cambria"/>
                        <w:sz w:val="16"/>
                      </w:rPr>
                      <w:fldChar w:fldCharType="begin"/>
                    </w:r>
                    <w:r>
                      <w:rPr>
                        <w:rFonts w:ascii="Cambria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Cambria"/>
                        <w:sz w:val="16"/>
                      </w:rPr>
                      <w:fldChar w:fldCharType="separate"/>
                    </w:r>
                    <w:r w:rsidR="00494D9B">
                      <w:rPr>
                        <w:rFonts w:ascii="Cambria"/>
                        <w:noProof/>
                        <w:sz w:val="16"/>
                      </w:rPr>
                      <w:t>1</w:t>
                    </w:r>
                    <w:r>
                      <w:rPr>
                        <w:rFonts w:ascii="Cambria"/>
                        <w:sz w:val="16"/>
                      </w:rPr>
                      <w:fldChar w:fldCharType="end"/>
                    </w:r>
                    <w:r>
                      <w:rPr>
                        <w:rFonts w:ascii="Cambria"/>
                        <w:sz w:val="16"/>
                      </w:rPr>
                      <w:t xml:space="preserve"> de</w:t>
                    </w:r>
                    <w:r>
                      <w:rPr>
                        <w:rFonts w:ascii="Cambria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sz w:val="16"/>
                      </w:rPr>
                      <w:t>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E9192" w14:textId="77777777" w:rsidR="00494D9B" w:rsidRDefault="00494D9B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6867E" w14:textId="7DFC1149" w:rsidR="00110781" w:rsidRDefault="000C4FB4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0747A83" wp14:editId="52E6DEBE">
              <wp:simplePos x="0" y="0"/>
              <wp:positionH relativeFrom="page">
                <wp:posOffset>3557905</wp:posOffset>
              </wp:positionH>
              <wp:positionV relativeFrom="page">
                <wp:posOffset>10245725</wp:posOffset>
              </wp:positionV>
              <wp:extent cx="467360" cy="145415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3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A851F5" w14:textId="1FFAE95F" w:rsidR="00110781" w:rsidRDefault="00110781">
                          <w:pPr>
                            <w:spacing w:before="20"/>
                            <w:ind w:left="60"/>
                            <w:rPr>
                              <w:rFonts w:ascii="Cambria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747A8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margin-left:280.15pt;margin-top:806.75pt;width:36.8pt;height:11.4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" filled="f" stroked="f">
              <v:textbox inset="0,0,0,0">
                <w:txbxContent>
                  <w:p w14:paraId="41A851F5" w14:textId="1FFAE95F" w:rsidR="00110781" w:rsidRDefault="00110781">
                    <w:pPr>
                      <w:spacing w:before="20"/>
                      <w:ind w:left="60"/>
                      <w:rPr>
                        <w:rFonts w:ascii="Cambria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3844AC" w14:textId="77777777" w:rsidR="002F6623" w:rsidRDefault="002F6623">
      <w:r>
        <w:separator/>
      </w:r>
    </w:p>
  </w:footnote>
  <w:footnote w:type="continuationSeparator" w:id="0">
    <w:p w14:paraId="0B74A8B0" w14:textId="77777777" w:rsidR="002F6623" w:rsidRDefault="002F6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DD558" w14:textId="77777777" w:rsidR="00494D9B" w:rsidRDefault="00494D9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F9A0A" w14:textId="24242CC9" w:rsidR="0072252E" w:rsidRDefault="0072252E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6795264" behindDoc="1" locked="0" layoutInCell="1" allowOverlap="1" wp14:anchorId="5BB678CA" wp14:editId="74E22EA4">
          <wp:simplePos x="0" y="0"/>
          <wp:positionH relativeFrom="page">
            <wp:posOffset>1143000</wp:posOffset>
          </wp:positionH>
          <wp:positionV relativeFrom="page">
            <wp:posOffset>449580</wp:posOffset>
          </wp:positionV>
          <wp:extent cx="2452370" cy="483235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2370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6796288" behindDoc="1" locked="0" layoutInCell="1" allowOverlap="1" wp14:anchorId="0244D01A" wp14:editId="62EBB45C">
              <wp:simplePos x="0" y="0"/>
              <wp:positionH relativeFrom="page">
                <wp:posOffset>3325495</wp:posOffset>
              </wp:positionH>
              <wp:positionV relativeFrom="page">
                <wp:posOffset>1118235</wp:posOffset>
              </wp:positionV>
              <wp:extent cx="939800" cy="182245"/>
              <wp:effectExtent l="0" t="0" r="0" b="0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980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E5D155" w14:textId="2EE0DD63" w:rsidR="0072252E" w:rsidRDefault="0072252E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thick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u w:val="thick"/>
                            </w:rPr>
                            <w:t>N°</w:t>
                          </w:r>
                          <w:r w:rsidR="000E2B7F">
                            <w:rPr>
                              <w:rFonts w:ascii="Arial" w:hAnsi="Arial"/>
                              <w:b/>
                              <w:u w:val="thick"/>
                            </w:rPr>
                            <w:t>1</w:t>
                          </w:r>
                          <w:r w:rsidR="00494D9B">
                            <w:rPr>
                              <w:rFonts w:ascii="Arial" w:hAnsi="Arial"/>
                              <w:b/>
                              <w:u w:val="thick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u w:val="thick"/>
                            </w:rPr>
                            <w:t xml:space="preserve"> </w:t>
                          </w:r>
                          <w:r w:rsidR="00494D9B">
                            <w:rPr>
                              <w:rFonts w:ascii="Arial" w:hAnsi="Arial"/>
                              <w:b/>
                              <w:spacing w:val="1"/>
                              <w:u w:val="thick"/>
                            </w:rPr>
                            <w:t>41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u w:val="thick"/>
                            </w:rPr>
                            <w:t>41</w:t>
                          </w:r>
                          <w:r>
                            <w:rPr>
                              <w:rFonts w:ascii="Arial" w:hAnsi="Arial"/>
                              <w:b/>
                              <w:u w:val="thick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u w:val="thick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u w:val="thick"/>
                            </w:rPr>
                            <w:fldChar w:fldCharType="separate"/>
                          </w:r>
                          <w:r w:rsidR="00494D9B">
                            <w:rPr>
                              <w:rFonts w:ascii="Arial" w:hAnsi="Arial"/>
                              <w:b/>
                              <w:noProof/>
                              <w:u w:val="thick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u w:val="thick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44D01A" id="_x0000_t202" coordsize="21600,21600" o:spt="202" path="m,l,21600r21600,l21600,xe">
              <v:stroke joinstyle="miter"/>
              <v:path gradientshapeok="t" o:connecttype="rect"/>
            </v:shapetype>
            <v:shape id="Cuadro de texto 14" o:spid="_x0000_s1026" type="#_x0000_t202" style="position:absolute;margin-left:261.85pt;margin-top:88.05pt;width:74pt;height:14.35pt;z-index:-1652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" filled="f" stroked="f">
              <v:textbox inset="0,0,0,0">
                <w:txbxContent>
                  <w:p w14:paraId="2CE5D155" w14:textId="2EE0DD63" w:rsidR="0072252E" w:rsidRDefault="0072252E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thick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thick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u w:val="thick"/>
                      </w:rPr>
                      <w:t>N°</w:t>
                    </w:r>
                    <w:r w:rsidR="000E2B7F">
                      <w:rPr>
                        <w:rFonts w:ascii="Arial" w:hAnsi="Arial"/>
                        <w:b/>
                        <w:u w:val="thick"/>
                      </w:rPr>
                      <w:t>1</w:t>
                    </w:r>
                    <w:r w:rsidR="00494D9B">
                      <w:rPr>
                        <w:rFonts w:ascii="Arial" w:hAnsi="Arial"/>
                        <w:b/>
                        <w:u w:val="thick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pacing w:val="1"/>
                        <w:u w:val="thick"/>
                      </w:rPr>
                      <w:t xml:space="preserve"> </w:t>
                    </w:r>
                    <w:r w:rsidR="00494D9B">
                      <w:rPr>
                        <w:rFonts w:ascii="Arial" w:hAnsi="Arial"/>
                        <w:b/>
                        <w:spacing w:val="1"/>
                        <w:u w:val="thick"/>
                      </w:rPr>
                      <w:t>41</w:t>
                    </w:r>
                    <w:r>
                      <w:rPr>
                        <w:rFonts w:ascii="Arial" w:hAnsi="Arial"/>
                        <w:b/>
                        <w:spacing w:val="1"/>
                        <w:u w:val="thick"/>
                      </w:rPr>
                      <w:t>41</w:t>
                    </w:r>
                    <w:r>
                      <w:rPr>
                        <w:rFonts w:ascii="Arial" w:hAnsi="Arial"/>
                        <w:b/>
                        <w:u w:val="thick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u w:val="thick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u w:val="thick"/>
                      </w:rPr>
                      <w:fldChar w:fldCharType="separate"/>
                    </w:r>
                    <w:r w:rsidR="00494D9B">
                      <w:rPr>
                        <w:rFonts w:ascii="Arial" w:hAnsi="Arial"/>
                        <w:b/>
                        <w:noProof/>
                        <w:u w:val="thick"/>
                      </w:rPr>
                      <w:t>1</w:t>
                    </w:r>
                    <w:r>
                      <w:rPr>
                        <w:rFonts w:ascii="Arial" w:hAnsi="Arial"/>
                        <w:b/>
                        <w:u w:val="thick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873CC" w14:textId="77777777" w:rsidR="00494D9B" w:rsidRDefault="00494D9B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8CCBD" w14:textId="77777777" w:rsidR="00110781" w:rsidRDefault="00AE3D2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59776" behindDoc="1" locked="0" layoutInCell="1" allowOverlap="1" wp14:anchorId="7B9B7B26" wp14:editId="16D04F07">
          <wp:simplePos x="0" y="0"/>
          <wp:positionH relativeFrom="page">
            <wp:posOffset>1142909</wp:posOffset>
          </wp:positionH>
          <wp:positionV relativeFrom="page">
            <wp:posOffset>449579</wp:posOffset>
          </wp:positionV>
          <wp:extent cx="2452459" cy="483234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2459" cy="4832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8382B"/>
    <w:multiLevelType w:val="multilevel"/>
    <w:tmpl w:val="08FADA14"/>
    <w:lvl w:ilvl="0">
      <w:start w:val="7"/>
      <w:numFmt w:val="decimal"/>
      <w:lvlText w:val="%1"/>
      <w:lvlJc w:val="left"/>
      <w:pPr>
        <w:ind w:left="2675" w:hanging="569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2675" w:hanging="56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2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15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7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1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569"/>
      </w:pPr>
      <w:rPr>
        <w:rFonts w:hint="default"/>
        <w:lang w:val="es-ES" w:eastAsia="en-US" w:bidi="ar-SA"/>
      </w:rPr>
    </w:lvl>
  </w:abstractNum>
  <w:abstractNum w:abstractNumId="1" w15:restartNumberingAfterBreak="0">
    <w:nsid w:val="03EC1CC0"/>
    <w:multiLevelType w:val="multilevel"/>
    <w:tmpl w:val="5E2E8CE2"/>
    <w:lvl w:ilvl="0">
      <w:start w:val="6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07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383" w:hanging="42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5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7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6D000B2"/>
    <w:multiLevelType w:val="multilevel"/>
    <w:tmpl w:val="D1A4162E"/>
    <w:lvl w:ilvl="0">
      <w:start w:val="1"/>
      <w:numFmt w:val="decimal"/>
      <w:lvlText w:val="%1."/>
      <w:lvlJc w:val="left"/>
      <w:pPr>
        <w:ind w:left="1914" w:hanging="248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444C73"/>
    <w:multiLevelType w:val="multilevel"/>
    <w:tmpl w:val="25348C5C"/>
    <w:lvl w:ilvl="0">
      <w:start w:val="1"/>
      <w:numFmt w:val="decimal"/>
      <w:lvlText w:val="%1."/>
      <w:lvlJc w:val="left"/>
      <w:pPr>
        <w:ind w:left="1914" w:hanging="24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FF843F4"/>
    <w:multiLevelType w:val="hybridMultilevel"/>
    <w:tmpl w:val="5386A544"/>
    <w:lvl w:ilvl="0" w:tplc="B1E66FCC">
      <w:numFmt w:val="bullet"/>
      <w:lvlText w:val="-"/>
      <w:lvlJc w:val="left"/>
      <w:pPr>
        <w:ind w:left="3318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EF8F94C">
      <w:numFmt w:val="bullet"/>
      <w:lvlText w:val="•"/>
      <w:lvlJc w:val="left"/>
      <w:pPr>
        <w:ind w:left="4034" w:hanging="360"/>
      </w:pPr>
      <w:rPr>
        <w:rFonts w:hint="default"/>
        <w:lang w:val="es-ES" w:eastAsia="en-US" w:bidi="ar-SA"/>
      </w:rPr>
    </w:lvl>
    <w:lvl w:ilvl="2" w:tplc="5C245784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3" w:tplc="D9924C2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4" w:tplc="350466AA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5" w:tplc="132A73C0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6" w:tplc="F99A0C26">
      <w:numFmt w:val="bullet"/>
      <w:lvlText w:val="•"/>
      <w:lvlJc w:val="left"/>
      <w:pPr>
        <w:ind w:left="7607" w:hanging="360"/>
      </w:pPr>
      <w:rPr>
        <w:rFonts w:hint="default"/>
        <w:lang w:val="es-ES" w:eastAsia="en-US" w:bidi="ar-SA"/>
      </w:rPr>
    </w:lvl>
    <w:lvl w:ilvl="7" w:tplc="5F00082A">
      <w:numFmt w:val="bullet"/>
      <w:lvlText w:val="•"/>
      <w:lvlJc w:val="left"/>
      <w:pPr>
        <w:ind w:left="8322" w:hanging="360"/>
      </w:pPr>
      <w:rPr>
        <w:rFonts w:hint="default"/>
        <w:lang w:val="es-ES" w:eastAsia="en-US" w:bidi="ar-SA"/>
      </w:rPr>
    </w:lvl>
    <w:lvl w:ilvl="8" w:tplc="6FB03782">
      <w:numFmt w:val="bullet"/>
      <w:lvlText w:val="•"/>
      <w:lvlJc w:val="left"/>
      <w:pPr>
        <w:ind w:left="903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7780130"/>
    <w:multiLevelType w:val="hybridMultilevel"/>
    <w:tmpl w:val="69D4625A"/>
    <w:lvl w:ilvl="0" w:tplc="8362B1C0">
      <w:start w:val="1"/>
      <w:numFmt w:val="lowerLetter"/>
      <w:lvlText w:val="%1)"/>
      <w:lvlJc w:val="left"/>
      <w:pPr>
        <w:ind w:left="196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B86FE14">
      <w:start w:val="1"/>
      <w:numFmt w:val="decimal"/>
      <w:lvlText w:val="%2."/>
      <w:lvlJc w:val="left"/>
      <w:pPr>
        <w:ind w:left="2390" w:hanging="35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18EEF1E">
      <w:numFmt w:val="bullet"/>
      <w:lvlText w:val="•"/>
      <w:lvlJc w:val="left"/>
      <w:pPr>
        <w:ind w:left="3296" w:hanging="351"/>
      </w:pPr>
      <w:rPr>
        <w:rFonts w:hint="default"/>
        <w:lang w:val="es-ES" w:eastAsia="en-US" w:bidi="ar-SA"/>
      </w:rPr>
    </w:lvl>
    <w:lvl w:ilvl="3" w:tplc="DB18E548">
      <w:numFmt w:val="bullet"/>
      <w:lvlText w:val="•"/>
      <w:lvlJc w:val="left"/>
      <w:pPr>
        <w:ind w:left="4192" w:hanging="351"/>
      </w:pPr>
      <w:rPr>
        <w:rFonts w:hint="default"/>
        <w:lang w:val="es-ES" w:eastAsia="en-US" w:bidi="ar-SA"/>
      </w:rPr>
    </w:lvl>
    <w:lvl w:ilvl="4" w:tplc="81C4AD50">
      <w:numFmt w:val="bullet"/>
      <w:lvlText w:val="•"/>
      <w:lvlJc w:val="left"/>
      <w:pPr>
        <w:ind w:left="5088" w:hanging="351"/>
      </w:pPr>
      <w:rPr>
        <w:rFonts w:hint="default"/>
        <w:lang w:val="es-ES" w:eastAsia="en-US" w:bidi="ar-SA"/>
      </w:rPr>
    </w:lvl>
    <w:lvl w:ilvl="5" w:tplc="77DEEF14">
      <w:numFmt w:val="bullet"/>
      <w:lvlText w:val="•"/>
      <w:lvlJc w:val="left"/>
      <w:pPr>
        <w:ind w:left="5985" w:hanging="351"/>
      </w:pPr>
      <w:rPr>
        <w:rFonts w:hint="default"/>
        <w:lang w:val="es-ES" w:eastAsia="en-US" w:bidi="ar-SA"/>
      </w:rPr>
    </w:lvl>
    <w:lvl w:ilvl="6" w:tplc="71FC373A">
      <w:numFmt w:val="bullet"/>
      <w:lvlText w:val="•"/>
      <w:lvlJc w:val="left"/>
      <w:pPr>
        <w:ind w:left="6881" w:hanging="351"/>
      </w:pPr>
      <w:rPr>
        <w:rFonts w:hint="default"/>
        <w:lang w:val="es-ES" w:eastAsia="en-US" w:bidi="ar-SA"/>
      </w:rPr>
    </w:lvl>
    <w:lvl w:ilvl="7" w:tplc="3B7EC934">
      <w:numFmt w:val="bullet"/>
      <w:lvlText w:val="•"/>
      <w:lvlJc w:val="left"/>
      <w:pPr>
        <w:ind w:left="7777" w:hanging="351"/>
      </w:pPr>
      <w:rPr>
        <w:rFonts w:hint="default"/>
        <w:lang w:val="es-ES" w:eastAsia="en-US" w:bidi="ar-SA"/>
      </w:rPr>
    </w:lvl>
    <w:lvl w:ilvl="8" w:tplc="4E348046">
      <w:numFmt w:val="bullet"/>
      <w:lvlText w:val="•"/>
      <w:lvlJc w:val="left"/>
      <w:pPr>
        <w:ind w:left="8673" w:hanging="351"/>
      </w:pPr>
      <w:rPr>
        <w:rFonts w:hint="default"/>
        <w:lang w:val="es-ES" w:eastAsia="en-US" w:bidi="ar-SA"/>
      </w:rPr>
    </w:lvl>
  </w:abstractNum>
  <w:abstractNum w:abstractNumId="6" w15:restartNumberingAfterBreak="0">
    <w:nsid w:val="1EA66B1E"/>
    <w:multiLevelType w:val="hybridMultilevel"/>
    <w:tmpl w:val="5876236C"/>
    <w:lvl w:ilvl="0" w:tplc="28BE751C">
      <w:numFmt w:val="bullet"/>
      <w:lvlText w:val="•"/>
      <w:lvlJc w:val="left"/>
      <w:pPr>
        <w:ind w:left="211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CC8D8CA">
      <w:numFmt w:val="bullet"/>
      <w:lvlText w:val="•"/>
      <w:lvlJc w:val="left"/>
      <w:pPr>
        <w:ind w:left="2954" w:hanging="360"/>
      </w:pPr>
      <w:rPr>
        <w:rFonts w:hint="default"/>
        <w:lang w:val="es-ES" w:eastAsia="en-US" w:bidi="ar-SA"/>
      </w:rPr>
    </w:lvl>
    <w:lvl w:ilvl="2" w:tplc="46A0C4AE">
      <w:numFmt w:val="bullet"/>
      <w:lvlText w:val="•"/>
      <w:lvlJc w:val="left"/>
      <w:pPr>
        <w:ind w:left="3789" w:hanging="360"/>
      </w:pPr>
      <w:rPr>
        <w:rFonts w:hint="default"/>
        <w:lang w:val="es-ES" w:eastAsia="en-US" w:bidi="ar-SA"/>
      </w:rPr>
    </w:lvl>
    <w:lvl w:ilvl="3" w:tplc="E36E999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4" w:tplc="30407D3A">
      <w:numFmt w:val="bullet"/>
      <w:lvlText w:val="•"/>
      <w:lvlJc w:val="left"/>
      <w:pPr>
        <w:ind w:left="5458" w:hanging="360"/>
      </w:pPr>
      <w:rPr>
        <w:rFonts w:hint="default"/>
        <w:lang w:val="es-ES" w:eastAsia="en-US" w:bidi="ar-SA"/>
      </w:rPr>
    </w:lvl>
    <w:lvl w:ilvl="5" w:tplc="B75CC1C6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6" w:tplc="7700BAE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506D56E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9ED021C0">
      <w:numFmt w:val="bullet"/>
      <w:lvlText w:val="•"/>
      <w:lvlJc w:val="left"/>
      <w:pPr>
        <w:ind w:left="8797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F232B80"/>
    <w:multiLevelType w:val="hybridMultilevel"/>
    <w:tmpl w:val="F41468F2"/>
    <w:lvl w:ilvl="0" w:tplc="A022DA28">
      <w:start w:val="1"/>
      <w:numFmt w:val="lowerLetter"/>
      <w:lvlText w:val="%1."/>
      <w:lvlJc w:val="left"/>
      <w:pPr>
        <w:ind w:left="3098" w:hanging="33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9B626D4">
      <w:numFmt w:val="bullet"/>
      <w:lvlText w:val="•"/>
      <w:lvlJc w:val="left"/>
      <w:pPr>
        <w:ind w:left="3836" w:hanging="336"/>
      </w:pPr>
      <w:rPr>
        <w:rFonts w:hint="default"/>
        <w:lang w:val="es-ES" w:eastAsia="en-US" w:bidi="ar-SA"/>
      </w:rPr>
    </w:lvl>
    <w:lvl w:ilvl="2" w:tplc="217295CE">
      <w:numFmt w:val="bullet"/>
      <w:lvlText w:val="•"/>
      <w:lvlJc w:val="left"/>
      <w:pPr>
        <w:ind w:left="4573" w:hanging="336"/>
      </w:pPr>
      <w:rPr>
        <w:rFonts w:hint="default"/>
        <w:lang w:val="es-ES" w:eastAsia="en-US" w:bidi="ar-SA"/>
      </w:rPr>
    </w:lvl>
    <w:lvl w:ilvl="3" w:tplc="A10A670A">
      <w:numFmt w:val="bullet"/>
      <w:lvlText w:val="•"/>
      <w:lvlJc w:val="left"/>
      <w:pPr>
        <w:ind w:left="5309" w:hanging="336"/>
      </w:pPr>
      <w:rPr>
        <w:rFonts w:hint="default"/>
        <w:lang w:val="es-ES" w:eastAsia="en-US" w:bidi="ar-SA"/>
      </w:rPr>
    </w:lvl>
    <w:lvl w:ilvl="4" w:tplc="784C6014">
      <w:numFmt w:val="bullet"/>
      <w:lvlText w:val="•"/>
      <w:lvlJc w:val="left"/>
      <w:pPr>
        <w:ind w:left="6046" w:hanging="336"/>
      </w:pPr>
      <w:rPr>
        <w:rFonts w:hint="default"/>
        <w:lang w:val="es-ES" w:eastAsia="en-US" w:bidi="ar-SA"/>
      </w:rPr>
    </w:lvl>
    <w:lvl w:ilvl="5" w:tplc="4E14C91C">
      <w:numFmt w:val="bullet"/>
      <w:lvlText w:val="•"/>
      <w:lvlJc w:val="left"/>
      <w:pPr>
        <w:ind w:left="6783" w:hanging="336"/>
      </w:pPr>
      <w:rPr>
        <w:rFonts w:hint="default"/>
        <w:lang w:val="es-ES" w:eastAsia="en-US" w:bidi="ar-SA"/>
      </w:rPr>
    </w:lvl>
    <w:lvl w:ilvl="6" w:tplc="C1928E52">
      <w:numFmt w:val="bullet"/>
      <w:lvlText w:val="•"/>
      <w:lvlJc w:val="left"/>
      <w:pPr>
        <w:ind w:left="7519" w:hanging="336"/>
      </w:pPr>
      <w:rPr>
        <w:rFonts w:hint="default"/>
        <w:lang w:val="es-ES" w:eastAsia="en-US" w:bidi="ar-SA"/>
      </w:rPr>
    </w:lvl>
    <w:lvl w:ilvl="7" w:tplc="4D1A5DF4">
      <w:numFmt w:val="bullet"/>
      <w:lvlText w:val="•"/>
      <w:lvlJc w:val="left"/>
      <w:pPr>
        <w:ind w:left="8256" w:hanging="336"/>
      </w:pPr>
      <w:rPr>
        <w:rFonts w:hint="default"/>
        <w:lang w:val="es-ES" w:eastAsia="en-US" w:bidi="ar-SA"/>
      </w:rPr>
    </w:lvl>
    <w:lvl w:ilvl="8" w:tplc="C78E347E">
      <w:numFmt w:val="bullet"/>
      <w:lvlText w:val="•"/>
      <w:lvlJc w:val="left"/>
      <w:pPr>
        <w:ind w:left="8993" w:hanging="336"/>
      </w:pPr>
      <w:rPr>
        <w:rFonts w:hint="default"/>
        <w:lang w:val="es-ES" w:eastAsia="en-US" w:bidi="ar-SA"/>
      </w:rPr>
    </w:lvl>
  </w:abstractNum>
  <w:abstractNum w:abstractNumId="8" w15:restartNumberingAfterBreak="0">
    <w:nsid w:val="234E1520"/>
    <w:multiLevelType w:val="hybridMultilevel"/>
    <w:tmpl w:val="60529E8E"/>
    <w:lvl w:ilvl="0" w:tplc="1C485318">
      <w:start w:val="1"/>
      <w:numFmt w:val="decimal"/>
      <w:lvlText w:val="%1"/>
      <w:lvlJc w:val="left"/>
      <w:pPr>
        <w:ind w:left="2397" w:hanging="716"/>
        <w:jc w:val="left"/>
      </w:pPr>
      <w:rPr>
        <w:rFonts w:ascii="Arial" w:eastAsia="Arial" w:hAnsi="Arial" w:cs="Arial" w:hint="default"/>
        <w:b/>
        <w:bCs/>
        <w:w w:val="99"/>
        <w:position w:val="8"/>
        <w:sz w:val="14"/>
        <w:szCs w:val="14"/>
        <w:lang w:val="es-ES" w:eastAsia="en-US" w:bidi="ar-SA"/>
      </w:rPr>
    </w:lvl>
    <w:lvl w:ilvl="1" w:tplc="4C70DD44">
      <w:start w:val="1"/>
      <w:numFmt w:val="decimal"/>
      <w:lvlText w:val="%2."/>
      <w:lvlJc w:val="left"/>
      <w:pPr>
        <w:ind w:left="240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10422948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3" w:tplc="360CECA8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4" w:tplc="92AE83BC">
      <w:numFmt w:val="bullet"/>
      <w:lvlText w:val="•"/>
      <w:lvlJc w:val="left"/>
      <w:pPr>
        <w:ind w:left="5626" w:hanging="360"/>
      </w:pPr>
      <w:rPr>
        <w:rFonts w:hint="default"/>
        <w:lang w:val="es-ES" w:eastAsia="en-US" w:bidi="ar-SA"/>
      </w:rPr>
    </w:lvl>
    <w:lvl w:ilvl="5" w:tplc="4094BA50">
      <w:numFmt w:val="bullet"/>
      <w:lvlText w:val="•"/>
      <w:lvlJc w:val="left"/>
      <w:pPr>
        <w:ind w:left="6433" w:hanging="360"/>
      </w:pPr>
      <w:rPr>
        <w:rFonts w:hint="default"/>
        <w:lang w:val="es-ES" w:eastAsia="en-US" w:bidi="ar-SA"/>
      </w:rPr>
    </w:lvl>
    <w:lvl w:ilvl="6" w:tplc="206C2DA4">
      <w:numFmt w:val="bullet"/>
      <w:lvlText w:val="•"/>
      <w:lvlJc w:val="left"/>
      <w:pPr>
        <w:ind w:left="7239" w:hanging="360"/>
      </w:pPr>
      <w:rPr>
        <w:rFonts w:hint="default"/>
        <w:lang w:val="es-ES" w:eastAsia="en-US" w:bidi="ar-SA"/>
      </w:rPr>
    </w:lvl>
    <w:lvl w:ilvl="7" w:tplc="5AACD098">
      <w:numFmt w:val="bullet"/>
      <w:lvlText w:val="•"/>
      <w:lvlJc w:val="left"/>
      <w:pPr>
        <w:ind w:left="8046" w:hanging="360"/>
      </w:pPr>
      <w:rPr>
        <w:rFonts w:hint="default"/>
        <w:lang w:val="es-ES" w:eastAsia="en-US" w:bidi="ar-SA"/>
      </w:rPr>
    </w:lvl>
    <w:lvl w:ilvl="8" w:tplc="14AC6B94">
      <w:numFmt w:val="bullet"/>
      <w:lvlText w:val="•"/>
      <w:lvlJc w:val="left"/>
      <w:pPr>
        <w:ind w:left="885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FA04F79"/>
    <w:multiLevelType w:val="hybridMultilevel"/>
    <w:tmpl w:val="2E9EA95C"/>
    <w:lvl w:ilvl="0" w:tplc="B28E5E4E">
      <w:numFmt w:val="bullet"/>
      <w:lvlText w:val="-"/>
      <w:lvlJc w:val="left"/>
      <w:pPr>
        <w:ind w:left="2757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F08B0C">
      <w:numFmt w:val="bullet"/>
      <w:lvlText w:val="•"/>
      <w:lvlJc w:val="left"/>
      <w:pPr>
        <w:ind w:left="3530" w:hanging="360"/>
      </w:pPr>
      <w:rPr>
        <w:rFonts w:hint="default"/>
        <w:lang w:val="es-ES" w:eastAsia="en-US" w:bidi="ar-SA"/>
      </w:rPr>
    </w:lvl>
    <w:lvl w:ilvl="2" w:tplc="C1A456E2">
      <w:numFmt w:val="bullet"/>
      <w:lvlText w:val="•"/>
      <w:lvlJc w:val="left"/>
      <w:pPr>
        <w:ind w:left="4301" w:hanging="360"/>
      </w:pPr>
      <w:rPr>
        <w:rFonts w:hint="default"/>
        <w:lang w:val="es-ES" w:eastAsia="en-US" w:bidi="ar-SA"/>
      </w:rPr>
    </w:lvl>
    <w:lvl w:ilvl="3" w:tplc="B4F252C2">
      <w:numFmt w:val="bullet"/>
      <w:lvlText w:val="•"/>
      <w:lvlJc w:val="left"/>
      <w:pPr>
        <w:ind w:left="5071" w:hanging="360"/>
      </w:pPr>
      <w:rPr>
        <w:rFonts w:hint="default"/>
        <w:lang w:val="es-ES" w:eastAsia="en-US" w:bidi="ar-SA"/>
      </w:rPr>
    </w:lvl>
    <w:lvl w:ilvl="4" w:tplc="69682964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5" w:tplc="3490BE64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6" w:tplc="ACCA6778">
      <w:numFmt w:val="bullet"/>
      <w:lvlText w:val="•"/>
      <w:lvlJc w:val="left"/>
      <w:pPr>
        <w:ind w:left="7383" w:hanging="360"/>
      </w:pPr>
      <w:rPr>
        <w:rFonts w:hint="default"/>
        <w:lang w:val="es-ES" w:eastAsia="en-US" w:bidi="ar-SA"/>
      </w:rPr>
    </w:lvl>
    <w:lvl w:ilvl="7" w:tplc="05C00324">
      <w:numFmt w:val="bullet"/>
      <w:lvlText w:val="•"/>
      <w:lvlJc w:val="left"/>
      <w:pPr>
        <w:ind w:left="8154" w:hanging="360"/>
      </w:pPr>
      <w:rPr>
        <w:rFonts w:hint="default"/>
        <w:lang w:val="es-ES" w:eastAsia="en-US" w:bidi="ar-SA"/>
      </w:rPr>
    </w:lvl>
    <w:lvl w:ilvl="8" w:tplc="F9B672A6">
      <w:numFmt w:val="bullet"/>
      <w:lvlText w:val="•"/>
      <w:lvlJc w:val="left"/>
      <w:pPr>
        <w:ind w:left="892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FC37C39"/>
    <w:multiLevelType w:val="hybridMultilevel"/>
    <w:tmpl w:val="DEDE717E"/>
    <w:lvl w:ilvl="0" w:tplc="75F004D2">
      <w:numFmt w:val="bullet"/>
      <w:lvlText w:val=""/>
      <w:lvlJc w:val="left"/>
      <w:pPr>
        <w:ind w:left="20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B1237FA">
      <w:numFmt w:val="bullet"/>
      <w:lvlText w:val="•"/>
      <w:lvlJc w:val="left"/>
      <w:pPr>
        <w:ind w:left="2882" w:hanging="360"/>
      </w:pPr>
      <w:rPr>
        <w:rFonts w:hint="default"/>
        <w:lang w:val="es-ES" w:eastAsia="en-US" w:bidi="ar-SA"/>
      </w:rPr>
    </w:lvl>
    <w:lvl w:ilvl="2" w:tplc="E6CA5D42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3" w:tplc="1E120372">
      <w:numFmt w:val="bullet"/>
      <w:lvlText w:val="•"/>
      <w:lvlJc w:val="left"/>
      <w:pPr>
        <w:ind w:left="4567" w:hanging="360"/>
      </w:pPr>
      <w:rPr>
        <w:rFonts w:hint="default"/>
        <w:lang w:val="es-ES" w:eastAsia="en-US" w:bidi="ar-SA"/>
      </w:rPr>
    </w:lvl>
    <w:lvl w:ilvl="4" w:tplc="70A8465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5" w:tplc="80663D58">
      <w:numFmt w:val="bullet"/>
      <w:lvlText w:val="•"/>
      <w:lvlJc w:val="left"/>
      <w:pPr>
        <w:ind w:left="6253" w:hanging="360"/>
      </w:pPr>
      <w:rPr>
        <w:rFonts w:hint="default"/>
        <w:lang w:val="es-ES" w:eastAsia="en-US" w:bidi="ar-SA"/>
      </w:rPr>
    </w:lvl>
    <w:lvl w:ilvl="6" w:tplc="B554CD3E">
      <w:numFmt w:val="bullet"/>
      <w:lvlText w:val="•"/>
      <w:lvlJc w:val="left"/>
      <w:pPr>
        <w:ind w:left="7095" w:hanging="360"/>
      </w:pPr>
      <w:rPr>
        <w:rFonts w:hint="default"/>
        <w:lang w:val="es-ES" w:eastAsia="en-US" w:bidi="ar-SA"/>
      </w:rPr>
    </w:lvl>
    <w:lvl w:ilvl="7" w:tplc="74F0A45E">
      <w:numFmt w:val="bullet"/>
      <w:lvlText w:val="•"/>
      <w:lvlJc w:val="left"/>
      <w:pPr>
        <w:ind w:left="7938" w:hanging="360"/>
      </w:pPr>
      <w:rPr>
        <w:rFonts w:hint="default"/>
        <w:lang w:val="es-ES" w:eastAsia="en-US" w:bidi="ar-SA"/>
      </w:rPr>
    </w:lvl>
    <w:lvl w:ilvl="8" w:tplc="2DA479F4">
      <w:numFmt w:val="bullet"/>
      <w:lvlText w:val="•"/>
      <w:lvlJc w:val="left"/>
      <w:pPr>
        <w:ind w:left="878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95C3778"/>
    <w:multiLevelType w:val="multilevel"/>
    <w:tmpl w:val="723CC79E"/>
    <w:lvl w:ilvl="0">
      <w:start w:val="5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90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970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5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4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0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46AA1E68"/>
    <w:multiLevelType w:val="hybridMultilevel"/>
    <w:tmpl w:val="55E232AA"/>
    <w:lvl w:ilvl="0" w:tplc="0E2066E4">
      <w:numFmt w:val="bullet"/>
      <w:lvlText w:val="•"/>
      <w:lvlJc w:val="left"/>
      <w:pPr>
        <w:ind w:left="2114" w:hanging="425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8FEC3E0">
      <w:numFmt w:val="bullet"/>
      <w:lvlText w:val="•"/>
      <w:lvlJc w:val="left"/>
      <w:pPr>
        <w:ind w:left="2954" w:hanging="425"/>
      </w:pPr>
      <w:rPr>
        <w:rFonts w:hint="default"/>
        <w:lang w:val="es-ES" w:eastAsia="en-US" w:bidi="ar-SA"/>
      </w:rPr>
    </w:lvl>
    <w:lvl w:ilvl="2" w:tplc="1E40EF80">
      <w:numFmt w:val="bullet"/>
      <w:lvlText w:val="•"/>
      <w:lvlJc w:val="left"/>
      <w:pPr>
        <w:ind w:left="3789" w:hanging="425"/>
      </w:pPr>
      <w:rPr>
        <w:rFonts w:hint="default"/>
        <w:lang w:val="es-ES" w:eastAsia="en-US" w:bidi="ar-SA"/>
      </w:rPr>
    </w:lvl>
    <w:lvl w:ilvl="3" w:tplc="BC6AD2DC">
      <w:numFmt w:val="bullet"/>
      <w:lvlText w:val="•"/>
      <w:lvlJc w:val="left"/>
      <w:pPr>
        <w:ind w:left="4623" w:hanging="425"/>
      </w:pPr>
      <w:rPr>
        <w:rFonts w:hint="default"/>
        <w:lang w:val="es-ES" w:eastAsia="en-US" w:bidi="ar-SA"/>
      </w:rPr>
    </w:lvl>
    <w:lvl w:ilvl="4" w:tplc="CB6EE36A">
      <w:numFmt w:val="bullet"/>
      <w:lvlText w:val="•"/>
      <w:lvlJc w:val="left"/>
      <w:pPr>
        <w:ind w:left="5458" w:hanging="425"/>
      </w:pPr>
      <w:rPr>
        <w:rFonts w:hint="default"/>
        <w:lang w:val="es-ES" w:eastAsia="en-US" w:bidi="ar-SA"/>
      </w:rPr>
    </w:lvl>
    <w:lvl w:ilvl="5" w:tplc="D7AC7F04">
      <w:numFmt w:val="bullet"/>
      <w:lvlText w:val="•"/>
      <w:lvlJc w:val="left"/>
      <w:pPr>
        <w:ind w:left="6293" w:hanging="425"/>
      </w:pPr>
      <w:rPr>
        <w:rFonts w:hint="default"/>
        <w:lang w:val="es-ES" w:eastAsia="en-US" w:bidi="ar-SA"/>
      </w:rPr>
    </w:lvl>
    <w:lvl w:ilvl="6" w:tplc="456E0030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7" w:tplc="AB00CAB0">
      <w:numFmt w:val="bullet"/>
      <w:lvlText w:val="•"/>
      <w:lvlJc w:val="left"/>
      <w:pPr>
        <w:ind w:left="7962" w:hanging="425"/>
      </w:pPr>
      <w:rPr>
        <w:rFonts w:hint="default"/>
        <w:lang w:val="es-ES" w:eastAsia="en-US" w:bidi="ar-SA"/>
      </w:rPr>
    </w:lvl>
    <w:lvl w:ilvl="8" w:tplc="7E24B32E">
      <w:numFmt w:val="bullet"/>
      <w:lvlText w:val="•"/>
      <w:lvlJc w:val="left"/>
      <w:pPr>
        <w:ind w:left="8797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53314B62"/>
    <w:multiLevelType w:val="hybridMultilevel"/>
    <w:tmpl w:val="8620FF10"/>
    <w:lvl w:ilvl="0" w:tplc="BB903BEE">
      <w:start w:val="1"/>
      <w:numFmt w:val="decimal"/>
      <w:lvlText w:val="%1."/>
      <w:lvlJc w:val="left"/>
      <w:pPr>
        <w:ind w:left="2390" w:hanging="3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646A800">
      <w:numFmt w:val="bullet"/>
      <w:lvlText w:val="•"/>
      <w:lvlJc w:val="left"/>
      <w:pPr>
        <w:ind w:left="3206" w:hanging="348"/>
      </w:pPr>
      <w:rPr>
        <w:rFonts w:hint="default"/>
        <w:lang w:val="es-ES" w:eastAsia="en-US" w:bidi="ar-SA"/>
      </w:rPr>
    </w:lvl>
    <w:lvl w:ilvl="2" w:tplc="B802D7AC">
      <w:numFmt w:val="bullet"/>
      <w:lvlText w:val="•"/>
      <w:lvlJc w:val="left"/>
      <w:pPr>
        <w:ind w:left="4013" w:hanging="348"/>
      </w:pPr>
      <w:rPr>
        <w:rFonts w:hint="default"/>
        <w:lang w:val="es-ES" w:eastAsia="en-US" w:bidi="ar-SA"/>
      </w:rPr>
    </w:lvl>
    <w:lvl w:ilvl="3" w:tplc="9DB806E6">
      <w:numFmt w:val="bullet"/>
      <w:lvlText w:val="•"/>
      <w:lvlJc w:val="left"/>
      <w:pPr>
        <w:ind w:left="4819" w:hanging="348"/>
      </w:pPr>
      <w:rPr>
        <w:rFonts w:hint="default"/>
        <w:lang w:val="es-ES" w:eastAsia="en-US" w:bidi="ar-SA"/>
      </w:rPr>
    </w:lvl>
    <w:lvl w:ilvl="4" w:tplc="2348C702">
      <w:numFmt w:val="bullet"/>
      <w:lvlText w:val="•"/>
      <w:lvlJc w:val="left"/>
      <w:pPr>
        <w:ind w:left="5626" w:hanging="348"/>
      </w:pPr>
      <w:rPr>
        <w:rFonts w:hint="default"/>
        <w:lang w:val="es-ES" w:eastAsia="en-US" w:bidi="ar-SA"/>
      </w:rPr>
    </w:lvl>
    <w:lvl w:ilvl="5" w:tplc="175C625C">
      <w:numFmt w:val="bullet"/>
      <w:lvlText w:val="•"/>
      <w:lvlJc w:val="left"/>
      <w:pPr>
        <w:ind w:left="6433" w:hanging="348"/>
      </w:pPr>
      <w:rPr>
        <w:rFonts w:hint="default"/>
        <w:lang w:val="es-ES" w:eastAsia="en-US" w:bidi="ar-SA"/>
      </w:rPr>
    </w:lvl>
    <w:lvl w:ilvl="6" w:tplc="D290937A">
      <w:numFmt w:val="bullet"/>
      <w:lvlText w:val="•"/>
      <w:lvlJc w:val="left"/>
      <w:pPr>
        <w:ind w:left="7239" w:hanging="348"/>
      </w:pPr>
      <w:rPr>
        <w:rFonts w:hint="default"/>
        <w:lang w:val="es-ES" w:eastAsia="en-US" w:bidi="ar-SA"/>
      </w:rPr>
    </w:lvl>
    <w:lvl w:ilvl="7" w:tplc="4FE0BE00">
      <w:numFmt w:val="bullet"/>
      <w:lvlText w:val="•"/>
      <w:lvlJc w:val="left"/>
      <w:pPr>
        <w:ind w:left="8046" w:hanging="348"/>
      </w:pPr>
      <w:rPr>
        <w:rFonts w:hint="default"/>
        <w:lang w:val="es-ES" w:eastAsia="en-US" w:bidi="ar-SA"/>
      </w:rPr>
    </w:lvl>
    <w:lvl w:ilvl="8" w:tplc="B3845D34">
      <w:numFmt w:val="bullet"/>
      <w:lvlText w:val="•"/>
      <w:lvlJc w:val="left"/>
      <w:pPr>
        <w:ind w:left="8853" w:hanging="348"/>
      </w:pPr>
      <w:rPr>
        <w:rFonts w:hint="default"/>
        <w:lang w:val="es-ES" w:eastAsia="en-US" w:bidi="ar-SA"/>
      </w:rPr>
    </w:lvl>
  </w:abstractNum>
  <w:abstractNum w:abstractNumId="14" w15:restartNumberingAfterBreak="0">
    <w:nsid w:val="67A73E6D"/>
    <w:multiLevelType w:val="hybridMultilevel"/>
    <w:tmpl w:val="26D04508"/>
    <w:lvl w:ilvl="0" w:tplc="D856D5E6">
      <w:start w:val="1"/>
      <w:numFmt w:val="upperRoman"/>
      <w:lvlText w:val="%1."/>
      <w:lvlJc w:val="left"/>
      <w:pPr>
        <w:ind w:left="1744" w:hanging="63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5D88ABAC">
      <w:numFmt w:val="bullet"/>
      <w:lvlText w:val="•"/>
      <w:lvlJc w:val="left"/>
      <w:pPr>
        <w:ind w:left="2418" w:hanging="31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90767C86">
      <w:numFmt w:val="bullet"/>
      <w:lvlText w:val="•"/>
      <w:lvlJc w:val="left"/>
      <w:pPr>
        <w:ind w:left="3314" w:hanging="312"/>
      </w:pPr>
      <w:rPr>
        <w:rFonts w:hint="default"/>
        <w:lang w:val="es-ES" w:eastAsia="en-US" w:bidi="ar-SA"/>
      </w:rPr>
    </w:lvl>
    <w:lvl w:ilvl="3" w:tplc="7C3C8358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4" w:tplc="3A5EA862">
      <w:numFmt w:val="bullet"/>
      <w:lvlText w:val="•"/>
      <w:lvlJc w:val="left"/>
      <w:pPr>
        <w:ind w:left="5102" w:hanging="312"/>
      </w:pPr>
      <w:rPr>
        <w:rFonts w:hint="default"/>
        <w:lang w:val="es-ES" w:eastAsia="en-US" w:bidi="ar-SA"/>
      </w:rPr>
    </w:lvl>
    <w:lvl w:ilvl="5" w:tplc="20689272">
      <w:numFmt w:val="bullet"/>
      <w:lvlText w:val="•"/>
      <w:lvlJc w:val="left"/>
      <w:pPr>
        <w:ind w:left="5996" w:hanging="312"/>
      </w:pPr>
      <w:rPr>
        <w:rFonts w:hint="default"/>
        <w:lang w:val="es-ES" w:eastAsia="en-US" w:bidi="ar-SA"/>
      </w:rPr>
    </w:lvl>
    <w:lvl w:ilvl="6" w:tplc="88349F6E">
      <w:numFmt w:val="bullet"/>
      <w:lvlText w:val="•"/>
      <w:lvlJc w:val="left"/>
      <w:pPr>
        <w:ind w:left="6890" w:hanging="312"/>
      </w:pPr>
      <w:rPr>
        <w:rFonts w:hint="default"/>
        <w:lang w:val="es-ES" w:eastAsia="en-US" w:bidi="ar-SA"/>
      </w:rPr>
    </w:lvl>
    <w:lvl w:ilvl="7" w:tplc="E88E4E30">
      <w:numFmt w:val="bullet"/>
      <w:lvlText w:val="•"/>
      <w:lvlJc w:val="left"/>
      <w:pPr>
        <w:ind w:left="7784" w:hanging="312"/>
      </w:pPr>
      <w:rPr>
        <w:rFonts w:hint="default"/>
        <w:lang w:val="es-ES" w:eastAsia="en-US" w:bidi="ar-SA"/>
      </w:rPr>
    </w:lvl>
    <w:lvl w:ilvl="8" w:tplc="1F9C2B9C">
      <w:numFmt w:val="bullet"/>
      <w:lvlText w:val="•"/>
      <w:lvlJc w:val="left"/>
      <w:pPr>
        <w:ind w:left="8678" w:hanging="312"/>
      </w:pPr>
      <w:rPr>
        <w:rFonts w:hint="default"/>
        <w:lang w:val="es-ES" w:eastAsia="en-US" w:bidi="ar-SA"/>
      </w:rPr>
    </w:lvl>
  </w:abstractNum>
  <w:abstractNum w:abstractNumId="15" w15:restartNumberingAfterBreak="0">
    <w:nsid w:val="6C0660E5"/>
    <w:multiLevelType w:val="hybridMultilevel"/>
    <w:tmpl w:val="1B644130"/>
    <w:lvl w:ilvl="0" w:tplc="234ED2FA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22000AE">
      <w:numFmt w:val="bullet"/>
      <w:lvlText w:val="•"/>
      <w:lvlJc w:val="left"/>
      <w:pPr>
        <w:ind w:left="4232" w:hanging="360"/>
      </w:pPr>
      <w:rPr>
        <w:rFonts w:hint="default"/>
        <w:lang w:val="es-ES" w:eastAsia="en-US" w:bidi="ar-SA"/>
      </w:rPr>
    </w:lvl>
    <w:lvl w:ilvl="2" w:tplc="7B5AA062">
      <w:numFmt w:val="bullet"/>
      <w:lvlText w:val="•"/>
      <w:lvlJc w:val="left"/>
      <w:pPr>
        <w:ind w:left="4925" w:hanging="360"/>
      </w:pPr>
      <w:rPr>
        <w:rFonts w:hint="default"/>
        <w:lang w:val="es-ES" w:eastAsia="en-US" w:bidi="ar-SA"/>
      </w:rPr>
    </w:lvl>
    <w:lvl w:ilvl="3" w:tplc="75500764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4" w:tplc="CA9658B0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5" w:tplc="EADA44B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  <w:lvl w:ilvl="6" w:tplc="D116F046">
      <w:numFmt w:val="bullet"/>
      <w:lvlText w:val="•"/>
      <w:lvlJc w:val="left"/>
      <w:pPr>
        <w:ind w:left="7695" w:hanging="360"/>
      </w:pPr>
      <w:rPr>
        <w:rFonts w:hint="default"/>
        <w:lang w:val="es-ES" w:eastAsia="en-US" w:bidi="ar-SA"/>
      </w:rPr>
    </w:lvl>
    <w:lvl w:ilvl="7" w:tplc="68CE2288">
      <w:numFmt w:val="bullet"/>
      <w:lvlText w:val="•"/>
      <w:lvlJc w:val="left"/>
      <w:pPr>
        <w:ind w:left="8388" w:hanging="360"/>
      </w:pPr>
      <w:rPr>
        <w:rFonts w:hint="default"/>
        <w:lang w:val="es-ES" w:eastAsia="en-US" w:bidi="ar-SA"/>
      </w:rPr>
    </w:lvl>
    <w:lvl w:ilvl="8" w:tplc="418E5F6A">
      <w:numFmt w:val="bullet"/>
      <w:lvlText w:val="•"/>
      <w:lvlJc w:val="left"/>
      <w:pPr>
        <w:ind w:left="908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1A9356D"/>
    <w:multiLevelType w:val="hybridMultilevel"/>
    <w:tmpl w:val="998AC88E"/>
    <w:lvl w:ilvl="0" w:tplc="71DC9A70">
      <w:numFmt w:val="bullet"/>
      <w:lvlText w:val="•"/>
      <w:lvlJc w:val="left"/>
      <w:pPr>
        <w:ind w:left="2109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4CAF97C">
      <w:numFmt w:val="bullet"/>
      <w:lvlText w:val="•"/>
      <w:lvlJc w:val="left"/>
      <w:pPr>
        <w:ind w:left="2936" w:hanging="360"/>
      </w:pPr>
      <w:rPr>
        <w:rFonts w:hint="default"/>
        <w:lang w:val="es-ES" w:eastAsia="en-US" w:bidi="ar-SA"/>
      </w:rPr>
    </w:lvl>
    <w:lvl w:ilvl="2" w:tplc="A6E8A662">
      <w:numFmt w:val="bullet"/>
      <w:lvlText w:val="•"/>
      <w:lvlJc w:val="left"/>
      <w:pPr>
        <w:ind w:left="3773" w:hanging="360"/>
      </w:pPr>
      <w:rPr>
        <w:rFonts w:hint="default"/>
        <w:lang w:val="es-ES" w:eastAsia="en-US" w:bidi="ar-SA"/>
      </w:rPr>
    </w:lvl>
    <w:lvl w:ilvl="3" w:tplc="A566D9FC">
      <w:numFmt w:val="bullet"/>
      <w:lvlText w:val="•"/>
      <w:lvlJc w:val="left"/>
      <w:pPr>
        <w:ind w:left="4609" w:hanging="360"/>
      </w:pPr>
      <w:rPr>
        <w:rFonts w:hint="default"/>
        <w:lang w:val="es-ES" w:eastAsia="en-US" w:bidi="ar-SA"/>
      </w:rPr>
    </w:lvl>
    <w:lvl w:ilvl="4" w:tplc="17521F96">
      <w:numFmt w:val="bullet"/>
      <w:lvlText w:val="•"/>
      <w:lvlJc w:val="left"/>
      <w:pPr>
        <w:ind w:left="5446" w:hanging="360"/>
      </w:pPr>
      <w:rPr>
        <w:rFonts w:hint="default"/>
        <w:lang w:val="es-ES" w:eastAsia="en-US" w:bidi="ar-SA"/>
      </w:rPr>
    </w:lvl>
    <w:lvl w:ilvl="5" w:tplc="2BE8CCB8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3A008FC4">
      <w:numFmt w:val="bullet"/>
      <w:lvlText w:val="•"/>
      <w:lvlJc w:val="left"/>
      <w:pPr>
        <w:ind w:left="7119" w:hanging="360"/>
      </w:pPr>
      <w:rPr>
        <w:rFonts w:hint="default"/>
        <w:lang w:val="es-ES" w:eastAsia="en-US" w:bidi="ar-SA"/>
      </w:rPr>
    </w:lvl>
    <w:lvl w:ilvl="7" w:tplc="F8AA16E4">
      <w:numFmt w:val="bullet"/>
      <w:lvlText w:val="•"/>
      <w:lvlJc w:val="left"/>
      <w:pPr>
        <w:ind w:left="7956" w:hanging="360"/>
      </w:pPr>
      <w:rPr>
        <w:rFonts w:hint="default"/>
        <w:lang w:val="es-ES" w:eastAsia="en-US" w:bidi="ar-SA"/>
      </w:rPr>
    </w:lvl>
    <w:lvl w:ilvl="8" w:tplc="94449D76">
      <w:numFmt w:val="bullet"/>
      <w:lvlText w:val="•"/>
      <w:lvlJc w:val="left"/>
      <w:pPr>
        <w:ind w:left="8793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85D5018"/>
    <w:multiLevelType w:val="multilevel"/>
    <w:tmpl w:val="DB0CF93C"/>
    <w:lvl w:ilvl="0">
      <w:start w:val="3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33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9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6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9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7A100486"/>
    <w:multiLevelType w:val="multilevel"/>
    <w:tmpl w:val="78720E54"/>
    <w:lvl w:ilvl="0">
      <w:start w:val="4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24" w:hanging="71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519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68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18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68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17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7" w:hanging="711"/>
      </w:pPr>
      <w:rPr>
        <w:rFonts w:hint="default"/>
        <w:lang w:val="es-ES" w:eastAsia="en-US" w:bidi="ar-SA"/>
      </w:rPr>
    </w:lvl>
  </w:abstractNum>
  <w:num w:numId="1" w16cid:durableId="31615549">
    <w:abstractNumId w:val="13"/>
  </w:num>
  <w:num w:numId="2" w16cid:durableId="360085768">
    <w:abstractNumId w:val="8"/>
  </w:num>
  <w:num w:numId="3" w16cid:durableId="1434473508">
    <w:abstractNumId w:val="16"/>
  </w:num>
  <w:num w:numId="4" w16cid:durableId="422262617">
    <w:abstractNumId w:val="10"/>
  </w:num>
  <w:num w:numId="5" w16cid:durableId="455567056">
    <w:abstractNumId w:val="5"/>
  </w:num>
  <w:num w:numId="6" w16cid:durableId="1394233943">
    <w:abstractNumId w:val="4"/>
  </w:num>
  <w:num w:numId="7" w16cid:durableId="412171069">
    <w:abstractNumId w:val="3"/>
  </w:num>
  <w:num w:numId="8" w16cid:durableId="1031295561">
    <w:abstractNumId w:val="9"/>
  </w:num>
  <w:num w:numId="9" w16cid:durableId="66609600">
    <w:abstractNumId w:val="2"/>
  </w:num>
  <w:num w:numId="10" w16cid:durableId="1731230886">
    <w:abstractNumId w:val="12"/>
  </w:num>
  <w:num w:numId="11" w16cid:durableId="1579056893">
    <w:abstractNumId w:val="6"/>
  </w:num>
  <w:num w:numId="12" w16cid:durableId="668874914">
    <w:abstractNumId w:val="0"/>
  </w:num>
  <w:num w:numId="13" w16cid:durableId="1703092775">
    <w:abstractNumId w:val="7"/>
  </w:num>
  <w:num w:numId="14" w16cid:durableId="1849248659">
    <w:abstractNumId w:val="15"/>
  </w:num>
  <w:num w:numId="15" w16cid:durableId="2013873076">
    <w:abstractNumId w:val="1"/>
  </w:num>
  <w:num w:numId="16" w16cid:durableId="911474759">
    <w:abstractNumId w:val="11"/>
  </w:num>
  <w:num w:numId="17" w16cid:durableId="1694187923">
    <w:abstractNumId w:val="18"/>
  </w:num>
  <w:num w:numId="18" w16cid:durableId="71126228">
    <w:abstractNumId w:val="17"/>
  </w:num>
  <w:num w:numId="19" w16cid:durableId="14106870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781"/>
    <w:rsid w:val="000C4FB4"/>
    <w:rsid w:val="000E2B7F"/>
    <w:rsid w:val="00110781"/>
    <w:rsid w:val="001114BA"/>
    <w:rsid w:val="002F6623"/>
    <w:rsid w:val="003976CC"/>
    <w:rsid w:val="003E2F84"/>
    <w:rsid w:val="00494D9B"/>
    <w:rsid w:val="00554635"/>
    <w:rsid w:val="005E6BD1"/>
    <w:rsid w:val="0072252E"/>
    <w:rsid w:val="008960CA"/>
    <w:rsid w:val="008B5FF0"/>
    <w:rsid w:val="00AE3D2C"/>
    <w:rsid w:val="00BE5A07"/>
    <w:rsid w:val="00C42974"/>
    <w:rsid w:val="00CA224A"/>
    <w:rsid w:val="00F9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88ED0F"/>
  <w15:docId w15:val="{DA36C52B-AF92-48B2-851B-4C6E137F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246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79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2F8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2F84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0C4FB4"/>
    <w:pPr>
      <w:widowControl/>
      <w:autoSpaceDE/>
      <w:autoSpaceDN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114BA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114BA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494D9B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orage.servir.gob.pe/lsc/normas-legales/Ley%2030057.pdf" TargetMode="External"/><Relationship Id="rId13" Type="http://schemas.openxmlformats.org/officeDocument/2006/relationships/hyperlink" Target="http://storage.servir.gob.pe/archivo/Aprueban_Reglamento_General_de_la_Ley_30057.pdf" TargetMode="External"/><Relationship Id="rId18" Type="http://schemas.openxmlformats.org/officeDocument/2006/relationships/header" Target="header1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://storage.servir.gob.pe/lsc/normas-legales/Ley%2030057.pdf" TargetMode="External"/><Relationship Id="rId12" Type="http://schemas.openxmlformats.org/officeDocument/2006/relationships/hyperlink" Target="http://storage.servir.gob.pe/archivo/Aprueban_Reglamento_General_de_la_Ley_30057.pdf" TargetMode="External"/><Relationship Id="rId17" Type="http://schemas.openxmlformats.org/officeDocument/2006/relationships/hyperlink" Target="http://storage.servir.gob.pe/normatividad/Resoluciones/PE-2014/Res233-2014-SERVIR-PE.pdf" TargetMode="External"/><Relationship Id="rId25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yperlink" Target="http://storage.servir.gob.pe/normatividad/Resoluciones/PE-2014/Res233-2014-SERVIR-PE.pdf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torage.servir.gob.pe/archivo/Aprueban_Reglamento_General_de_la_Ley_30057.pdf" TargetMode="External"/><Relationship Id="rId24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yperlink" Target="http://storage.servir.gob.pe/normatividad/Resoluciones/PE-2014/Res233-2014-SERVIR-PE.pdf" TargetMode="External"/><Relationship Id="rId23" Type="http://schemas.openxmlformats.org/officeDocument/2006/relationships/footer" Target="footer3.xml"/><Relationship Id="rId10" Type="http://schemas.openxmlformats.org/officeDocument/2006/relationships/hyperlink" Target="http://storage.servir.gob.pe/archivo/Aprueban_Reglamento_General_de_la_Ley_30057.pdf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storage.servir.gob.pe/archivo/Aprueban_Reglamento_General_de_la_Ley_30057.pdf" TargetMode="External"/><Relationship Id="rId14" Type="http://schemas.openxmlformats.org/officeDocument/2006/relationships/hyperlink" Target="http://storage.servir.gob.pe/normatividad/Resoluciones/PE-2014/Res233-2014-SERVIR-PE.pdf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Puertas Canadell, Omar Héctor</dc:creator>
  <cp:lastModifiedBy>E LOGISTICA</cp:lastModifiedBy>
  <cp:revision>2</cp:revision>
  <dcterms:created xsi:type="dcterms:W3CDTF">2024-07-09T19:54:00Z</dcterms:created>
  <dcterms:modified xsi:type="dcterms:W3CDTF">2024-07-09T19:54:00Z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2023-01-10T00:00:00Z</vt:filetime>
  </property>
</Properties>
</file>