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001998" w:rsidRPr="00001998">
        <w:rPr>
          <w:rFonts w:ascii="Arial" w:hAnsi="Arial" w:cs="Arial"/>
          <w:sz w:val="20"/>
          <w:szCs w:val="20"/>
        </w:rPr>
        <w:t xml:space="preserve">ADQUISICIÓN BANDEJA CLASIFICADORA DE MONEDAS PARA LAS AGENCIAS DEL BANCO DE LA NACIÓN PERTENECIENTES A LA </w:t>
      </w:r>
      <w:proofErr w:type="spellStart"/>
      <w:r w:rsidR="00001998" w:rsidRPr="00001998">
        <w:rPr>
          <w:rFonts w:ascii="Arial" w:hAnsi="Arial" w:cs="Arial"/>
          <w:sz w:val="20"/>
          <w:szCs w:val="20"/>
        </w:rPr>
        <w:t>SMR</w:t>
      </w:r>
      <w:proofErr w:type="spellEnd"/>
      <w:r w:rsidR="00001998" w:rsidRPr="00001998">
        <w:rPr>
          <w:rFonts w:ascii="Arial" w:hAnsi="Arial" w:cs="Arial"/>
          <w:sz w:val="20"/>
          <w:szCs w:val="20"/>
        </w:rPr>
        <w:t xml:space="preserve"> III HUANCAYO</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Pr="007F2F2C" w:rsidRDefault="00E40B3B" w:rsidP="00E40B3B">
      <w:pPr>
        <w:pStyle w:val="Prrafodelista"/>
        <w:tabs>
          <w:tab w:val="left" w:pos="142"/>
        </w:tabs>
        <w:ind w:left="284"/>
        <w:jc w:val="both"/>
        <w:rPr>
          <w:rFonts w:ascii="Arial" w:hAnsi="Arial" w:cs="Arial"/>
          <w:color w:val="0000FF"/>
          <w:kern w:val="20"/>
          <w:sz w:val="20"/>
          <w:lang w:val="es-ES"/>
        </w:rPr>
      </w:pPr>
      <w:bookmarkStart w:id="1" w:name="_GoBack"/>
      <w:bookmarkEnd w:id="1"/>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AD4FC3" w:rsidRPr="00C1075B" w:rsidRDefault="00AD4FC3" w:rsidP="00AD4FC3">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559"/>
        <w:gridCol w:w="1843"/>
        <w:gridCol w:w="1275"/>
        <w:gridCol w:w="1134"/>
        <w:gridCol w:w="720"/>
      </w:tblGrid>
      <w:tr w:rsidR="00237658" w:rsidRPr="009844C5" w:rsidTr="00237658">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237658" w:rsidRPr="00BB650C" w:rsidRDefault="00237658" w:rsidP="00237658">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559" w:type="dxa"/>
            <w:tcBorders>
              <w:right w:val="single" w:sz="4" w:space="0" w:color="auto"/>
            </w:tcBorders>
            <w:shd w:val="clear" w:color="auto" w:fill="D9D9D9"/>
            <w:vAlign w:val="center"/>
          </w:tcPr>
          <w:p w:rsidR="00237658"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237658" w:rsidRPr="00BB650C"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Comprobantes de pago</w:t>
            </w:r>
            <w:r>
              <w:rPr>
                <w:rFonts w:ascii="Arial" w:hAnsi="Arial" w:cs="Arial"/>
                <w:sz w:val="16"/>
                <w:szCs w:val="16"/>
              </w:rPr>
              <w:t>: Acreditar Cancelación</w:t>
            </w:r>
          </w:p>
        </w:tc>
        <w:tc>
          <w:tcPr>
            <w:tcW w:w="1843"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134"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237658" w:rsidRPr="009844C5" w:rsidTr="00237658">
        <w:trPr>
          <w:trHeight w:val="229"/>
        </w:trPr>
        <w:tc>
          <w:tcPr>
            <w:tcW w:w="1782" w:type="dxa"/>
            <w:shd w:val="clear" w:color="auto" w:fill="auto"/>
          </w:tcPr>
          <w:p w:rsidR="00237658" w:rsidRPr="009844C5" w:rsidRDefault="00237658" w:rsidP="00237658">
            <w:pPr>
              <w:rPr>
                <w:rFonts w:ascii="Arial" w:hAnsi="Arial" w:cs="Arial"/>
                <w:sz w:val="20"/>
              </w:rPr>
            </w:pPr>
          </w:p>
        </w:tc>
        <w:tc>
          <w:tcPr>
            <w:tcW w:w="1134" w:type="dxa"/>
            <w:shd w:val="clear" w:color="auto" w:fill="auto"/>
          </w:tcPr>
          <w:p w:rsidR="00237658" w:rsidRPr="009844C5" w:rsidRDefault="00237658" w:rsidP="00237658">
            <w:pPr>
              <w:jc w:val="center"/>
              <w:rPr>
                <w:rFonts w:ascii="Arial" w:hAnsi="Arial" w:cs="Arial"/>
                <w:sz w:val="20"/>
              </w:rPr>
            </w:pPr>
          </w:p>
        </w:tc>
        <w:tc>
          <w:tcPr>
            <w:tcW w:w="1559"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843"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275"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720" w:type="dxa"/>
            <w:shd w:val="clear" w:color="auto" w:fill="auto"/>
          </w:tcPr>
          <w:p w:rsidR="00237658" w:rsidRPr="009844C5" w:rsidRDefault="00237658" w:rsidP="00237658">
            <w:pPr>
              <w:jc w:val="center"/>
              <w:rPr>
                <w:rFonts w:ascii="Arial" w:hAnsi="Arial" w:cs="Arial"/>
                <w:sz w:val="20"/>
              </w:rPr>
            </w:pPr>
          </w:p>
        </w:tc>
      </w:tr>
      <w:tr w:rsidR="00237658" w:rsidRPr="009844C5" w:rsidTr="00237658">
        <w:trPr>
          <w:trHeight w:val="275"/>
        </w:trPr>
        <w:tc>
          <w:tcPr>
            <w:tcW w:w="7593"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134"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720"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AD4FC3" w:rsidRDefault="00AD4FC3" w:rsidP="00AD4FC3">
      <w:pPr>
        <w:jc w:val="both"/>
        <w:rPr>
          <w:rFonts w:ascii="Arial" w:hAnsi="Arial" w:cs="Arial"/>
          <w:kern w:val="20"/>
          <w:sz w:val="20"/>
        </w:rPr>
      </w:pPr>
    </w:p>
    <w:p w:rsidR="00AD4FC3" w:rsidRDefault="00AD4FC3" w:rsidP="00AD4FC3">
      <w:pPr>
        <w:pStyle w:val="Textoindependiente"/>
        <w:ind w:left="284"/>
        <w:rPr>
          <w:rFonts w:ascii="Arial" w:hAnsi="Arial" w:cs="Arial"/>
          <w:b/>
          <w:kern w:val="20"/>
          <w:sz w:val="20"/>
          <w:szCs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1F08" w:rsidRDefault="00D11F08">
      <w:r>
        <w:separator/>
      </w:r>
    </w:p>
  </w:endnote>
  <w:endnote w:type="continuationSeparator" w:id="0">
    <w:p w:rsidR="00D11F08" w:rsidRDefault="00D11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1F08" w:rsidRDefault="00D11F08">
      <w:r>
        <w:separator/>
      </w:r>
    </w:p>
  </w:footnote>
  <w:footnote w:type="continuationSeparator" w:id="0">
    <w:p w:rsidR="00D11F08" w:rsidRDefault="00D11F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1998"/>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1F08"/>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3417B-E122-4442-948E-EBE151BAC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Pages>
  <Words>259</Words>
  <Characters>1425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10</cp:revision>
  <cp:lastPrinted>2025-04-09T21:11:00Z</cp:lastPrinted>
  <dcterms:created xsi:type="dcterms:W3CDTF">2025-06-18T20:06:00Z</dcterms:created>
  <dcterms:modified xsi:type="dcterms:W3CDTF">2025-09-26T17:35:00Z</dcterms:modified>
</cp:coreProperties>
</file>