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646CA3F6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A142A2" w:rsidRPr="00A142A2">
        <w:rPr>
          <w:b/>
          <w:bCs/>
        </w:rPr>
        <w:t>ADQUISICION DE TURBIDIMETRO DIGITAL PARA LABORATORIO DE LA OFICINA DE ASEGURAMIENTO DE LA CALIDAD-EPS MRAÑÓN S.A.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D836D" w14:textId="77777777" w:rsidR="00843B0B" w:rsidRDefault="00843B0B" w:rsidP="0062788C">
      <w:r>
        <w:separator/>
      </w:r>
    </w:p>
  </w:endnote>
  <w:endnote w:type="continuationSeparator" w:id="0">
    <w:p w14:paraId="538AC47B" w14:textId="77777777" w:rsidR="00843B0B" w:rsidRDefault="00843B0B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6C5489" w14:textId="77777777" w:rsidR="00843B0B" w:rsidRDefault="00843B0B" w:rsidP="0062788C">
      <w:r>
        <w:separator/>
      </w:r>
    </w:p>
  </w:footnote>
  <w:footnote w:type="continuationSeparator" w:id="0">
    <w:p w14:paraId="264631A1" w14:textId="77777777" w:rsidR="00843B0B" w:rsidRDefault="00843B0B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62665"/>
    <w:rsid w:val="00185452"/>
    <w:rsid w:val="002906B7"/>
    <w:rsid w:val="002B4146"/>
    <w:rsid w:val="002D4A17"/>
    <w:rsid w:val="003113E2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142A2"/>
    <w:rsid w:val="00AC3EE3"/>
    <w:rsid w:val="00AF275D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1898</Characters>
  <Application>Microsoft Office Word</Application>
  <DocSecurity>0</DocSecurity>
  <Lines>15</Lines>
  <Paragraphs>4</Paragraphs>
  <ScaleCrop>false</ScaleCrop>
  <Company/>
  <LinksUpToDate>false</LinksUpToDate>
  <CharactersWithSpaces>2239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2025-10-01T19:38:00Z</dcterms:created>
  <dcterms:modified xsi:type="dcterms:W3CDTF">2025-10-01T19:38:00Z</dcterms:modified>
</cp:coreProperties>
</file>