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7FDF93AF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2171F68D" w14:textId="77777777" w:rsidR="009C770E" w:rsidRPr="009C770E" w:rsidRDefault="009C770E" w:rsidP="009C770E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9C770E">
        <w:rPr>
          <w:rFonts w:ascii="Arial" w:hAnsi="Arial" w:cs="Arial"/>
          <w:sz w:val="26"/>
          <w:szCs w:val="26"/>
        </w:rPr>
        <w:t xml:space="preserve">• Empresa habilitada para contratar con el Estado. </w:t>
      </w:r>
    </w:p>
    <w:p w14:paraId="6AEACFBB" w14:textId="77777777" w:rsidR="009C770E" w:rsidRPr="009C770E" w:rsidRDefault="009C770E" w:rsidP="009C770E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9C770E">
        <w:rPr>
          <w:rFonts w:ascii="Arial" w:hAnsi="Arial" w:cs="Arial"/>
          <w:sz w:val="26"/>
          <w:szCs w:val="26"/>
        </w:rPr>
        <w:t xml:space="preserve">• Dedicada y con experiencia en el rubro debidamente documentada. </w:t>
      </w:r>
    </w:p>
    <w:p w14:paraId="4D2C8F8C" w14:textId="2DA0AB5C" w:rsidR="009C770E" w:rsidRPr="009C770E" w:rsidRDefault="009C770E" w:rsidP="009C770E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9C770E">
        <w:rPr>
          <w:rFonts w:ascii="Arial" w:hAnsi="Arial" w:cs="Arial"/>
          <w:sz w:val="26"/>
          <w:szCs w:val="26"/>
        </w:rPr>
        <w:t xml:space="preserve">• Contar con Registro Nacional de Proveedores </w:t>
      </w:r>
      <w:r w:rsidRPr="009C770E">
        <w:rPr>
          <w:rFonts w:ascii="Arial" w:hAnsi="Arial" w:cs="Arial"/>
          <w:sz w:val="26"/>
          <w:szCs w:val="26"/>
        </w:rPr>
        <w:t>-</w:t>
      </w:r>
      <w:r w:rsidRPr="009C770E">
        <w:rPr>
          <w:rFonts w:ascii="Arial" w:hAnsi="Arial" w:cs="Arial"/>
          <w:sz w:val="26"/>
          <w:szCs w:val="26"/>
        </w:rPr>
        <w:t xml:space="preserve"> RNP </w:t>
      </w:r>
    </w:p>
    <w:p w14:paraId="6D390312" w14:textId="77777777" w:rsidR="009C770E" w:rsidRPr="009C770E" w:rsidRDefault="009C770E" w:rsidP="009C770E">
      <w:pPr>
        <w:spacing w:after="0"/>
        <w:ind w:left="-142"/>
        <w:rPr>
          <w:rFonts w:ascii="Arial" w:hAnsi="Arial" w:cs="Arial"/>
          <w:sz w:val="26"/>
          <w:szCs w:val="26"/>
        </w:rPr>
      </w:pPr>
      <w:r w:rsidRPr="009C770E">
        <w:rPr>
          <w:rFonts w:ascii="Arial" w:hAnsi="Arial" w:cs="Arial"/>
          <w:sz w:val="26"/>
          <w:szCs w:val="26"/>
        </w:rPr>
        <w:t xml:space="preserve">• No tener impedimentos para contratar con el estado. </w:t>
      </w:r>
    </w:p>
    <w:p w14:paraId="5954BA6E" w14:textId="77777777" w:rsidR="009C770E" w:rsidRPr="009C770E" w:rsidRDefault="009C770E" w:rsidP="00753412">
      <w:pPr>
        <w:ind w:left="-142"/>
        <w:rPr>
          <w:rFonts w:ascii="Arial" w:hAnsi="Arial" w:cs="Arial"/>
          <w:sz w:val="26"/>
          <w:szCs w:val="26"/>
        </w:rPr>
      </w:pPr>
      <w:r w:rsidRPr="009C770E">
        <w:rPr>
          <w:rFonts w:ascii="Arial" w:hAnsi="Arial" w:cs="Arial"/>
          <w:sz w:val="26"/>
          <w:szCs w:val="26"/>
        </w:rPr>
        <w:t xml:space="preserve">El postor debe acreditar un monto facturado acumulado equivalente a S/ 20, 000 (Veinte mil con 00/100), que es computable a partir de los últimos 05 años desde su pago o conformidad del servicio, en servicios iguales o similares al objeto de la prestación. </w:t>
      </w:r>
    </w:p>
    <w:p w14:paraId="3A90BBD0" w14:textId="0EE685B5" w:rsidR="009C770E" w:rsidRPr="009C770E" w:rsidRDefault="009C770E" w:rsidP="00753412">
      <w:pPr>
        <w:ind w:left="-142"/>
        <w:rPr>
          <w:rFonts w:ascii="Arial" w:hAnsi="Arial" w:cs="Arial"/>
          <w:sz w:val="26"/>
          <w:szCs w:val="26"/>
        </w:rPr>
      </w:pPr>
      <w:r w:rsidRPr="009C770E">
        <w:rPr>
          <w:rFonts w:ascii="Arial" w:hAnsi="Arial" w:cs="Arial"/>
          <w:sz w:val="26"/>
          <w:szCs w:val="26"/>
        </w:rPr>
        <w:t>Se consideran servicios similares a los siguientes: servicio de producción y/</w:t>
      </w:r>
      <w:proofErr w:type="spellStart"/>
      <w:r w:rsidRPr="009C770E">
        <w:rPr>
          <w:rFonts w:ascii="Arial" w:hAnsi="Arial" w:cs="Arial"/>
          <w:sz w:val="26"/>
          <w:szCs w:val="26"/>
        </w:rPr>
        <w:t>o</w:t>
      </w:r>
      <w:proofErr w:type="spellEnd"/>
      <w:r w:rsidRPr="009C770E">
        <w:rPr>
          <w:rFonts w:ascii="Arial" w:hAnsi="Arial" w:cs="Arial"/>
          <w:sz w:val="26"/>
          <w:szCs w:val="26"/>
        </w:rPr>
        <w:t xml:space="preserve"> organización de eventos y/o servicio de asistencia logística para eventos o ferias en el sector público o privado</w:t>
      </w:r>
      <w:r>
        <w:rPr>
          <w:rFonts w:ascii="Arial" w:hAnsi="Arial" w:cs="Arial"/>
          <w:sz w:val="26"/>
          <w:szCs w:val="26"/>
        </w:rPr>
        <w:t>.</w:t>
      </w:r>
    </w:p>
    <w:p w14:paraId="3F3193F7" w14:textId="66E35715" w:rsidR="000C1AEF" w:rsidRPr="000C1AEF" w:rsidRDefault="000C1AEF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0C1AEF">
        <w:rPr>
          <w:sz w:val="28"/>
          <w:szCs w:val="28"/>
        </w:rPr>
        <w:t xml:space="preserve">● </w:t>
      </w:r>
      <w:r w:rsidRPr="000C1AEF">
        <w:rPr>
          <w:b/>
          <w:bCs/>
          <w:sz w:val="28"/>
          <w:szCs w:val="28"/>
        </w:rPr>
        <w:t>Acreditación:</w:t>
      </w:r>
      <w:r w:rsidRPr="000C1AEF">
        <w:rPr>
          <w:sz w:val="28"/>
          <w:szCs w:val="28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0C1AEF">
        <w:rPr>
          <w:sz w:val="28"/>
          <w:szCs w:val="28"/>
        </w:rPr>
        <w:t>voucher</w:t>
      </w:r>
      <w:proofErr w:type="spellEnd"/>
      <w:r w:rsidRPr="000C1AEF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En caso el postor sustente su experiencia en la especialidad mediante contrataciones realizadas con privados, para acreditar debe presentar de forma obligatoria lo indicado en el numeral (</w:t>
      </w:r>
      <w:proofErr w:type="spellStart"/>
      <w:r w:rsidRPr="000C1AEF">
        <w:rPr>
          <w:sz w:val="28"/>
          <w:szCs w:val="28"/>
        </w:rPr>
        <w:t>ii</w:t>
      </w:r>
      <w:proofErr w:type="spellEnd"/>
      <w:r w:rsidRPr="000C1AEF">
        <w:rPr>
          <w:sz w:val="28"/>
          <w:szCs w:val="28"/>
        </w:rPr>
        <w:t>) del presente párrafo; no es posible que acredite su experiencia únicamente con la presentación de contratos u órdenes de compra con conformidad o constancia de prestación.</w:t>
      </w:r>
    </w:p>
    <w:sectPr w:rsidR="000C1AEF" w:rsidRPr="000C1AEF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33084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2025-10-07T01:26:00Z</dcterms:created>
  <dcterms:modified xsi:type="dcterms:W3CDTF">2025-10-07T01:26:00Z</dcterms:modified>
</cp:coreProperties>
</file>